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7545" w14:paraId="c0f7545" w:rsidRDefault="00011F2C" w:rsidP="008615FD" w:rsidR="00011F2C" w:rsidRPr="0064294E">
      <w:pPr>
        <w15:collapsed w:val="false"/>
        <w:rPr>
          <w:rStyle w:val="Naglaeno"/>
          <w:b w:val="false"/>
        </w:rPr>
      </w:pPr>
    </w:p>
    <w:p w:rsidRDefault="008615FD" w:rsidP="008615FD" w:rsidR="008615FD" w:rsidRPr="0064294E">
      <w:r w:rsidRPr="0064294E">
        <w:rPr>
          <w:rStyle w:val="Naglaeno"/>
          <w:b w:val="false"/>
        </w:rPr>
        <w:t xml:space="preserve">             </w:t>
      </w:r>
      <w:r w:rsidR="00574060" w:rsidRPr="0064294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294E">
      <w:pPr>
        <w:ind w:hanging="720" w:left="360"/>
      </w:pPr>
      <w:r w:rsidRPr="0064294E">
        <w:t xml:space="preserve">     </w:t>
      </w:r>
      <w:r w:rsidR="00A8162D" w:rsidRPr="0064294E">
        <w:t xml:space="preserve">   </w:t>
      </w:r>
      <w:r w:rsidRPr="0064294E">
        <w:t>REPUBLIKA HRVATSKA</w:t>
      </w:r>
    </w:p>
    <w:p w:rsidRDefault="008615FD" w:rsidP="00737216" w:rsidR="009A7277" w:rsidRPr="0064294E">
      <w:pPr>
        <w:ind w:hanging="720" w:left="360"/>
      </w:pPr>
      <w:r w:rsidRPr="0064294E">
        <w:t xml:space="preserve">     TRGOVAČKI SUD U OSIJEKU</w:t>
      </w:r>
    </w:p>
    <w:p w:rsidRDefault="00737216" w:rsidP="00A8600C" w:rsidR="00737216" w:rsidRPr="0064294E"/>
    <w:p w:rsidRDefault="008F29C3" w:rsidP="00A8600C" w:rsidR="008F29C3" w:rsidRPr="0064294E"/>
    <w:p w:rsidRDefault="00BB0522" w:rsidP="00BB0522" w:rsidR="00BB0522" w:rsidRPr="0064294E">
      <w:pPr>
        <w:jc w:val="center"/>
      </w:pPr>
      <w:r w:rsidRPr="0064294E">
        <w:t>Z A K L J U Č A K</w:t>
      </w:r>
    </w:p>
    <w:p w:rsidRDefault="003D6AB3" w:rsidP="003D6AB3" w:rsidR="003D6AB3" w:rsidRPr="0064294E">
      <w:pPr>
        <w:jc w:val="both"/>
      </w:pPr>
    </w:p>
    <w:p w:rsidRDefault="008F29C3" w:rsidP="003D6AB3" w:rsidR="008F29C3" w:rsidRPr="0064294E">
      <w:pPr>
        <w:jc w:val="both"/>
      </w:pPr>
    </w:p>
    <w:p w:rsidRDefault="000327B0" w:rsidP="000327B0" w:rsidR="000327B0">
      <w:pPr>
        <w:ind w:firstLine="708"/>
        <w:jc w:val="both"/>
      </w:pPr>
      <w:r>
        <w:t xml:space="preserve">Trgovački sud u Osijeku, po stečajnom sucu mr. sc. Borisu Vukoviću, u stečajnom postupku nad stečajnim dužnikom </w:t>
      </w:r>
      <w:r w:rsidRPr="000327B0">
        <w:t>TILIA d.o.o. u stečaju</w:t>
      </w:r>
      <w:r>
        <w:t>, Velimirovac, Alojzija Stepinca bb, MBS: 030093907, OIB: 64878654707, dana 24. rujna 2018. godine</w:t>
      </w:r>
    </w:p>
    <w:p w:rsidRDefault="000327B0" w:rsidP="000327B0" w:rsidR="000327B0">
      <w:pPr>
        <w:ind w:firstLine="708"/>
        <w:jc w:val="both"/>
      </w:pPr>
    </w:p>
    <w:p w:rsidRDefault="00FB76BC" w:rsidP="00BB0522" w:rsidR="00FB76BC" w:rsidRPr="0064294E">
      <w:pPr>
        <w:jc w:val="both"/>
      </w:pPr>
    </w:p>
    <w:p w:rsidRDefault="00BB0522" w:rsidP="00BB0522" w:rsidR="00BB0522" w:rsidRPr="0064294E">
      <w:pPr>
        <w:jc w:val="center"/>
      </w:pPr>
      <w:r w:rsidRPr="0064294E">
        <w:t>z a k l j u č i o  j e</w:t>
      </w:r>
    </w:p>
    <w:p w:rsidRDefault="00737216" w:rsidP="00BB0522" w:rsidR="00737216" w:rsidRPr="0064294E">
      <w:pPr>
        <w:jc w:val="both"/>
      </w:pPr>
    </w:p>
    <w:p w:rsidRDefault="00FB76BC" w:rsidP="00BB0522" w:rsidR="00FB76BC" w:rsidRPr="0064294E">
      <w:pPr>
        <w:jc w:val="both"/>
      </w:pPr>
    </w:p>
    <w:p w:rsidRDefault="00AF08DC" w:rsidP="0064294E" w:rsidR="005007DF">
      <w:pPr>
        <w:pStyle w:val="Tijeloteksta"/>
        <w:ind w:firstLine="708"/>
        <w:rPr>
          <w:sz w:val="24"/>
        </w:rPr>
      </w:pPr>
      <w:r w:rsidRPr="0064294E">
        <w:rPr>
          <w:sz w:val="24"/>
        </w:rPr>
        <w:t xml:space="preserve">Poziva se </w:t>
      </w:r>
      <w:r w:rsidR="005007DF" w:rsidRPr="0064294E">
        <w:rPr>
          <w:sz w:val="24"/>
        </w:rPr>
        <w:t>stečajni upravitelj</w:t>
      </w:r>
      <w:r w:rsidRPr="0064294E">
        <w:rPr>
          <w:sz w:val="24"/>
        </w:rPr>
        <w:t xml:space="preserve"> da hitno dostavi ovome sudu </w:t>
      </w:r>
      <w:r w:rsidR="004C2068">
        <w:rPr>
          <w:sz w:val="24"/>
        </w:rPr>
        <w:t>tablicu prijavljenih tražbina</w:t>
      </w:r>
      <w:r w:rsidR="000B097C">
        <w:rPr>
          <w:sz w:val="24"/>
        </w:rPr>
        <w:t xml:space="preserve">, </w:t>
      </w:r>
      <w:r w:rsidR="00527891">
        <w:rPr>
          <w:sz w:val="24"/>
        </w:rPr>
        <w:t xml:space="preserve"> u kojoj će</w:t>
      </w:r>
      <w:r w:rsidR="000327B0">
        <w:rPr>
          <w:sz w:val="24"/>
        </w:rPr>
        <w:t xml:space="preserve"> u</w:t>
      </w:r>
      <w:r w:rsidR="00887A18">
        <w:rPr>
          <w:sz w:val="24"/>
        </w:rPr>
        <w:t xml:space="preserve"> tablici prijavljenih tražbina vjerovnika drugog višeg isplatnog reda </w:t>
      </w:r>
      <w:r w:rsidR="00527891">
        <w:rPr>
          <w:sz w:val="24"/>
        </w:rPr>
        <w:t xml:space="preserve">naziv stečajnog dužnika biti pravilno naznačen </w:t>
      </w:r>
      <w:r w:rsidR="00887A18">
        <w:rPr>
          <w:sz w:val="24"/>
        </w:rPr>
        <w:t>(ne</w:t>
      </w:r>
      <w:r w:rsidR="00B050BA">
        <w:rPr>
          <w:sz w:val="24"/>
        </w:rPr>
        <w:t xml:space="preserve"> Vidović promet d.o.o. u stečaju)</w:t>
      </w:r>
      <w:r w:rsidR="00887A18">
        <w:rPr>
          <w:sz w:val="24"/>
        </w:rPr>
        <w:t xml:space="preserve"> </w:t>
      </w:r>
      <w:r w:rsidRPr="0064294E">
        <w:rPr>
          <w:sz w:val="24"/>
        </w:rPr>
        <w:t xml:space="preserve">a u smislu čl. 259. i čl. 13. </w:t>
      </w:r>
      <w:r w:rsidR="0064294E" w:rsidRPr="0064294E">
        <w:rPr>
          <w:sz w:val="24"/>
        </w:rPr>
        <w:t>Stečajnog zakona („Narodne novine“ broj 71/15 i 104/17; u daljnjem tekstu SZ)</w:t>
      </w:r>
      <w:r w:rsidRPr="0064294E">
        <w:rPr>
          <w:sz w:val="24"/>
        </w:rPr>
        <w:t xml:space="preserve">. </w:t>
      </w:r>
    </w:p>
    <w:p w:rsidRDefault="0064294E" w:rsidP="0064294E" w:rsidR="0064294E" w:rsidRPr="0064294E">
      <w:pPr>
        <w:pStyle w:val="Tijeloteksta"/>
        <w:ind w:firstLine="708"/>
        <w:rPr>
          <w:sz w:val="24"/>
        </w:rPr>
      </w:pPr>
    </w:p>
    <w:p w:rsidRDefault="005007DF" w:rsidP="000B097C" w:rsidR="00AF08DC" w:rsidRPr="0064294E">
      <w:pPr>
        <w:ind w:firstLine="708"/>
        <w:jc w:val="both"/>
      </w:pPr>
      <w:r w:rsidRPr="0064294E">
        <w:t xml:space="preserve">Također se poziva stečajni upravitelj da hitno sudu dostavi i </w:t>
      </w:r>
      <w:r w:rsidR="000B097C">
        <w:t>isprave iz kojih će biti vidljivo kada su prijave tražbina zaprimljene od strane stečajnog</w:t>
      </w:r>
      <w:r w:rsidR="000327B0">
        <w:t xml:space="preserve"> upravitelja (dokazi o predaji </w:t>
      </w:r>
      <w:r w:rsidR="000B097C">
        <w:t xml:space="preserve">pošti preporučene pošiljke, potvrde stečajnog upravitelja </w:t>
      </w:r>
      <w:r w:rsidR="000327B0">
        <w:t>u slučaju neposrednog primitka,...</w:t>
      </w:r>
      <w:r w:rsidR="000B097C">
        <w:t xml:space="preserve">), budući da prijave tražbina podnesene nakon isteka roka za prijavljivanje sud odbacuje, u smislu čl. 259. i čl. 257. st. 6. </w:t>
      </w:r>
      <w:r w:rsidR="00527891">
        <w:t xml:space="preserve">i čl. 11. st. 3. </w:t>
      </w:r>
      <w:r w:rsidR="000B097C">
        <w:t>SZ-a</w:t>
      </w:r>
      <w:r w:rsidR="00527891">
        <w:t xml:space="preserve">. </w:t>
      </w:r>
    </w:p>
    <w:p w:rsidRDefault="00AF08DC" w:rsidP="0064294E" w:rsidR="006503A9" w:rsidRPr="0064294E">
      <w:pPr>
        <w:ind w:firstLine="708"/>
        <w:jc w:val="both"/>
      </w:pPr>
      <w:r w:rsidRPr="0064294E">
        <w:t xml:space="preserve"> </w:t>
      </w:r>
    </w:p>
    <w:p w:rsidRDefault="00BB0522" w:rsidP="00095D0F" w:rsidR="005E26ED" w:rsidRPr="0064294E">
      <w:pPr>
        <w:jc w:val="center"/>
      </w:pPr>
      <w:r w:rsidRPr="0064294E">
        <w:t xml:space="preserve">U Osijeku </w:t>
      </w:r>
      <w:r w:rsidR="000327B0">
        <w:t>24. rujna 2018.</w:t>
      </w:r>
    </w:p>
    <w:p w:rsidRDefault="008F29C3" w:rsidP="00056943" w:rsidR="008F29C3" w:rsidRPr="0064294E"/>
    <w:p w:rsidRDefault="005E26ED" w:rsidP="005E26ED" w:rsidR="005E26ED" w:rsidRPr="0064294E">
      <w:pPr>
        <w:jc w:val="both"/>
      </w:pP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</w:r>
      <w:r w:rsidRPr="0064294E">
        <w:tab/>
        <w:t xml:space="preserve">         STEČAJNI SUDAC</w:t>
      </w:r>
    </w:p>
    <w:p w:rsidRDefault="005E26ED" w:rsidP="00737216" w:rsidR="005E26ED" w:rsidRPr="0064294E">
      <w:pPr>
        <w:ind w:left="4956"/>
        <w:jc w:val="center"/>
      </w:pPr>
      <w:r w:rsidRPr="0064294E">
        <w:t xml:space="preserve">       mr. sc. Boris Vuković</w:t>
      </w:r>
    </w:p>
    <w:p w:rsidRDefault="00FB76BC" w:rsidP="00737216" w:rsidR="00FB76BC" w:rsidRPr="0064294E">
      <w:pPr>
        <w:ind w:left="4956"/>
        <w:jc w:val="center"/>
      </w:pPr>
    </w:p>
    <w:p w:rsidRDefault="00DA02A1" w:rsidP="00737216" w:rsidR="00DA02A1" w:rsidRPr="0064294E">
      <w:pPr>
        <w:ind w:left="4956"/>
        <w:jc w:val="center"/>
      </w:pPr>
    </w:p>
    <w:p w:rsidRDefault="005E26ED" w:rsidP="005E26ED" w:rsidR="005E26ED" w:rsidRPr="0064294E">
      <w:pPr>
        <w:jc w:val="both"/>
      </w:pPr>
      <w:r w:rsidRPr="0064294E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0327B0" w:rsidP="00BB0522" w:rsidR="000327B0">
      <w:pPr>
        <w:jc w:val="both"/>
      </w:pPr>
    </w:p>
    <w:p w:rsidRDefault="00056943" w:rsidP="00BB0522" w:rsidR="00056943" w:rsidRPr="0064294E">
      <w:pPr>
        <w:jc w:val="both"/>
      </w:pPr>
    </w:p>
    <w:p w:rsidRDefault="000C72D9" w:rsidP="00A976DC" w:rsidR="00A976DC" w:rsidRPr="0064294E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64294E">
        <w:rPr>
          <w:sz w:val="24"/>
        </w:rPr>
        <w:t xml:space="preserve"> O PRAVNOM LIJEKU:</w:t>
      </w:r>
    </w:p>
    <w:p w:rsidRDefault="00A976DC" w:rsidP="00A976DC" w:rsidR="00A976DC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>Protiv ovog zaključka nije dopuštena posebna žalba (čl. 19. st. 7. Stečajnog zakona).</w:t>
      </w:r>
    </w:p>
    <w:p w:rsidRDefault="00056943" w:rsidP="00BB0522" w:rsidR="00056943">
      <w:pPr>
        <w:jc w:val="both"/>
      </w:pPr>
    </w:p>
    <w:p w:rsidRDefault="000327B0" w:rsidP="00BB0522" w:rsidR="000327B0" w:rsidRPr="0064294E">
      <w:pPr>
        <w:jc w:val="both"/>
      </w:pPr>
    </w:p>
    <w:p w:rsidRDefault="00BB0522" w:rsidP="00BB0522" w:rsidR="00BB0522" w:rsidRPr="0064294E">
      <w:pPr>
        <w:jc w:val="both"/>
      </w:pPr>
      <w:r w:rsidRPr="0064294E">
        <w:t>D N A:</w:t>
      </w:r>
    </w:p>
    <w:p w:rsidRDefault="005007DF" w:rsidP="000327B0" w:rsidR="00767EAF">
      <w:pPr>
        <w:pStyle w:val="Odlomakpopisa"/>
        <w:numPr>
          <w:ilvl w:val="0"/>
          <w:numId w:val="13"/>
        </w:numPr>
        <w:jc w:val="both"/>
      </w:pPr>
      <w:r w:rsidRPr="0064294E">
        <w:t>stečajni upravitelj</w:t>
      </w:r>
      <w:r w:rsidR="007D5C44" w:rsidRPr="007D5C44">
        <w:t xml:space="preserve"> </w:t>
      </w:r>
      <w:r w:rsidR="000327B0">
        <w:t>Vlado Šokac, Bistrinci, Belišće, Fiskulturna 12</w:t>
      </w:r>
    </w:p>
    <w:p w:rsidRDefault="00DF2971" w:rsidP="00767EAF" w:rsidR="00DF2971">
      <w:pPr>
        <w:pStyle w:val="Odlomakpopisa"/>
        <w:numPr>
          <w:ilvl w:val="0"/>
          <w:numId w:val="13"/>
        </w:numPr>
        <w:jc w:val="both"/>
      </w:pPr>
      <w:r w:rsidRPr="00DF2971">
        <w:t>eOgl ploča</w:t>
      </w:r>
    </w:p>
    <w:p w:rsidRDefault="00BB5909" w:rsidP="00767EAF" w:rsidR="008615FD" w:rsidRPr="0064294E">
      <w:pPr>
        <w:pStyle w:val="Odlomakpopisa"/>
        <w:numPr>
          <w:ilvl w:val="0"/>
          <w:numId w:val="13"/>
        </w:numPr>
        <w:jc w:val="both"/>
      </w:pPr>
      <w:r>
        <w:t>spis u ref.</w:t>
      </w: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294E"/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</w:t>
      </w:r>
      <w:r w:rsidRPr="0064294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 xml:space="preserve">                                                                                                                                </w:t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</w:r>
      <w:r w:rsidRPr="0064294E">
        <w:rPr>
          <w:sz w:val="24"/>
        </w:rPr>
        <w:tab/>
        <w:t xml:space="preserve">   </w:t>
      </w:r>
      <w:r w:rsidRPr="0064294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294E">
      <w:pPr>
        <w:pStyle w:val="Tijeloteksta"/>
        <w:jc w:val="left"/>
        <w:rPr>
          <w:sz w:val="24"/>
        </w:rPr>
      </w:pPr>
    </w:p>
    <w:p w:rsidRDefault="006D3C3F" w:rsidP="008615FD" w:rsidR="006D3C3F" w:rsidRPr="0064294E"/>
    <w:sectPr w:rsidSect="00606835" w:rsidR="006D3C3F" w:rsidRPr="006429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72A" w:rsidR="0049272A">
      <w:r>
        <w:separator/>
      </w:r>
    </w:p>
  </w:endnote>
  <w:endnote w:id="0" w:type="continuationSeparator">
    <w:p w:rsidRDefault="0049272A" w:rsidR="00492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92D" w:rsidR="00F9792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92D" w:rsidR="00F9792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92D" w:rsidR="00F979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72A" w:rsidR="0049272A">
      <w:r>
        <w:separator/>
      </w:r>
    </w:p>
  </w:footnote>
  <w:footnote w:id="0" w:type="continuationSeparator">
    <w:p w:rsidRDefault="0049272A" w:rsidR="00492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9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792D" w:rsidP="00F9792D" w:rsidR="00F9792D">
    <w:pPr>
      <w:jc w:val="right"/>
    </w:pPr>
    <w:r>
      <w:t>7 St-822/18-32</w:t>
    </w:r>
  </w:p>
  <w:p w:rsidRDefault="00BF3E59" w:rsidP="0038135F" w:rsidR="00BF3E59">
    <w:pPr>
      <w:jc w:val="right"/>
    </w:pP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F9792D" w:rsidR="00140055">
    <w:pPr>
      <w:jc w:val="right"/>
    </w:pPr>
    <w:r>
      <w:t>7 St-</w:t>
    </w:r>
    <w:r w:rsidR="00F9792D">
      <w:t>822</w:t>
    </w:r>
    <w:r>
      <w:t>/1</w:t>
    </w:r>
    <w:r w:rsidR="00F9792D">
      <w:t>8</w:t>
    </w:r>
    <w:r>
      <w:t>-</w:t>
    </w:r>
    <w:r w:rsidR="00F9792D">
      <w:t>32</w:t>
    </w:r>
  </w:p>
  <w:p w:rsidRDefault="00140055" w:rsidP="00140055" w:rsidR="00140055">
    <w:pPr>
      <w:jc w:val="right"/>
    </w:pPr>
  </w:p>
  <w:p w:rsidRDefault="00BF3E59" w:rsidP="007D5C4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903010"/>
    <w:multiLevelType w:val="hybridMultilevel"/>
    <w:tmpl w:val="E0BE5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27B0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5694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097C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2D9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5C21"/>
    <w:rsid w:val="000E6266"/>
    <w:rsid w:val="000E7B50"/>
    <w:rsid w:val="000E7E64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831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3405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BF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272A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068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07DF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7891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611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95B"/>
    <w:rsid w:val="00641E46"/>
    <w:rsid w:val="0064294E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09BD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29F"/>
    <w:rsid w:val="006C7CB1"/>
    <w:rsid w:val="006D0058"/>
    <w:rsid w:val="006D3C3F"/>
    <w:rsid w:val="006D694B"/>
    <w:rsid w:val="006D78BA"/>
    <w:rsid w:val="006E13F9"/>
    <w:rsid w:val="006E25EA"/>
    <w:rsid w:val="006E3341"/>
    <w:rsid w:val="006E3A88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B83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43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5C44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18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749"/>
    <w:rsid w:val="008C6C31"/>
    <w:rsid w:val="008C6F21"/>
    <w:rsid w:val="008C7627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ED2"/>
    <w:rsid w:val="00987B17"/>
    <w:rsid w:val="00991B2C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3A"/>
    <w:rsid w:val="009D329A"/>
    <w:rsid w:val="009D3DAA"/>
    <w:rsid w:val="009D496A"/>
    <w:rsid w:val="009E08A8"/>
    <w:rsid w:val="009E12EB"/>
    <w:rsid w:val="009E25D5"/>
    <w:rsid w:val="009E323E"/>
    <w:rsid w:val="009E358F"/>
    <w:rsid w:val="009E3C72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F2B"/>
    <w:rsid w:val="00A73C9F"/>
    <w:rsid w:val="00A74939"/>
    <w:rsid w:val="00A74984"/>
    <w:rsid w:val="00A8049E"/>
    <w:rsid w:val="00A8162D"/>
    <w:rsid w:val="00A82042"/>
    <w:rsid w:val="00A820F9"/>
    <w:rsid w:val="00A82B73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78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B7E"/>
    <w:rsid w:val="00AF3ECC"/>
    <w:rsid w:val="00AF5B14"/>
    <w:rsid w:val="00AF6846"/>
    <w:rsid w:val="00AF6C13"/>
    <w:rsid w:val="00AF7DAE"/>
    <w:rsid w:val="00B026F7"/>
    <w:rsid w:val="00B050BA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BE3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5909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862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43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97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83C6A"/>
    <w:rsid w:val="00F90246"/>
    <w:rsid w:val="00F91077"/>
    <w:rsid w:val="00F92006"/>
    <w:rsid w:val="00F9354C"/>
    <w:rsid w:val="00F94499"/>
    <w:rsid w:val="00F9792D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79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419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419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19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9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9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792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419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419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19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9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9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88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48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St-822/2018-32</izvorni_sadrzaj>
    <derivirana_varijabla naziv="DomainObject.Oznaka_1">St-822/2018-32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d.o.o. za proizvodnju, trgovinu i usluge</izvorni_sadrzaj>
    <derivirana_varijabla naziv="DomainObject.Predmet.ProtustrankaFormated_1">  TILIA d.o.o. za proizvodnju, trgovinu i usluge</derivirana_varijabla>
  </DomainObject.Predmet.ProtustrankaFormated>
  <DomainObject.Predmet.ProtustrankaFormatedOIB>
    <izvorni_sadrzaj>  TILIA d.o.o. za proizvodnju, trgovinu i usluge, OIB 64878654707</izvorni_sadrzaj>
    <derivirana_varijabla naziv="DomainObject.Predmet.ProtustrankaFormatedOIB_1">  TILIA d.o.o. za proizvodnju, trgovinu i usluge, OIB 64878654707</derivirana_varijabla>
  </DomainObject.Predmet.ProtustrankaFormatedOIB>
  <DomainObject.Predmet.ProtustrankaFormatedWithAdress>
    <izvorni_sadrzaj> TILIA d.o.o. za proizvodnju, trgovinu i usluge, Alojzija Stepinca/bb, 31500 Velimirovac</izvorni_sadrzaj>
    <derivirana_varijabla naziv="DomainObject.Predmet.ProtustrankaFormatedWithAdress_1"> TILIA d.o.o. za proizvodnju, trgovinu i usluge, Alojzija Stepinca/bb, 31500 Velimirovac</derivirana_varijabla>
  </DomainObject.Predmet.ProtustrankaFormatedWithAdress>
  <DomainObject.Predmet.ProtustrankaFormatedWithAdressOIB>
    <izvorni_sadrzaj> TILIA d.o.o. za proizvodnju, trgovinu i usluge, OIB 64878654707, Alojzija Stepinca/bb, 31500 Velimirovac</izvorni_sadrzaj>
    <derivirana_varijabla naziv="DomainObject.Predmet.ProtustrankaFormatedWithAdressOIB_1"> TILIA d.o.o. za proizvodnju, trgovinu i usluge, OIB 64878654707, Alojzija Stepinca/bb, 31500 Velimirovac</derivirana_varijabla>
  </DomainObject.Predmet.ProtustrankaFormatedWithAdressOIB>
  <DomainObject.Predmet.ProtustrankaWithAdress>
    <izvorni_sadrzaj>TILIA d.o.o. za proizvodnju, trgovinu i usluge Alojzija Stepinca/bb, 31500 Velimirovac</izvorni_sadrzaj>
    <derivirana_varijabla naziv="DomainObject.Predmet.ProtustrankaWithAdress_1">TILIA d.o.o. za proizvodnju, trgovinu i usluge Alojzija Stepinca/bb, 31500 Velimirovac</derivirana_varijabla>
  </DomainObject.Predmet.ProtustrankaWithAdress>
  <DomainObject.Predmet.ProtustrankaWithAdressOIB>
    <izvorni_sadrzaj>TILIA d.o.o. za proizvodnju, trgovinu i usluge, OIB 64878654707, Alojzija Stepinca/bb, 31500 Velimirovac</izvorni_sadrzaj>
    <derivirana_varijabla naziv="DomainObject.Predmet.ProtustrankaWithAdressOIB_1">TILIA d.o.o. za proizvodnju, trgovinu i usluge, OIB 64878654707, Alojzija Stepinca/bb, 31500 Velimirovac</derivirana_varijabla>
  </DomainObject.Predmet.ProtustrankaWithAdressOIB>
  <DomainObject.Predmet.ProtustrankaNazivFormated>
    <izvorni_sadrzaj>TILIA d.o.o. za proizvodnju, trgovinu i usluge</izvorni_sadrzaj>
    <derivirana_varijabla naziv="DomainObject.Predmet.ProtustrankaNazivFormated_1">TILIA d.o.o. za proizvodnju, trgovinu i usluge</derivirana_varijabla>
  </DomainObject.Predmet.ProtustrankaNazivFormated>
  <DomainObject.Predmet.ProtustrankaNazivFormatedOIB>
    <izvorni_sadrzaj>TILIA d.o.o. za proizvodnju, trgovinu i usluge, OIB 64878654707</izvorni_sadrzaj>
    <derivirana_varijabla naziv="DomainObject.Predmet.ProtustrankaNazivFormatedOIB_1">TILIA d.o.o. za proizvodnju, trgovinu i usluge, OIB 64878654707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PODRUČNI URED OSIJEK</izvorni_sadrzaj>
    <derivirana_varijabla naziv="DomainObject.Predmet.StrankaFormated_1">  RH MINISTARSTVO FINANCIJA PODRUČNI URED OSIJEK</derivirana_varijabla>
  </DomainObject.Predmet.StrankaFormated>
  <DomainObject.Predmet.StrankaFormatedOIB>
    <izvorni_sadrzaj>  RH MINISTARSTVO FINANCIJA PODRUČNI URED OSIJEK, OIB 18683136487</izvorni_sadrzaj>
    <derivirana_varijabla naziv="DomainObject.Predmet.StrankaFormatedOIB_1">  RH MINISTARSTVO FINANCIJA PODRUČNI URED OSIJEK, OIB 18683136487</derivirana_varijabla>
  </DomainObject.Predmet.StrankaFormatedOIB>
  <DomainObject.Predmet.StrankaFormatedWithAdress>
    <izvorni_sadrzaj> RH MINISTARSTVO FINANCIJA PODRUČNI URED OSIJEK</izvorni_sadrzaj>
    <derivirana_varijabla naziv="DomainObject.Predmet.StrankaFormatedWithAdress_1"> RH MINISTARSTVO FINANCIJA PODRUČNI URED OSIJEK</derivirana_varijabla>
  </DomainObject.Predmet.StrankaFormatedWithAdress>
  <DomainObject.Predmet.StrankaFormatedWithAdressOIB>
    <izvorni_sadrzaj> RH MINISTARSTVO FINANCIJA PODRUČNI URED OSIJEK, OIB 18683136487</izvorni_sadrzaj>
    <derivirana_varijabla naziv="DomainObject.Predmet.StrankaFormatedWithAdressOIB_1"> RH MINISTARSTVO FINANCIJA PODRUČNI URED OSIJEK, OIB 18683136487</derivirana_varijabla>
  </DomainObject.Predmet.StrankaFormatedWithAdressOIB>
  <DomainObject.Predmet.StrankaWithAdress>
    <izvorni_sadrzaj>RH MINISTARSTVO FINANCIJA PODRUČNI URED OSIJEK </izvorni_sadrzaj>
    <derivirana_varijabla naziv="DomainObject.Predmet.StrankaWithAdress_1">RH MINISTARSTVO FINANCIJA PODRUČNI URED OSIJEK </derivirana_varijabla>
  </DomainObject.Predmet.StrankaWithAdress>
  <DomainObject.Predmet.StrankaWithAdressOIB>
    <izvorni_sadrzaj>RH MINISTARSTVO FINANCIJA PODRUČNI URED OSIJEK, OIB 18683136487</izvorni_sadrzaj>
    <derivirana_varijabla naziv="DomainObject.Predmet.StrankaWithAdressOIB_1">RH MINISTARSTVO FINANCIJA PODRUČNI URED OSIJEK, OIB 18683136487</derivirana_varijabla>
  </DomainObject.Predmet.StrankaWithAdressOIB>
  <DomainObject.Predmet.StrankaNazivFormated>
    <izvorni_sadrzaj>RH MINISTARSTVO FINANCIJA PODRUČNI URED OSIJEK</izvorni_sadrzaj>
    <derivirana_varijabla naziv="DomainObject.Predmet.StrankaNazivFormated_1">RH MINISTARSTVO FINANCIJA PODRUČNI URED OSIJEK</derivirana_varijabla>
  </DomainObject.Predmet.StrankaNazivFormated>
  <DomainObject.Predmet.StrankaNazivFormatedOIB>
    <izvorni_sadrzaj>RH MINISTARSTVO FINANCIJA PODRUČNI URED OSIJEK, OIB 18683136487</izvorni_sadrzaj>
    <derivirana_varijabla naziv="DomainObject.Predmet.StrankaNazivFormatedOIB_1">RH MINISTARSTVO FINANCIJA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PODRUČNI URED OSIJEK</item>
    </izvorni_sadrzaj>
    <derivirana_varijabla naziv="DomainObject.Predmet.StrankaListFormated_1">
      <item>RH MINISTARSTVO FINANCIJA PODRUČNI URED OSIJEK</item>
    </derivirana_varijabla>
  </DomainObject.Predmet.StrankaListFormated>
  <DomainObject.Predmet.StrankaListFormatedOIB>
    <izvorni_sadrzaj>
      <item>RH MINISTARSTVO FINANCIJA PODRUČNI URED OSIJEK, OIB 18683136487</item>
    </izvorni_sadrzaj>
    <derivirana_varijabla naziv="DomainObject.Predmet.StrankaListFormatedOIB_1">
      <item>RH MINISTARSTVO FINANCIJA PODRUČNI URED OSIJEK, OIB 18683136487</item>
    </derivirana_varijabla>
  </DomainObject.Predmet.StrankaListFormatedOIB>
  <DomainObject.Predmet.StrankaListFormatedWithAdress>
    <izvorni_sadrzaj>
      <item>RH MINISTARSTVO FINANCIJA PODRUČNI URED OSIJEK</item>
    </izvorni_sadrzaj>
    <derivirana_varijabla naziv="DomainObject.Predmet.StrankaListFormatedWithAdress_1">
      <item>RH MINISTARSTVO FINANCIJA PODRUČNI URED OSIJEK</item>
    </derivirana_varijabla>
  </DomainObject.Predmet.StrankaListFormatedWithAdress>
  <DomainObject.Predmet.StrankaListFormatedWithAdressOIB>
    <izvorni_sadrzaj>
      <item>RH MINISTARSTVO FINANCIJA PODRUČNI URED OSIJEK, OIB 18683136487</item>
    </izvorni_sadrzaj>
    <derivirana_varijabla naziv="DomainObject.Predmet.StrankaListFormatedWithAdressOIB_1">
      <item>RH MINISTARSTVO FINANCIJA PODRUČNI URED OSIJEK, OIB 18683136487</item>
    </derivirana_varijabla>
  </DomainObject.Predmet.StrankaListFormatedWithAdressOIB>
  <DomainObject.Predmet.StrankaListNazivFormated>
    <izvorni_sadrzaj>
      <item>RH MINISTARSTVO FINANCIJA PODRUČNI URED OSIJEK</item>
    </izvorni_sadrzaj>
    <derivirana_varijabla naziv="DomainObject.Predmet.StrankaListNazivFormated_1">
      <item>RH MINISTARSTVO FINANCIJA PODRUČNI URED OSIJEK</item>
    </derivirana_varijabla>
  </DomainObject.Predmet.StrankaListNazivFormated>
  <DomainObject.Predmet.StrankaListNazivFormatedOIB>
    <izvorni_sadrzaj>
      <item>RH MINISTARSTVO FINANCIJA PODRUČNI URED OSIJEK, OIB 18683136487</item>
    </izvorni_sadrzaj>
    <derivirana_varijabla naziv="DomainObject.Predmet.StrankaListNazivFormatedOIB_1">
      <item>RH MINISTARSTVO FINANCIJA PODRUČNI URED OSIJEK, OIB 18683136487</item>
    </derivirana_varijabla>
  </DomainObject.Predmet.StrankaListNazivFormatedOIB>
  <DomainObject.Predmet.ProtuStrankaListFormated>
    <izvorni_sadrzaj>
      <item>TILIA d.o.o. za proizvodnju, trgovinu i usluge</item>
    </izvorni_sadrzaj>
    <derivirana_varijabla naziv="DomainObject.Predmet.ProtuStrankaListFormated_1">
      <item>TILIA d.o.o. za proizvodnju, trgovinu i usluge</item>
    </derivirana_varijabla>
  </DomainObject.Predmet.ProtuStrankaListFormated>
  <DomainObject.Predmet.ProtuStrankaListFormatedOIB>
    <izvorni_sadrzaj>
      <item>TILIA d.o.o. za proizvodnju, trgovinu i usluge, OIB 64878654707</item>
    </izvorni_sadrzaj>
    <derivirana_varijabla naziv="DomainObject.Predmet.ProtuStrankaListFormatedOIB_1">
      <item>TILIA d.o.o. za proizvodnju, trgovinu i usluge, OIB 64878654707</item>
    </derivirana_varijabla>
  </DomainObject.Predmet.ProtuStrankaListFormatedOIB>
  <DomainObject.Predmet.ProtuStrankaListFormatedWithAdress>
    <izvorni_sadrzaj>
      <item>TILIA d.o.o. za proizvodnju, trgovinu i usluge, Alojzija Stepinca/bb, 31500 Velimirovac</item>
    </izvorni_sadrzaj>
    <derivirana_varijabla naziv="DomainObject.Predmet.ProtuStrankaListFormatedWithAdress_1">
      <item>TILIA d.o.o. za proizvodnju, trgovinu i usluge, Alojzija Stepinca/bb, 31500 Velimirovac</item>
    </derivirana_varijabla>
  </DomainObject.Predmet.ProtuStrankaListFormatedWithAdress>
  <DomainObject.Predmet.ProtuStrankaListFormatedWithAdressOIB>
    <izvorni_sadrzaj>
      <item>TILIA d.o.o. za proizvodnju, trgovinu i usluge, OIB 64878654707, Alojzija Stepinca/bb, 31500 Velimirovac</item>
    </izvorni_sadrzaj>
    <derivirana_varijabla naziv="DomainObject.Predmet.ProtuStrankaListFormatedWithAdressOIB_1">
      <item>TILIA d.o.o. za proizvodnju, trgovinu i usluge, OIB 64878654707, Alojzija Stepinca/bb, 31500 Velimirovac</item>
    </derivirana_varijabla>
  </DomainObject.Predmet.ProtuStrankaListFormatedWithAdressOIB>
  <DomainObject.Predmet.ProtuStrankaListNazivFormated>
    <izvorni_sadrzaj>
      <item>TILIA d.o.o. za proizvodnju, trgovinu i usluge</item>
    </izvorni_sadrzaj>
    <derivirana_varijabla naziv="DomainObject.Predmet.ProtuStrankaListNazivFormated_1">
      <item>TILIA d.o.o. za proizvodnju, trgovinu i usluge</item>
    </derivirana_varijabla>
  </DomainObject.Predmet.ProtuStrankaListNazivFormated>
  <DomainObject.Predmet.ProtuStrankaListNazivFormatedOIB>
    <izvorni_sadrzaj>
      <item>TILIA d.o.o. za proizvodnju, trgovinu i usluge, OIB 64878654707</item>
    </izvorni_sadrzaj>
    <derivirana_varijabla naziv="DomainObject.Predmet.ProtuStrankaListNazivFormatedOIB_1">
      <item>TILIA d.o.o. za proizvodnju, trgovinu i usluge, OIB 64878654707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St-822/2018-32</izvorni_sadrzaj>
    <derivirana_varijabla naziv="DomainObject.PoslovniBrojDokumenta_1">St-822/2018-32</derivirana_varijabla>
  </DomainObject.PoslovniBrojDokumenta>
  <DomainObject.Predmet.StrankaIDrugi>
    <izvorni_sadrzaj>RH MINISTARSTVO FINANCIJA PODRUČNI URED OSIJEK</izvorni_sadrzaj>
    <derivirana_varijabla naziv="DomainObject.Predmet.StrankaIDrugi_1">RH MINISTARSTVO FINANCIJA PODRUČNI URED OSIJEK</derivirana_varijabla>
  </DomainObject.Predmet.StrankaIDrugi>
  <DomainObject.Predmet.ProtustrankaIDrugi>
    <izvorni_sadrzaj>TILIA d.o.o. za proizvodnju, trgovinu i usluge</izvorni_sadrzaj>
    <derivirana_varijabla naziv="DomainObject.Predmet.ProtustrankaIDrugi_1">TILIA d.o.o. za proizvodnju, trgovinu i usluge</derivirana_varijabla>
  </DomainObject.Predmet.ProtustrankaIDrugi>
  <DomainObject.Predmet.StrankaIDrugiAdressOIB>
    <izvorni_sadrzaj>RH MINISTARSTVO FINANCIJA PODRUČNI URED OSIJEK, OIB 18683136487</izvorni_sadrzaj>
    <derivirana_varijabla naziv="DomainObject.Predmet.StrankaIDrugiAdressOIB_1">RH MINISTARSTVO FINANCIJA PODRUČNI URED OSIJEK, OIB 18683136487</derivirana_varijabla>
  </DomainObject.Predmet.StrankaIDrugiAdressOIB>
  <DomainObject.Predmet.ProtustrankaIDrugiAdressOIB>
    <izvorni_sadrzaj>TILIA d.o.o. za proizvodnju, trgovinu i usluge, OIB 64878654707, Alojzija Stepinca/bb, 31500 Velimirovac</izvorni_sadrzaj>
    <derivirana_varijabla naziv="DomainObject.Predmet.ProtustrankaIDrugiAdressOIB_1">TILIA d.o.o. za proizvodnju, trgovinu i usluge, OIB 64878654707, Alojzija Stepinca/bb, 31500 Velimirovac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TILIA d.o.o. za proizvodnju, trgovinu i usluge</item>
      <item>RH MINISTARSTVO FINANCIJA PODRUČNI URED OSIJEK</item>
      <item>Županijsko državno odvjetništvo u Osijeku</item>
    </izvorni_sadrzaj>
    <derivirana_varijabla naziv="DomainObject.Predmet.SudioniciListNaziv_1">
      <item>TILIA d.o.o. za proizvodnju, trgovinu i usluge</item>
      <item>RH MINISTARSTVO FINANCIJA PODRUČNI URED OSIJEK</item>
      <item>Županijsko državno odvjetništvo u Osijeku</item>
    </derivirana_varijabla>
  </DomainObject.Predmet.SudioniciListNaziv>
  <DomainObject.Predmet.SudioniciListAdressOIB>
    <izvorni_sadrzaj>
      <item>TILIA d.o.o. za proizvodnju, trgovinu i usluge, OIB 64878654707, Alojzija Stepinca/bb,31500 Velimirovac</item>
      <item>RH MINISTARSTVO FINANCIJA PODRUČNI URED OSIJEK, OIB 18683136487</item>
      <item>Županijsko državno odvjetništvo u Osijeku, OIB 61379160880, Kapucinska 21,31000 Osijek</item>
    </izvorni_sadrzaj>
    <derivirana_varijabla naziv="DomainObject.Predmet.SudioniciListAdressOIB_1">
      <item>TILIA d.o.o. za proizvodnju, trgovinu i usluge, OIB 64878654707, Alojzija Stepinca/bb,31500 Velimirovac</item>
      <item>RH MINISTARSTVO FINANCIJA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64878654707</item>
      <item>, OIB 18683136487</item>
      <item>, OIB 61379160880</item>
    </izvorni_sadrzaj>
    <derivirana_varijabla naziv="DomainObject.Predmet.SudioniciListNazivOIB_1">
      <item>, OIB 64878654707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EFC76-51AA-4F11-A697-7E98F0BCC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231</properties:Words>
  <properties:Characters>1183</properties:Characters>
  <properties:Lines>108</properties:Lines>
  <properties:Paragraphs>17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2018-09-24T08:43:00Z</dcterms:created>
  <dc:creator>Baran Mirjana</dc:creator>
  <cp:lastModifiedBy>Danijela Špeletić</cp:lastModifiedBy>
  <cp:lastPrinted>2018-09-24T09:43:00Z</cp:lastPrinted>
  <dcterms:modified xmlns:xsi="http://www.w3.org/2001/XMLSchema-instance" xsi:type="dcterms:W3CDTF">2018-09-24T10:04:00Z</dcterms:modified>
  <cp:revision>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St-822/2018-32 / Odluka - Zaključak (822-18_(-32)_TILIA.docx)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