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66ad" w14:paraId="23666ad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DF2079" w:rsidP="00DF2079" w:rsidR="00DF2079" w:rsidRPr="00DF2079">
      <w:r w:rsidRPr="00DF2079">
        <w:tab/>
      </w:r>
      <w:r w:rsidR="00D335DA">
        <w:tab/>
      </w:r>
      <w:r w:rsidRPr="00DF2079">
        <w:t xml:space="preserve">Trgovački sud u Rijeci, po sucu Veri Jelenović, u nastavljanju postupka radi naknadne diobe Stečajne mase iza AGORA ECO društvo s ograničenom odgovornošću za poslovanje nekretninama i održavanjem uređaja za pročišćavanje voda u stečaju Rijeka, </w:t>
      </w:r>
      <w:proofErr w:type="spellStart"/>
      <w:r w:rsidRPr="00DF2079">
        <w:t>Agatićeva</w:t>
      </w:r>
      <w:proofErr w:type="spellEnd"/>
      <w:r w:rsidRPr="00DF2079">
        <w:t xml:space="preserve"> 6/II, OIB: 78940829669 , dana 4. prosinca 2018. 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CC2360" w:rsidP="00CC2360" w:rsidR="00CC2360">
      <w:pPr>
        <w:ind w:firstLine="1418"/>
        <w:jc w:val="both"/>
      </w:pPr>
      <w:r>
        <w:t xml:space="preserve">Određuje se naknada stvarnih troškova stečajnog upravitelja </w:t>
      </w:r>
      <w:r w:rsidR="00DF2079" w:rsidRPr="003704BF">
        <w:t>An</w:t>
      </w:r>
      <w:r w:rsidR="00DF2079">
        <w:t>e</w:t>
      </w:r>
      <w:r w:rsidR="00DF2079" w:rsidRPr="003704BF">
        <w:t xml:space="preserve"> Glavan Dukić, OIB: 32609326349, </w:t>
      </w:r>
      <w:proofErr w:type="spellStart"/>
      <w:r w:rsidR="00DF2079">
        <w:t>Agatićeva</w:t>
      </w:r>
      <w:proofErr w:type="spellEnd"/>
      <w:r w:rsidR="00DF2079">
        <w:t xml:space="preserve"> 6/II</w:t>
      </w:r>
      <w:r w:rsidR="00DF2079" w:rsidRPr="003704BF">
        <w:t>, Rijeka</w:t>
      </w:r>
      <w:r>
        <w:t xml:space="preserve"> za period od </w:t>
      </w:r>
      <w:r w:rsidR="00DF2079">
        <w:t xml:space="preserve"> 28. ožujka do 17. listopada 2018.</w:t>
      </w:r>
      <w:r>
        <w:t xml:space="preserve"> u iznosu od </w:t>
      </w:r>
      <w:r w:rsidR="0014496F">
        <w:t>36</w:t>
      </w:r>
      <w:r w:rsidR="00DF2079">
        <w:t>9</w:t>
      </w:r>
      <w:r w:rsidR="0014496F">
        <w:t>,</w:t>
      </w:r>
      <w:r w:rsidR="00DF2079">
        <w:t>39</w:t>
      </w:r>
      <w:r>
        <w:t xml:space="preserve">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DF2079">
        <w:rPr>
          <w:bCs/>
        </w:rPr>
        <w:t xml:space="preserve"> 17. listopada 2018.</w:t>
      </w:r>
      <w:r>
        <w:rPr>
          <w:bCs/>
        </w:rPr>
        <w:t xml:space="preserve"> podnijela zahtjev za naknadu stvarnih troškova </w:t>
      </w:r>
      <w:r w:rsidR="00DF2079">
        <w:t>za period od  28. ožujka do 17. listopada 2018. u iznosu od 369,39 kn neto</w:t>
      </w:r>
      <w:r>
        <w:t xml:space="preserve"> i to </w:t>
      </w:r>
      <w:r w:rsidR="00DF2079">
        <w:t xml:space="preserve"> 57,50 kn troška poštarine, 120,00 kn izrade pečata,  65,99 kn putnih troškova stečajnog upravitelja – </w:t>
      </w:r>
      <w:proofErr w:type="spellStart"/>
      <w:r w:rsidR="00DF2079">
        <w:t>loko</w:t>
      </w:r>
      <w:proofErr w:type="spellEnd"/>
      <w:r w:rsidR="00DF2079">
        <w:t xml:space="preserve"> vožnja, 45, 90 kn materijalnog troška te  80,00 kn sudskih pristojbi za </w:t>
      </w:r>
      <w:proofErr w:type="spellStart"/>
      <w:r w:rsidR="00DF2079">
        <w:t>pribavu</w:t>
      </w:r>
      <w:proofErr w:type="spellEnd"/>
      <w:r w:rsidR="00DF2079">
        <w:t xml:space="preserve"> zemljišnoknjižnih izvadaka</w:t>
      </w:r>
      <w:r>
        <w:rPr>
          <w:bCs/>
        </w:rPr>
        <w:t xml:space="preserve">. </w:t>
      </w:r>
    </w:p>
    <w:p w:rsidRDefault="00CC2360" w:rsidP="00CC2360" w:rsidR="00CC2360">
      <w:pPr>
        <w:jc w:val="both"/>
      </w:pPr>
      <w:r>
        <w:tab/>
      </w:r>
      <w:r>
        <w:tab/>
        <w:t xml:space="preserve">Stečajni sudac je ocijenio </w:t>
      </w:r>
      <w:r w:rsidR="00DF2079">
        <w:t xml:space="preserve">i uvidom u račune HP-Hrvatske pošte d.d. (list 215-216 spisa), račun Narodnih novina d.d. i SLUGA d.o.o. (na listu 217 spisa), obračun putnih troškova stečajnog upravitelja (list 218 spisa), te račune Tiska d.d. (na listu 219 spisa)  </w:t>
      </w:r>
      <w:r>
        <w:t xml:space="preserve">da su navedeni nastali stvarni troškovi stečajnog upravitelja </w:t>
      </w:r>
      <w:r w:rsidR="00DF2079">
        <w:t>za period od  28. ožujka do 17. listopada 2018. u iznosu od 369,39 kn neto</w:t>
      </w:r>
      <w:r>
        <w:t xml:space="preserve"> opravdani i realni.</w:t>
      </w:r>
    </w:p>
    <w:p w:rsidRDefault="00CC2360" w:rsidP="00CC2360" w:rsidR="00CC2360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DF2079">
        <w:t xml:space="preserve"> 4. prosinca 2018.</w:t>
      </w:r>
      <w:r>
        <w:rPr>
          <w:bCs/>
        </w:rPr>
        <w:t xml:space="preserve"> 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474" w:rsidP="00CC2360" w:rsidR="00460474">
      <w:r>
        <w:separator/>
      </w:r>
    </w:p>
  </w:endnote>
  <w:endnote w:id="0" w:type="continuationSeparator">
    <w:p w:rsidRDefault="00460474" w:rsidP="00CC2360" w:rsidR="00460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474" w:rsidP="00CC2360" w:rsidR="00460474">
      <w:r>
        <w:separator/>
      </w:r>
    </w:p>
  </w:footnote>
  <w:footnote w:id="0" w:type="continuationSeparator">
    <w:p w:rsidRDefault="00460474" w:rsidP="00CC2360" w:rsidR="004604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7039A6">
      <w:t>119/2018</w:t>
    </w:r>
    <w:r w:rsidR="00D335DA">
      <w:t>-41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6224F"/>
    <w:rsid w:val="00265F99"/>
    <w:rsid w:val="00267BBB"/>
    <w:rsid w:val="003541B1"/>
    <w:rsid w:val="003A39F1"/>
    <w:rsid w:val="00460474"/>
    <w:rsid w:val="004F6C16"/>
    <w:rsid w:val="00520689"/>
    <w:rsid w:val="007039A6"/>
    <w:rsid w:val="0076139A"/>
    <w:rsid w:val="00793111"/>
    <w:rsid w:val="007B6D04"/>
    <w:rsid w:val="00836506"/>
    <w:rsid w:val="00942A0F"/>
    <w:rsid w:val="00AA43BC"/>
    <w:rsid w:val="00AF0A5D"/>
    <w:rsid w:val="00B93FF3"/>
    <w:rsid w:val="00BA3EB5"/>
    <w:rsid w:val="00C17835"/>
    <w:rsid w:val="00CC2360"/>
    <w:rsid w:val="00D335DA"/>
    <w:rsid w:val="00D67E91"/>
    <w:rsid w:val="00DB43E4"/>
    <w:rsid w:val="00DF2079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4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3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3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3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3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4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3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3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3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3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St-28/16</izvorni_sadrzaj>
    <derivirana_varijabla naziv="DomainObject.Predmet.PrimjedbaSuca_1">Nastavak postupka radi naknadne diobe,
veza St-28/16</derivirana_varijabla>
  </DomainObject.Predmet.PrimjedbaSuca>
  <DomainObject.Predmet.ProtustrankaFormated>
    <izvorni_sadrzaj>  Stečajna masa iza AGORA ECO d.o.o.</izvorni_sadrzaj>
    <derivirana_varijabla naziv="DomainObject.Predmet.ProtustrankaFormated_1">  Stečajna masa iza AGORA ECO d.o.o.</derivirana_varijabla>
  </DomainObject.Predmet.ProtustrankaFormated>
  <DomainObject.Predmet.ProtustrankaFormatedOIB>
    <izvorni_sadrzaj>  Stečajna masa iza AGORA ECO d.o.o., OIB 12433578654</izvorni_sadrzaj>
    <derivirana_varijabla naziv="DomainObject.Predmet.ProtustrankaFormatedOIB_1">  Stečajna masa iza AGORA ECO d.o.o., OIB 12433578654</derivirana_varijabla>
  </DomainObject.Predmet.ProtustrankaFormatedOIB>
  <DomainObject.Predmet.ProtustrankaFormatedWithAdress>
    <izvorni_sadrzaj> Stečajna masa iza AGORA ECO d.o.o., Creska 21, 51000 Rijeka</izvorni_sadrzaj>
    <derivirana_varijabla naziv="DomainObject.Predmet.ProtustrankaFormatedWithAdress_1"> Stečajna masa iza AGORA ECO d.o.o., Creska 21, 51000 Rijeka</derivirana_varijabla>
  </DomainObject.Predmet.ProtustrankaFormatedWithAdress>
  <DomainObject.Predmet.ProtustrankaFormatedWithAdressOIB>
    <izvorni_sadrzaj> Stečajna masa iza AGORA ECO d.o.o., OIB 12433578654, Creska 21, 51000 Rijeka</izvorni_sadrzaj>
    <derivirana_varijabla naziv="DomainObject.Predmet.ProtustrankaFormatedWithAdressOIB_1"> Stečajna masa iza AGORA ECO d.o.o., OIB 12433578654, Creska 21, 51000 Rijeka</derivirana_varijabla>
  </DomainObject.Predmet.ProtustrankaFormatedWithAdressOIB>
  <DomainObject.Predmet.ProtustrankaWithAdress>
    <izvorni_sadrzaj>Stečajna masa iza AGORA ECO d.o.o. Creska 21, 51000 Rijeka</izvorni_sadrzaj>
    <derivirana_varijabla naziv="DomainObject.Predmet.ProtustrankaWithAdress_1">Stečajna masa iza AGORA ECO d.o.o. Creska 21, 51000 Rijeka</derivirana_varijabla>
  </DomainObject.Predmet.ProtustrankaWithAdress>
  <DomainObject.Predmet.ProtustrankaWithAdressOIB>
    <izvorni_sadrzaj>Stečajna masa iza AGORA ECO d.o.o., OIB 12433578654, Creska 21, 51000 Rijeka</izvorni_sadrzaj>
    <derivirana_varijabla naziv="DomainObject.Predmet.ProtustrankaWithAdressOIB_1">Stečajna masa iza AGORA ECO d.o.o., OIB 12433578654, Creska 21, 51000 Rijeka</derivirana_varijabla>
  </DomainObject.Predmet.ProtustrankaWithAdressOIB>
  <DomainObject.Predmet.ProtustrankaNazivFormated>
    <izvorni_sadrzaj>Stečajna masa iza AGORA ECO d.o.o.</izvorni_sadrzaj>
    <derivirana_varijabla naziv="DomainObject.Predmet.ProtustrankaNazivFormated_1">Stečajna masa iza AGORA ECO d.o.o.</derivirana_varijabla>
  </DomainObject.Predmet.ProtustrankaNazivFormated>
  <DomainObject.Predmet.ProtustrankaNazivFormatedOIB>
    <izvorni_sadrzaj>Stečajna masa iza AGORA ECO d.o.o., OIB 12433578654</izvorni_sadrzaj>
    <derivirana_varijabla naziv="DomainObject.Predmet.ProtustrankaNazivFormatedOIB_1">Stečajna masa iza AGORA ECO d.o.o., OIB 12433578654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 DELTA S.A. zastupanog po punomoćniku Mislav Bistrović</izvorni_sadrzaj>
    <derivirana_varijabla naziv="DomainObject.Predmet.StrankaFormated_1">  APS DELTA S.A. zastupanog po punomoćniku Mislav Bistrović</derivirana_varijabla>
  </DomainObject.Predmet.StrankaFormated>
  <DomainObject.Predmet.StrankaFormatedOIB>
    <izvorni_sadrzaj>  APS DELTA S.A., OIB  zastupanog po punomoćniku Mislav Bistrović</izvorni_sadrzaj>
    <derivirana_varijabla naziv="DomainObject.Predmet.StrankaFormatedOIB_1">  APS DELTA S.A., OIB  zastupanog po punomoćniku Mislav Bistrović</derivirana_varijabla>
  </DomainObject.Predmet.StrankaFormatedOIB>
  <DomainObject.Predmet.StrankaFormatedWithAdress>
    <izvorni_sadrzaj> APS DELTA S.A., 1 rue Jean Piret, L-2350 Luksemburg zastupanog po punomoćniku Mislav Bistrović</izvorni_sadrzaj>
    <derivirana_varijabla naziv="DomainObject.Predmet.StrankaFormatedWithAdress_1"> APS DELTA S.A., 1 rue Jean Piret, L-2350 Luksemburg zastupanog po punomoćniku Mislav Bistrović</derivirana_varijabla>
  </DomainObject.Predmet.StrankaFormatedWithAdress>
  <DomainObject.Predmet.StrankaFormatedWithAdressOIB>
    <izvorni_sadrzaj> APS DELTA S.A., OIB , 1 rue Jean Piret, L-2350 Luksemburg zastupanog po punomoćniku Mislav Bistrović</izvorni_sadrzaj>
    <derivirana_varijabla naziv="DomainObject.Predmet.StrankaFormatedWithAdressOIB_1"> APS DELTA S.A., OIB , 1 rue Jean Piret, L-2350 Luksemburg zastupanog po punomoćniku Mislav Bistrović</derivirana_varijabla>
  </DomainObject.Predmet.StrankaFormatedWithAdressOIB>
  <DomainObject.Predmet.StrankaWithAdress>
    <izvorni_sadrzaj>APS DELTA S.A. 1 rue Jean Piret,L-2350 Luksemburg</izvorni_sadrzaj>
    <derivirana_varijabla naziv="DomainObject.Predmet.StrankaWithAdress_1">APS DELTA S.A. 1 rue Jean Piret,L-2350 Luksemburg</derivirana_varijabla>
  </DomainObject.Predmet.StrankaWithAdress>
  <DomainObject.Predmet.StrankaWithAdressOIB>
    <izvorni_sadrzaj>APS DELTA S.A., OIB , 1 rue Jean Piret,L-2350 Luksemburg</izvorni_sadrzaj>
    <derivirana_varijabla naziv="DomainObject.Predmet.StrankaWithAdressOIB_1">APS DELTA S.A., OIB , 1 rue Jean Piret,L-2350 Luksemburg</derivirana_varijabla>
  </DomainObject.Predmet.StrankaWithAdressOIB>
  <DomainObject.Predmet.StrankaNazivFormated>
    <izvorni_sadrzaj>APS DELTA S.A.</izvorni_sadrzaj>
    <derivirana_varijabla naziv="DomainObject.Predmet.StrankaNazivFormated_1">APS DELTA S.A.</derivirana_varijabla>
  </DomainObject.Predmet.StrankaNazivFormated>
  <DomainObject.Predmet.StrankaNazivFormatedOIB>
    <izvorni_sadrzaj>APS DELTA S.A., OIB </izvorni_sadrzaj>
    <derivirana_varijabla naziv="DomainObject.Predmet.StrankaNazivFormatedOIB_1">APS DELTA S.A., OIB 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APS DELTA S.A. zastupanog po punomoćniku Mislav Bistrović</item>
    </izvorni_sadrzaj>
    <derivirana_varijabla naziv="DomainObject.Predmet.StrankaListFormated_1">
      <item>APS DELTA S.A. zastupanog po punomoćniku Mislav Bistrović</item>
    </derivirana_varijabla>
  </DomainObject.Predmet.StrankaListFormated>
  <DomainObject.Predmet.StrankaListFormatedOIB>
    <izvorni_sadrzaj>
      <item>APS DELTA S.A., OIB  zastupanog po punomoćniku Mislav Bistrović</item>
    </izvorni_sadrzaj>
    <derivirana_varijabla naziv="DomainObject.Predmet.StrankaListFormatedOIB_1">
      <item>APS DELTA S.A., OIB  zastupanog po punomoćniku Mislav Bistrović</item>
    </derivirana_varijabla>
  </DomainObject.Predmet.StrankaListFormatedOIB>
  <DomainObject.Predmet.StrankaListFormatedWithAdress>
    <izvorni_sadrzaj>
      <item>APS DELTA S.A., 1 rue Jean Piret, L-2350 Luksemburg zastupanog po punomoćniku Mislav Bistrović</item>
    </izvorni_sadrzaj>
    <derivirana_varijabla naziv="DomainObject.Predmet.StrankaListFormatedWithAdress_1">
      <item>APS DELTA S.A., 1 rue Jean Piret, L-2350 Luksemburg zastupanog po punomoćniku Mislav Bistrović</item>
    </derivirana_varijabla>
  </DomainObject.Predmet.StrankaListFormatedWithAdress>
  <DomainObject.Predmet.StrankaListFormatedWithAdressOIB>
    <izvorni_sadrzaj>
      <item>APS DELTA S.A., OIB , 1 rue Jean Piret, L-2350 Luksemburg zastupanog po punomoćniku Mislav Bistrović</item>
    </izvorni_sadrzaj>
    <derivirana_varijabla naziv="DomainObject.Predmet.StrankaListFormatedWithAdressOIB_1">
      <item>APS DELTA S.A., OIB , 1 rue Jean Piret, L-2350 Luksemburg zastupanog po punomoćniku Mislav Bistrović</item>
    </derivirana_varijabla>
  </DomainObject.Predmet.StrankaListFormatedWithAdressOIB>
  <DomainObject.Predmet.StrankaListNazivFormated>
    <izvorni_sadrzaj>
      <item>APS DELTA S.A.</item>
    </izvorni_sadrzaj>
    <derivirana_varijabla naziv="DomainObject.Predmet.StrankaListNazivFormated_1">
      <item>APS DELTA S.A.</item>
    </derivirana_varijabla>
  </DomainObject.Predmet.StrankaListNazivFormated>
  <DomainObject.Predmet.StrankaListNazivFormatedOIB>
    <izvorni_sadrzaj>
      <item>APS DELTA S.A., OIB </item>
    </izvorni_sadrzaj>
    <derivirana_varijabla naziv="DomainObject.Predmet.StrankaListNazivFormatedOIB_1">
      <item>APS DELTA S.A., OIB </item>
    </derivirana_varijabla>
  </DomainObject.Predmet.StrankaListNazivFormatedOIB>
  <DomainObject.Predmet.ProtuStrankaListFormated>
    <izvorni_sadrzaj>
      <item>Stečajna masa iza AGORA ECO d.o.o.</item>
    </izvorni_sadrzaj>
    <derivirana_varijabla naziv="DomainObject.Predmet.ProtuStrankaListFormated_1">
      <item>Stečajna masa iza AGORA ECO d.o.o.</item>
    </derivirana_varijabla>
  </DomainObject.Predmet.ProtuStrankaListFormated>
  <DomainObject.Predmet.ProtuStrankaListFormatedOIB>
    <izvorni_sadrzaj>
      <item>Stečajna masa iza AGORA ECO d.o.o., OIB 12433578654</item>
    </izvorni_sadrzaj>
    <derivirana_varijabla naziv="DomainObject.Predmet.ProtuStrankaListFormatedOIB_1">
      <item>Stečajna masa iza AGORA ECO d.o.o., OIB 12433578654</item>
    </derivirana_varijabla>
  </DomainObject.Predmet.ProtuStrankaListFormatedOIB>
  <DomainObject.Predmet.ProtuStrankaListFormatedWithAdress>
    <izvorni_sadrzaj>
      <item>Stečajna masa iza AGORA ECO d.o.o., Creska 21, 51000 Rijeka</item>
    </izvorni_sadrzaj>
    <derivirana_varijabla naziv="DomainObject.Predmet.ProtuStrankaListFormatedWithAdress_1">
      <item>Stečajna masa iza AGORA ECO d.o.o., Creska 21, 51000 Rijeka</item>
    </derivirana_varijabla>
  </DomainObject.Predmet.ProtuStrankaListFormatedWithAdress>
  <DomainObject.Predmet.ProtuStrankaListFormatedWithAdressOIB>
    <izvorni_sadrzaj>
      <item>Stečajna masa iza AGORA ECO d.o.o., OIB 12433578654, Creska 21, 51000 Rijeka</item>
    </izvorni_sadrzaj>
    <derivirana_varijabla naziv="DomainObject.Predmet.ProtuStrankaListFormatedWithAdressOIB_1">
      <item>Stečajna masa iza AGORA ECO d.o.o., OIB 12433578654, Creska 21, 51000 Rijeka</item>
    </derivirana_varijabla>
  </DomainObject.Predmet.ProtuStrankaListFormatedWithAdressOIB>
  <DomainObject.Predmet.ProtuStrankaListNazivFormated>
    <izvorni_sadrzaj>
      <item>Stečajna masa iza AGORA ECO d.o.o.</item>
    </izvorni_sadrzaj>
    <derivirana_varijabla naziv="DomainObject.Predmet.ProtuStrankaListNazivFormated_1">
      <item>Stečajna masa iza AGORA ECO d.o.o.</item>
    </derivirana_varijabla>
  </DomainObject.Predmet.ProtuStrankaListNazivFormated>
  <DomainObject.Predmet.ProtuStrankaListNazivFormatedOIB>
    <izvorni_sadrzaj>
      <item>Stečajna masa iza AGORA ECO d.o.o., OIB 12433578654</item>
    </izvorni_sadrzaj>
    <derivirana_varijabla naziv="DomainObject.Predmet.ProtuStrankaListNazivFormatedOIB_1">
      <item>Stečajna masa iza AGORA ECO d.o.o., OIB 12433578654</item>
    </derivirana_varijabla>
  </DomainObject.Predmet.ProtuStrankaListNazivFormatedOIB>
  <DomainObject.Predmet.OstaliListFormated>
    <izvorni_sadrzaj>
      <item>Mislav Bistrović punomoćnik sudionika u postupku APS DELTA S.A.</item>
    </izvorni_sadrzaj>
    <derivirana_varijabla naziv="DomainObject.Predmet.OstaliListFormated_1">
      <item>Mislav Bistrović punomoćnik sudionika u postupku APS DELTA S.A.</item>
    </derivirana_varijabla>
  </DomainObject.Predmet.OstaliListFormated>
  <DomainObject.Predmet.OstaliListFormatedOIB>
    <izvorni_sadrzaj>
      <item>Mislav Bistrović, OIB 77214883107 punomoćnik sudionika u postupku APS DELTA S.A.</item>
    </izvorni_sadrzaj>
    <derivirana_varijabla naziv="DomainObject.Predmet.OstaliListFormatedOIB_1">
      <item>Mislav Bistrović, OIB 77214883107 punomoćnik sudionika u postupku APS DELTA S.A.</item>
    </derivirana_varijabla>
  </DomainObject.Predmet.OstaliListFormatedOIB>
  <DomainObject.Predmet.OstaliListFormatedWithAdress>
    <izvorni_sadrzaj>
      <item>Mislav Bistrović, Trg Petra Svačića 6, 10000 Zagreb punomoćnik sudionika u postupku APS DELTA S.A.</item>
    </izvorni_sadrzaj>
    <derivirana_varijabla naziv="DomainObject.Predmet.OstaliListFormatedWithAdress_1">
      <item>Mislav Bistrović, Trg Petra Svačića 6, 10000 Zagreb punomoćnik sudionika u postupku APS DELTA S.A.</item>
    </derivirana_varijabla>
  </DomainObject.Predmet.OstaliListFormatedWithAdress>
  <DomainObject.Predmet.OstaliListFormatedWithAdressOIB>
    <izvorni_sadrzaj>
      <item>Mislav Bistrović, OIB 77214883107, Trg Petra Svačića 6, 10000 Zagreb punomoćnik sudionika u postupku APS DELTA S.A.</item>
    </izvorni_sadrzaj>
    <derivirana_varijabla naziv="DomainObject.Predmet.OstaliListFormatedWithAdressOIB_1">
      <item>Mislav Bistrović, OIB 77214883107, Trg Petra Svačića 6, 10000 Zagreb punomoćnik sudionika u postupku APS DELTA S.A.</item>
    </derivirana_varijabla>
  </DomainObject.Predmet.OstaliListFormatedWithAdressOIB>
  <DomainObject.Predmet.OstaliListNazivFormated>
    <izvorni_sadrzaj>
      <item>Mislav Bistrović</item>
    </izvorni_sadrzaj>
    <derivirana_varijabla naziv="DomainObject.Predmet.OstaliListNazivFormated_1">
      <item>Mislav Bistrović</item>
    </derivirana_varijabla>
  </DomainObject.Predmet.OstaliListNazivFormated>
  <DomainObject.Predmet.OstaliListNazivFormatedOIB>
    <izvorni_sadrzaj>
      <item>Mislav Bistrović, OIB 77214883107</item>
    </izvorni_sadrzaj>
    <derivirana_varijabla naziv="DomainObject.Predmet.OstaliListNazivFormatedOIB_1"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 DELTA S.A.</izvorni_sadrzaj>
    <derivirana_varijabla naziv="DomainObject.Predmet.StrankaIDrugi_1">APS DELTA S.A.</derivirana_varijabla>
  </DomainObject.Predmet.StrankaIDrugi>
  <DomainObject.Predmet.ProtustrankaIDrugi>
    <izvorni_sadrzaj>Stečajna masa iza AGORA ECO d.o.o.</izvorni_sadrzaj>
    <derivirana_varijabla naziv="DomainObject.Predmet.ProtustrankaIDrugi_1">Stečajna masa iza AGORA ECO d.o.o.</derivirana_varijabla>
  </DomainObject.Predmet.ProtustrankaIDrugi>
  <DomainObject.Predmet.StrankaIDrugiAdressOIB>
    <izvorni_sadrzaj>APS DELTA S.A., OIB , 1 rue Jean Piret, L-2350 Luksemburg</izvorni_sadrzaj>
    <derivirana_varijabla naziv="DomainObject.Predmet.StrankaIDrugiAdressOIB_1">APS DELTA S.A., OIB , 1 rue Jean Piret, L-2350 Luksemburg</derivirana_varijabla>
  </DomainObject.Predmet.StrankaIDrugiAdressOIB>
  <DomainObject.Predmet.ProtustrankaIDrugiAdressOIB>
    <izvorni_sadrzaj>Stečajna masa iza AGORA ECO d.o.o., OIB 12433578654, Creska 21, 51000 Rijeka</izvorni_sadrzaj>
    <derivirana_varijabla naziv="DomainObject.Predmet.ProtustrankaIDrugiAdressOIB_1">Stečajna masa iza AGORA ECO d.o.o., OIB 12433578654,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 DELTA S.A.</item>
      <item>Stečajna masa iza AGORA ECO d.o.o.</item>
      <item>Mislav Bistrović</item>
    </izvorni_sadrzaj>
    <derivirana_varijabla naziv="DomainObject.Predmet.SudioniciListNaziv_1">
      <item>APS DELTA S.A.</item>
      <item>Stečajna masa iza AGORA ECO d.o.o.</item>
      <item>Mislav Bistrović</item>
    </derivirana_varijabla>
  </DomainObject.Predmet.SudioniciListNaziv>
  <DomainObject.Predmet.SudioniciListAdressOIB>
    <izvorni_sadrzaj>
      <item>APS DELTA S.A., OIB , 1 rue Jean Piret,L-2350 Luksemburg</item>
      <item>Stečajna masa iza AGORA ECO d.o.o., OIB 12433578654, Creska 21,51000 Rijeka</item>
      <item>Mislav Bistrović, OIB 77214883107, Trg Petra Svačića 6,10000 Zagreb</item>
    </izvorni_sadrzaj>
    <derivirana_varijabla naziv="DomainObject.Predmet.SudioniciListAdressOIB_1">
      <item>APS DELTA S.A., OIB , 1 rue Jean Piret,L-2350 Luksemburg</item>
      <item>Stečajna masa iza AGORA ECO d.o.o., OIB 12433578654, Creska 21,51000 Rijeka</item>
      <item>Mislav Bistrović, OIB 77214883107, Trg Petra Svačića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12433578654</item>
      <item>, OIB 77214883107</item>
    </izvorni_sadrzaj>
    <derivirana_varijabla naziv="DomainObject.Predmet.SudioniciListNazivOIB_1">
      <item>, OIB </item>
      <item>, OIB 12433578654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St-119/2018-39</izvorni_sadrzaj>
    <derivirana_varijabla naziv="DomainObject.PredzadnjaOdlukaIzPredmeta.Oznaka_1">St-119/2018-39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1705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2018-12-04T13:44:00Z</dcterms:created>
  <dc:creator>Vera Jelenović</dc:creator>
  <cp:lastModifiedBy>Danijela Fumić</cp:lastModifiedBy>
  <dcterms:modified xmlns:xsi="http://www.w3.org/2001/XMLSchema-instance" xsi:type="dcterms:W3CDTF">2018-12-04T13:44:00Z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(119 18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