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f1a5" w14:paraId="94af1a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AE0315">
        <w:t>3102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AE0315">
        <w:t>3102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AE0315" w:rsidRPr="008B1C36">
        <w:t>HACIENDA d.o.o.</w:t>
      </w:r>
      <w:r w:rsidR="00AE0315">
        <w:t>, Zagreb (Grad Zagreb),</w:t>
      </w:r>
      <w:r w:rsidR="00AE0315" w:rsidRPr="004D3A78">
        <w:t xml:space="preserve"> </w:t>
      </w:r>
      <w:r w:rsidR="00AE0315">
        <w:t xml:space="preserve">Medvedgradska 56, </w:t>
      </w:r>
      <w:r w:rsidR="00AE0315" w:rsidRPr="004D3A78">
        <w:t>OIB:</w:t>
      </w:r>
      <w:r w:rsidR="00AE0315">
        <w:t xml:space="preserve"> </w:t>
      </w:r>
      <w:r w:rsidR="00AE0315" w:rsidRPr="008B1C36">
        <w:t>68827655591</w:t>
      </w:r>
      <w:r w:rsidR="00031931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EE31B5">
        <w:t>414.305,67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812ED">
        <w:t>4.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A40E7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A71431"/>
    <w:rsid w:val="00AA13CA"/>
    <w:rsid w:val="00AC39EC"/>
    <w:rsid w:val="00AC4528"/>
    <w:rsid w:val="00AD027A"/>
    <w:rsid w:val="00AE0315"/>
    <w:rsid w:val="00B07C12"/>
    <w:rsid w:val="00B63F00"/>
    <w:rsid w:val="00B82F18"/>
    <w:rsid w:val="00B8496C"/>
    <w:rsid w:val="00BB7725"/>
    <w:rsid w:val="00C26753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EE31B5"/>
    <w:rsid w:val="00F034D3"/>
    <w:rsid w:val="00F100EF"/>
    <w:rsid w:val="00F371B8"/>
    <w:rsid w:val="00F812ED"/>
    <w:rsid w:val="00F81928"/>
    <w:rsid w:val="00FB2CA1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3102</izvorni_sadrzaj>
    <derivirana_varijabla naziv="DomainObject.Predmet.Broj_1">3102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St-3102/2015</izvorni_sadrzaj>
    <derivirana_varijabla naziv="DomainObject.Predmet.OznakaBroj_1">St-3102/2015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HACIENDA d.o.o. zastupanog po punomoćniku Luka Tomljenović</izvorni_sadrzaj>
    <derivirana_varijabla naziv="DomainObject.Predmet.ProtustrankaFormated_1">  HACIENDA d.o.o. zastupanog po punomoćniku Luka Tomljenović</derivirana_varijabla>
  </DomainObject.Predmet.ProtustrankaFormated>
  <DomainObject.Predmet.ProtustrankaFormatedOIB>
    <izvorni_sadrzaj>  HACIENDA d.o.o., OIB 68827655591 zastupanog po punomoćniku Luka Tomljenović</izvorni_sadrzaj>
    <derivirana_varijabla naziv="DomainObject.Predmet.ProtustrankaFormatedOIB_1">  HACIENDA d.o.o., OIB 68827655591 zastupanog po punomoćniku Luka Tomljenović</derivirana_varijabla>
  </DomainObject.Predmet.ProtustrankaFormatedOIB>
  <DomainObject.Predmet.ProtustrankaFormatedWithAdress>
    <izvorni_sadrzaj> HACIENDA d.o.o., Medvedgradska 56, 10000 Zagreb zastupanog po punomoćniku Luka Tomljenović</izvorni_sadrzaj>
    <derivirana_varijabla naziv="DomainObject.Predmet.ProtustrankaFormatedWithAdress_1"> HACIENDA d.o.o., Medvedgradska 56, 10000 Zagreb zastupanog po punomoćniku Luka Tomljenović</derivirana_varijabla>
  </DomainObject.Predmet.ProtustrankaFormatedWithAdress>
  <DomainObject.Predmet.ProtustrankaFormatedWithAdressOIB>
    <izvorni_sadrzaj> HACIENDA d.o.o., OIB 68827655591, Medvedgradska 56, 10000 Zagreb zastupanog po punomoćniku Luka Tomljenović</izvorni_sadrzaj>
    <derivirana_varijabla naziv="DomainObject.Predmet.ProtustrankaFormatedWithAdressOIB_1"> HACIENDA d.o.o., OIB 68827655591, Medvedgradska 56, 10000 Zagreb zastupanog po punomoćniku Luka Tomljenović</derivirana_varijabla>
  </DomainObject.Predmet.ProtustrankaFormatedWithAdressOIB>
  <DomainObject.Predmet.ProtustrankaWithAdress>
    <izvorni_sadrzaj>HACIENDA d.o.o. Medvedgradska 56, 10000 Zagreb</izvorni_sadrzaj>
    <derivirana_varijabla naziv="DomainObject.Predmet.ProtustrankaWithAdress_1">HACIENDA d.o.o. Medvedgradska 56, 10000 Zagreb</derivirana_varijabla>
  </DomainObject.Predmet.ProtustrankaWithAdress>
  <DomainObject.Predmet.ProtustrankaWithAdressOIB>
    <izvorni_sadrzaj>HACIENDA d.o.o., OIB 68827655591, Medvedgradska 56, 10000 Zagreb</izvorni_sadrzaj>
    <derivirana_varijabla naziv="DomainObject.Predmet.ProtustrankaWithAdressOIB_1">HACIENDA d.o.o., OIB 68827655591, Medvedgradska 56, 10000 Zagreb</derivirana_varijabla>
  </DomainObject.Predmet.ProtustrankaWithAdressOIB>
  <DomainObject.Predmet.ProtustrankaNazivFormated>
    <izvorni_sadrzaj>HACIENDA d.o.o.</izvorni_sadrzaj>
    <derivirana_varijabla naziv="DomainObject.Predmet.ProtustrankaNazivFormated_1">HACIENDA d.o.o.</derivirana_varijabla>
  </DomainObject.Predmet.ProtustrankaNazivFormated>
  <DomainObject.Predmet.ProtustrankaNazivFormatedOIB>
    <izvorni_sadrzaj>HACIENDA d.o.o., OIB 68827655591</izvorni_sadrzaj>
    <derivirana_varijabla naziv="DomainObject.Predmet.ProtustrankaNazivFormatedOIB_1">HACIENDA d.o.o., OIB 68827655591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HACIENDA d.o.o. zastupanog po punomoćniku Luka Tomljenović</item>
    </izvorni_sadrzaj>
    <derivirana_varijabla naziv="DomainObject.Predmet.ProtuStrankaListFormated_1">
      <item>HACIENDA d.o.o. zastupanog po punomoćniku Luka Tomljenović</item>
    </derivirana_varijabla>
  </DomainObject.Predmet.ProtuStrankaListFormated>
  <DomainObject.Predmet.ProtuStrankaListFormatedOIB>
    <izvorni_sadrzaj>
      <item>HACIENDA d.o.o., OIB 68827655591 zastupanog po punomoćniku Luka Tomljenović</item>
    </izvorni_sadrzaj>
    <derivirana_varijabla naziv="DomainObject.Predmet.ProtuStrankaListFormatedOIB_1">
      <item>HACIENDA d.o.o., OIB 68827655591 zastupanog po punomoćniku Luka Tomljenović</item>
    </derivirana_varijabla>
  </DomainObject.Predmet.ProtuStrankaListFormatedOIB>
  <DomainObject.Predmet.ProtuStrankaListFormatedWithAdress>
    <izvorni_sadrzaj>
      <item>HACIENDA d.o.o., Medvedgradska 56, 10000 Zagreb zastupanog po punomoćniku Luka Tomljenović</item>
    </izvorni_sadrzaj>
    <derivirana_varijabla naziv="DomainObject.Predmet.ProtuStrankaListFormatedWithAdress_1">
      <item>HACIENDA d.o.o., Medvedgradska 56, 10000 Zagreb zastupanog po punomoćniku Luka Tomljenović</item>
    </derivirana_varijabla>
  </DomainObject.Predmet.ProtuStrankaListFormatedWithAdress>
  <DomainObject.Predmet.ProtuStrankaListFormatedWithAdressOIB>
    <izvorni_sadrzaj>
      <item>HACIENDA d.o.o., OIB 68827655591, Medvedgradska 56, 10000 Zagreb zastupanog po punomoćniku Luka Tomljenović</item>
    </izvorni_sadrzaj>
    <derivirana_varijabla naziv="DomainObject.Predmet.ProtuStrankaListFormatedWithAdressOIB_1">
      <item>HACIENDA d.o.o., OIB 68827655591, Medvedgradska 56, 10000 Zagreb zastupanog po punomoćniku Luka Tomljenović</item>
    </derivirana_varijabla>
  </DomainObject.Predmet.ProtuStrankaListFormatedWithAdressOIB>
  <DomainObject.Predmet.ProtuStrankaListNazivFormated>
    <izvorni_sadrzaj>
      <item>HACIENDA d.o.o.</item>
    </izvorni_sadrzaj>
    <derivirana_varijabla naziv="DomainObject.Predmet.ProtuStrankaListNazivFormated_1">
      <item>HACIENDA d.o.o.</item>
    </derivirana_varijabla>
  </DomainObject.Predmet.ProtuStrankaListNazivFormated>
  <DomainObject.Predmet.ProtuStrankaListNazivFormatedOIB>
    <izvorni_sadrzaj>
      <item>HACIENDA d.o.o., OIB 68827655591</item>
    </izvorni_sadrzaj>
    <derivirana_varijabla naziv="DomainObject.Predmet.ProtuStrankaListNazivFormatedOIB_1">
      <item>HACIENDA d.o.o., OIB 68827655591</item>
    </derivirana_varijabla>
  </DomainObject.Predmet.ProtuStrankaListNazivFormatedOIB>
  <DomainObject.Predmet.OstaliListFormated>
    <izvorni_sadrzaj>
      <item>Luka Tomljenović punomoćnik sudionika u postupku HACIENDA d.o.o.</item>
    </izvorni_sadrzaj>
    <derivirana_varijabla naziv="DomainObject.Predmet.OstaliListFormated_1">
      <item>Luka Tomljenović punomoćnik sudionika u postupku HACIENDA d.o.o.</item>
    </derivirana_varijabla>
  </DomainObject.Predmet.OstaliListFormated>
  <DomainObject.Predmet.OstaliListFormatedOIB>
    <izvorni_sadrzaj>
      <item>Luka Tomljenović, OIB 29528661754 punomoćnik sudionika u postupku HACIENDA d.o.o.</item>
    </izvorni_sadrzaj>
    <derivirana_varijabla naziv="DomainObject.Predmet.OstaliListFormatedOIB_1">
      <item>Luka Tomljenović, OIB 29528661754 punomoćnik sudionika u postupku HACIENDA d.o.o.</item>
    </derivirana_varijabla>
  </DomainObject.Predmet.OstaliListFormatedOIB>
  <DomainObject.Predmet.OstaliListFormatedWithAdress>
    <izvorni_sadrzaj>
      <item>Luka Tomljenović, Medvedgradska 56, 10000 Zagreb punomoćnik sudionika u postupku HACIENDA d.o.o.</item>
    </izvorni_sadrzaj>
    <derivirana_varijabla naziv="DomainObject.Predmet.OstaliListFormatedWithAdress_1">
      <item>Luka Tomljenović, Medvedgradska 56, 10000 Zagreb punomoćnik sudionika u postupku HACIENDA d.o.o.</item>
    </derivirana_varijabla>
  </DomainObject.Predmet.OstaliListFormatedWithAdress>
  <DomainObject.Predmet.OstaliListFormatedWithAdressOIB>
    <izvorni_sadrzaj>
      <item>Luka Tomljenović, OIB 29528661754, Medvedgradska 56, 10000 Zagreb punomoćnik sudionika u postupku HACIENDA d.o.o.</item>
    </izvorni_sadrzaj>
    <derivirana_varijabla naziv="DomainObject.Predmet.OstaliListFormatedWithAdressOIB_1">
      <item>Luka Tomljenović, OIB 29528661754, Medvedgradska 56, 10000 Zagreb punomoćnik sudionika u postupku HACIENDA d.o.o.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HACIENDA d.o.o.</izvorni_sadrzaj>
    <derivirana_varijabla naziv="DomainObject.Predmet.ProtustrankaIDrugi_1">HACIENDA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HACIENDA d.o.o., OIB 68827655591, Medvedgradska 56, 10000 Zagreb</izvorni_sadrzaj>
    <derivirana_varijabla naziv="DomainObject.Predmet.ProtustrankaIDrugiAdressOIB_1">HACIENDA d.o.o., OIB 68827655591,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HACIENDA d.o.o.</item>
      <item>Luka Tomljenović</item>
    </izvorni_sadrzaj>
    <derivirana_varijabla naziv="DomainObject.Predmet.SudioniciListNaziv_1">
      <item>FINA Regionalni centar Zagreb</item>
      <item>HACIENDA d.o.o.</item>
      <item>Luka Tomljenović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HACIENDA d.o.o., OIB 68827655591, Medvedgradska 56,10000 Zagreb</item>
      <item>Luka Tomljenović, OIB 29528661754, Medvedgradska 56,10000 Zagreb</item>
    </izvorni_sadrzaj>
    <derivirana_varijabla naziv="DomainObject.Predmet.SudioniciListAdressOIB_1">
      <item>FINA Regionalni centar Zagreb, OIB 85821130368, Trg svibanjskih žrtava 1995. 1,10000 Zagreb</item>
      <item>HACIENDA d.o.o., OIB 68827655591, Medvedgradska 56,10000 Zagreb</item>
      <item>Luka Tomljenović, OIB 29528661754, Medvedgradska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68827655591</item>
      <item>, OIB 29528661754</item>
    </izvorni_sadrzaj>
    <derivirana_varijabla naziv="DomainObject.Predmet.SudioniciListNazivOIB_1">
      <item>, OIB 85821130368</item>
      <item>, OIB 68827655591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1461</properties:Characters>
  <properties:Lines>43</properties:Lines>
  <properties:Paragraphs>18</properties:Paragraphs>
  <properties:TotalTime>276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2016-01-04T07:31:00Z</cp:lastPrinted>
  <dcterms:modified xmlns:xsi="http://www.w3.org/2001/XMLSchema-instance" xsi:type="dcterms:W3CDTF">2016-01-04T07:35:00Z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