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d27c" w14:paraId="3fbd27c" w:rsidRDefault="00B66F8B" w:rsidP="00910611" w:rsidR="00B66F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F8B" w:rsidP="00910611" w:rsidR="00B66F8B">
      <w:r>
        <w:rPr>
          <w:rFonts w:eastAsia="MS Mincho"/>
        </w:rPr>
        <w:t xml:space="preserve">   REPUBLIKA HRVATSKA</w:t>
      </w:r>
    </w:p>
    <w:p w:rsidRDefault="00B66F8B" w:rsidP="00910611" w:rsidR="00B66F8B">
      <w:r>
        <w:rPr>
          <w:rFonts w:eastAsia="MS Mincho"/>
        </w:rPr>
        <w:t>TRGOVAČKI SUD U RIJECI</w:t>
      </w:r>
    </w:p>
    <w:p w:rsidRDefault="00B66F8B" w:rsidR="00B66F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5649D1" w:rsidRPr="005649D1">
        <w:rPr>
          <w:b/>
        </w:rPr>
        <w:t>IMG d.o.o. Poreč, Partizanska 13</w:t>
      </w:r>
      <w:r w:rsidR="0005186A" w:rsidRPr="00DB5FB4">
        <w:rPr>
          <w:b/>
        </w:rPr>
        <w:t xml:space="preserve">, </w:t>
      </w:r>
      <w:r w:rsidR="005649D1">
        <w:rPr>
          <w:b/>
        </w:rPr>
        <w:t>OIB</w:t>
      </w:r>
      <w:r w:rsidR="005649D1" w:rsidRPr="005649D1">
        <w:t xml:space="preserve"> </w:t>
      </w:r>
      <w:r w:rsidR="005649D1" w:rsidRPr="005649D1">
        <w:rPr>
          <w:b/>
        </w:rPr>
        <w:t>35242623855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5649D1">
        <w:t>31</w:t>
      </w:r>
      <w:r w:rsidR="00DB48B6">
        <w:t>. listopada</w:t>
      </w:r>
      <w:r w:rsidR="006111EB">
        <w:t xml:space="preserve"> 2017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F444AD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u </w:t>
      </w:r>
      <w:r w:rsidR="007D0402">
        <w:rPr>
          <w:bCs/>
        </w:rPr>
        <w:t>Puli - Pola</w:t>
      </w:r>
      <w:r w:rsidR="0015745C">
        <w:rPr>
          <w:bCs/>
        </w:rPr>
        <w:t>, Z</w:t>
      </w:r>
      <w:r w:rsidR="0015745C" w:rsidRPr="0015745C">
        <w:rPr>
          <w:bCs/>
        </w:rPr>
        <w:t xml:space="preserve">emljišnoknjižni odjel </w:t>
      </w:r>
      <w:r w:rsidR="005649D1">
        <w:rPr>
          <w:bCs/>
        </w:rPr>
        <w:t>Buje</w:t>
      </w:r>
      <w:r w:rsidR="007D0402">
        <w:rPr>
          <w:bCs/>
        </w:rPr>
        <w:t xml:space="preserve">, </w:t>
      </w:r>
      <w:r w:rsidR="008310B8" w:rsidRPr="008310B8">
        <w:rPr>
          <w:bCs/>
        </w:rPr>
        <w:t xml:space="preserve">označene kao: </w:t>
      </w:r>
      <w:r w:rsidR="00F444AD" w:rsidRPr="00F444AD">
        <w:rPr>
          <w:bCs/>
        </w:rPr>
        <w:t xml:space="preserve">k.č.br. </w:t>
      </w:r>
      <w:r w:rsidR="005649D1">
        <w:rPr>
          <w:bCs/>
        </w:rPr>
        <w:t>2180/3</w:t>
      </w:r>
      <w:r w:rsidR="00F444AD" w:rsidRPr="00F444AD">
        <w:rPr>
          <w:bCs/>
        </w:rPr>
        <w:t xml:space="preserve">, </w:t>
      </w:r>
      <w:r w:rsidR="005649D1">
        <w:rPr>
          <w:bCs/>
        </w:rPr>
        <w:t>oranica, površine 1178 m2, upisanu u zk.ul.3637, k.o. Novigrad u ½ dijela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5649D1">
        <w:rPr>
          <w:bCs/>
        </w:rPr>
        <w:t>15.00</w:t>
      </w:r>
      <w:r w:rsidR="0092497E">
        <w:rPr>
          <w:bCs/>
        </w:rPr>
        <w:t>1</w:t>
      </w:r>
      <w:r w:rsidR="005649D1">
        <w:rPr>
          <w:bCs/>
        </w:rPr>
        <w:t>,0</w:t>
      </w:r>
      <w:r w:rsidR="0092497E">
        <w:rPr>
          <w:bCs/>
        </w:rPr>
        <w:t>0</w:t>
      </w:r>
      <w:r w:rsidR="005649D1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5649D1">
        <w:rPr>
          <w:bCs/>
        </w:rPr>
        <w:t>5.380,00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5649D1">
        <w:rPr>
          <w:bCs/>
        </w:rPr>
        <w:t xml:space="preserve">Protection d.o.o. Umag, J. Rakovca </w:t>
      </w:r>
      <w:r w:rsidR="005649D1">
        <w:rPr>
          <w:bCs/>
        </w:rPr>
        <w:tab/>
        <w:t xml:space="preserve">           10, </w:t>
      </w:r>
      <w:r w:rsidR="007D0402">
        <w:rPr>
          <w:bCs/>
        </w:rPr>
        <w:t>u</w:t>
      </w:r>
      <w:r>
        <w:rPr>
          <w:bCs/>
        </w:rPr>
        <w:t xml:space="preserve"> iznosu</w:t>
      </w:r>
      <w:r w:rsidR="009E5EF8">
        <w:rPr>
          <w:bCs/>
        </w:rPr>
        <w:t xml:space="preserve"> od</w:t>
      </w:r>
      <w:r w:rsidR="007D0402">
        <w:rPr>
          <w:bCs/>
        </w:rPr>
        <w:t xml:space="preserve"> </w:t>
      </w:r>
      <w:r w:rsidR="005649D1">
        <w:rPr>
          <w:bCs/>
        </w:rPr>
        <w:t>9.62</w:t>
      </w:r>
      <w:r w:rsidR="002B0861">
        <w:rPr>
          <w:bCs/>
        </w:rPr>
        <w:t>1</w:t>
      </w:r>
      <w:r w:rsidR="005649D1">
        <w:rPr>
          <w:bCs/>
        </w:rPr>
        <w:t xml:space="preserve">,00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F444AD" w:rsidR="00F444AD" w:rsidRPr="00F444AD">
      <w:pPr>
        <w:pStyle w:val="Odlomakpopisa"/>
        <w:numPr>
          <w:ilvl w:val="0"/>
          <w:numId w:val="8"/>
        </w:numPr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>na temelju pravomoćnog rješenja o namirenju bez odgode izvršiti prijenos novčanih sredstava iz čl.132.c st.1. Ovršnog zakona u</w:t>
      </w:r>
      <w:r w:rsidR="00050C61">
        <w:rPr>
          <w:bCs/>
        </w:rPr>
        <w:t xml:space="preserve"> visini 15.00</w:t>
      </w:r>
      <w:r w:rsidR="0092497E">
        <w:rPr>
          <w:bCs/>
        </w:rPr>
        <w:t>1</w:t>
      </w:r>
      <w:r w:rsidR="00050C61">
        <w:rPr>
          <w:bCs/>
        </w:rPr>
        <w:t>,0</w:t>
      </w:r>
      <w:r w:rsidR="0092497E">
        <w:rPr>
          <w:bCs/>
        </w:rPr>
        <w:t>0</w:t>
      </w:r>
      <w:r w:rsidR="00050C61">
        <w:rPr>
          <w:bCs/>
        </w:rPr>
        <w:t xml:space="preserve"> kn</w:t>
      </w:r>
      <w:r w:rsidR="00A67804">
        <w:rPr>
          <w:bCs/>
        </w:rPr>
        <w:t>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5649D1" w:rsidRPr="005649D1">
        <w:rPr>
          <w:b/>
        </w:rPr>
        <w:t xml:space="preserve">IMG d.o.o. Poreč, Partizanska 13, OIB </w:t>
      </w:r>
      <w:r w:rsidR="005649D1">
        <w:rPr>
          <w:b/>
        </w:rPr>
        <w:tab/>
        <w:t xml:space="preserve">        </w:t>
      </w:r>
      <w:r w:rsidR="005649D1">
        <w:rPr>
          <w:b/>
        </w:rPr>
        <w:tab/>
        <w:t xml:space="preserve">       </w:t>
      </w:r>
      <w:r w:rsidR="005649D1" w:rsidRPr="005649D1">
        <w:rPr>
          <w:b/>
        </w:rPr>
        <w:t>35242623855</w:t>
      </w:r>
      <w:r w:rsidR="007D0402">
        <w:rPr>
          <w:b/>
        </w:rPr>
        <w:t xml:space="preserve">,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7D0402" w:rsidRPr="007D0402">
        <w:rPr>
          <w:bCs/>
          <w:iCs/>
        </w:rPr>
        <w:t>HR67 2340 0091 190</w:t>
      </w:r>
      <w:r w:rsidR="007D0402">
        <w:rPr>
          <w:bCs/>
          <w:iCs/>
        </w:rPr>
        <w:t>0 2121 3 otvoren kod PBZ</w:t>
      </w:r>
      <w:r w:rsidR="0039270E">
        <w:rPr>
          <w:bCs/>
          <w:iCs/>
        </w:rPr>
        <w:t xml:space="preserve"> </w:t>
      </w:r>
      <w:r w:rsidR="005649D1">
        <w:rPr>
          <w:bCs/>
          <w:iCs/>
        </w:rPr>
        <w:tab/>
        <w:t xml:space="preserve">   </w:t>
      </w:r>
      <w:r w:rsidR="005649D1">
        <w:rPr>
          <w:bCs/>
          <w:iCs/>
        </w:rPr>
        <w:tab/>
        <w:t xml:space="preserve">      Zagreb </w:t>
      </w:r>
      <w:r w:rsidR="009E5EF8">
        <w:rPr>
          <w:bCs/>
          <w:iCs/>
        </w:rPr>
        <w:t xml:space="preserve">iznos od </w:t>
      </w:r>
      <w:r w:rsidR="0092497E">
        <w:rPr>
          <w:b/>
          <w:bCs/>
          <w:iCs/>
        </w:rPr>
        <w:t>5.380,00</w:t>
      </w:r>
      <w:r w:rsidR="00056FF9" w:rsidRPr="00DB5FB4">
        <w:rPr>
          <w:b/>
          <w:bCs/>
          <w:iCs/>
        </w:rPr>
        <w:t xml:space="preserve"> kn;</w:t>
      </w: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92497E">
        <w:rPr>
          <w:b/>
          <w:bCs/>
        </w:rPr>
        <w:t>Protection d.o.o. Umag, J. Rakovca 10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broj </w:t>
      </w:r>
      <w:r w:rsidR="002B0861">
        <w:rPr>
          <w:bCs/>
          <w:iCs/>
        </w:rPr>
        <w:t xml:space="preserve">  </w:t>
      </w:r>
      <w:r w:rsidR="002B0861">
        <w:rPr>
          <w:bCs/>
          <w:iCs/>
        </w:rPr>
        <w:tab/>
        <w:t xml:space="preserve">       </w:t>
      </w:r>
      <w:r w:rsidR="00AB093D">
        <w:rPr>
          <w:bCs/>
          <w:iCs/>
        </w:rPr>
        <w:t xml:space="preserve">IBAN </w:t>
      </w:r>
      <w:r w:rsidR="002B0861" w:rsidRPr="002B0861">
        <w:rPr>
          <w:bCs/>
          <w:iCs/>
        </w:rPr>
        <w:t>HR28 2380 0061 1400 0525 5 kod IKB Umag d.d. Umag</w:t>
      </w:r>
      <w:r w:rsidR="00D724A5">
        <w:rPr>
          <w:bCs/>
          <w:iCs/>
        </w:rPr>
        <w:t xml:space="preserve">, iznos </w:t>
      </w:r>
      <w:r w:rsidR="0039270E">
        <w:rPr>
          <w:bCs/>
          <w:iCs/>
        </w:rPr>
        <w:t>od</w:t>
      </w:r>
      <w:r w:rsidR="005E7FED" w:rsidRPr="00DB5FB4">
        <w:t xml:space="preserve"> </w:t>
      </w:r>
      <w:r w:rsidR="002B0861">
        <w:t xml:space="preserve"> </w:t>
      </w:r>
      <w:r w:rsidR="002B0861">
        <w:tab/>
      </w:r>
      <w:r w:rsidR="002B0861">
        <w:tab/>
        <w:t xml:space="preserve">       </w:t>
      </w:r>
      <w:r w:rsidR="002B0861">
        <w:rPr>
          <w:b/>
        </w:rPr>
        <w:t>9.621,00</w:t>
      </w:r>
      <w:r w:rsidR="00D102CA">
        <w:t xml:space="preserve">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D724A5">
      <w:pPr>
        <w:jc w:val="both"/>
        <w:rPr>
          <w:bCs/>
        </w:rPr>
      </w:pPr>
      <w:r>
        <w:rPr>
          <w:bCs/>
        </w:rPr>
        <w:tab/>
      </w:r>
      <w:r w:rsidR="00756FAD">
        <w:rPr>
          <w:bCs/>
        </w:rPr>
        <w:t>R</w:t>
      </w:r>
      <w:r w:rsidR="00D102CA">
        <w:rPr>
          <w:bCs/>
        </w:rPr>
        <w:t xml:space="preserve">ješenjem </w:t>
      </w:r>
      <w:r w:rsidR="00D724A5">
        <w:rPr>
          <w:bCs/>
        </w:rPr>
        <w:t xml:space="preserve">od </w:t>
      </w:r>
      <w:r w:rsidR="002B0861">
        <w:rPr>
          <w:bCs/>
        </w:rPr>
        <w:t>01. travnja 2016</w:t>
      </w:r>
      <w:r w:rsidR="00D724A5">
        <w:rPr>
          <w:bCs/>
        </w:rPr>
        <w:t>.</w:t>
      </w:r>
      <w:r w:rsidR="00737805">
        <w:rPr>
          <w:bCs/>
        </w:rPr>
        <w:t xml:space="preserve"> godine određena je prodaja nekretnine stečajnog dužnika </w:t>
      </w:r>
      <w:r w:rsidR="00D724A5">
        <w:rPr>
          <w:bCs/>
        </w:rPr>
        <w:t xml:space="preserve">i upisane </w:t>
      </w:r>
      <w:r w:rsidR="00D724A5" w:rsidRPr="00D724A5">
        <w:rPr>
          <w:bCs/>
        </w:rPr>
        <w:t xml:space="preserve">u zemljišnim knjigama Općinskog suda u Puli - Pola, Zemljišnoknjižni odjel </w:t>
      </w:r>
      <w:r w:rsidR="002B0861" w:rsidRPr="002B0861">
        <w:rPr>
          <w:bCs/>
        </w:rPr>
        <w:t>Buje, označene kao: k.č.br. 2180/3, oranica, površine 1178 m2, upisanu u zk.ul.3637, k.o. Novigrad u ½ dijela</w:t>
      </w:r>
      <w:r w:rsidR="00D724A5">
        <w:rPr>
          <w:bCs/>
        </w:rPr>
        <w:t xml:space="preserve">, na prijedlog stečajnog upravitelja temeljem čl.247. st.1. u vezi s čl.441. st.2. Stečajnog zakona (Narodne novine br 71/15, dalje: SZ-a) uz odgovarajuću primjenu propisa o ovrsi kojima je uređena ovrha na nekretnini. </w:t>
      </w:r>
    </w:p>
    <w:p w:rsidRDefault="00737805" w:rsidP="006F6058" w:rsidR="00DB48B6">
      <w:pPr>
        <w:jc w:val="both"/>
        <w:rPr>
          <w:bCs/>
        </w:rPr>
      </w:pPr>
      <w:r>
        <w:rPr>
          <w:bCs/>
        </w:rPr>
        <w:tab/>
      </w:r>
      <w:r w:rsidR="00E82DE5">
        <w:rPr>
          <w:bCs/>
        </w:rPr>
        <w:t xml:space="preserve">Na </w:t>
      </w:r>
      <w:r w:rsidR="00F444AD">
        <w:rPr>
          <w:bCs/>
        </w:rPr>
        <w:t xml:space="preserve">prvoj </w:t>
      </w:r>
      <w:r w:rsidR="00E82DE5">
        <w:rPr>
          <w:bCs/>
        </w:rPr>
        <w:t>elektroničkoj j</w:t>
      </w:r>
      <w:r w:rsidR="002B1F7A">
        <w:rPr>
          <w:bCs/>
        </w:rPr>
        <w:t xml:space="preserve">avnoj dražbi </w:t>
      </w:r>
      <w:r w:rsidR="00D724A5">
        <w:rPr>
          <w:bCs/>
        </w:rPr>
        <w:t xml:space="preserve">ponuditelj </w:t>
      </w:r>
      <w:r w:rsidR="002B0861">
        <w:rPr>
          <w:bCs/>
        </w:rPr>
        <w:t>Igor Brletić, Rijeka, Škurinjskih</w:t>
      </w:r>
      <w:r w:rsidR="00F444AD">
        <w:rPr>
          <w:bCs/>
        </w:rPr>
        <w:t xml:space="preserve"> </w:t>
      </w:r>
      <w:r w:rsidR="002B0861">
        <w:rPr>
          <w:bCs/>
        </w:rPr>
        <w:t xml:space="preserve">žrtava 11 dao </w:t>
      </w:r>
      <w:r w:rsidR="00D724A5">
        <w:rPr>
          <w:bCs/>
        </w:rPr>
        <w:t xml:space="preserve">je </w:t>
      </w:r>
      <w:r w:rsidR="002B0861">
        <w:rPr>
          <w:bCs/>
        </w:rPr>
        <w:t>1</w:t>
      </w:r>
      <w:r w:rsidR="00F444AD">
        <w:rPr>
          <w:bCs/>
        </w:rPr>
        <w:t xml:space="preserve">8. </w:t>
      </w:r>
      <w:r w:rsidR="002B0861">
        <w:rPr>
          <w:bCs/>
        </w:rPr>
        <w:t xml:space="preserve"> srpnja </w:t>
      </w:r>
      <w:r w:rsidR="00D724A5">
        <w:rPr>
          <w:bCs/>
        </w:rPr>
        <w:t>201</w:t>
      </w:r>
      <w:r w:rsidR="002B0861">
        <w:rPr>
          <w:bCs/>
        </w:rPr>
        <w:t>7</w:t>
      </w:r>
      <w:r w:rsidR="00D724A5">
        <w:rPr>
          <w:bCs/>
        </w:rPr>
        <w:t>. godine u 23:5</w:t>
      </w:r>
      <w:r w:rsidR="00DB48B6">
        <w:rPr>
          <w:bCs/>
        </w:rPr>
        <w:t>9</w:t>
      </w:r>
      <w:r w:rsidR="00D724A5">
        <w:rPr>
          <w:bCs/>
        </w:rPr>
        <w:t>:</w:t>
      </w:r>
      <w:r w:rsidR="002B0861">
        <w:rPr>
          <w:bCs/>
        </w:rPr>
        <w:t>43</w:t>
      </w:r>
      <w:r w:rsidR="00D724A5">
        <w:rPr>
          <w:bCs/>
        </w:rPr>
        <w:t xml:space="preserve"> </w:t>
      </w:r>
      <w:r w:rsidR="00E82DE5">
        <w:rPr>
          <w:bCs/>
        </w:rPr>
        <w:t xml:space="preserve">najpovoljniju ponudu za predmetnu nekretninu u visini </w:t>
      </w:r>
      <w:r w:rsidR="002B0861">
        <w:rPr>
          <w:bCs/>
        </w:rPr>
        <w:t>15.001,00</w:t>
      </w:r>
      <w:r w:rsidR="00E82DE5">
        <w:rPr>
          <w:bCs/>
        </w:rPr>
        <w:t xml:space="preserve"> kn</w:t>
      </w:r>
      <w:r w:rsidR="002B1F7A">
        <w:rPr>
          <w:bCs/>
        </w:rPr>
        <w:t>.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lastRenderedPageBreak/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3C2C7A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unovčenja predmeta na kojem postoji razlučno pravo u roku od osam dana od dana pravomoćnosti rješenja o dosudi.  </w:t>
      </w:r>
    </w:p>
    <w:p w:rsidRDefault="003C2C7A" w:rsidP="008D5868" w:rsidR="00464D80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unovčenja predmetne nekretnine.  </w:t>
      </w:r>
    </w:p>
    <w:p w:rsidRDefault="00186BA2" w:rsidP="00186BA2" w:rsidR="00186BA2">
      <w:pPr>
        <w:jc w:val="both"/>
      </w:pPr>
      <w:r>
        <w:tab/>
      </w:r>
      <w:r w:rsidR="002B0861">
        <w:t>Stvarni t</w:t>
      </w:r>
      <w:r>
        <w:t xml:space="preserve">roškovi koji u cijelosti terete unovčenu nekretninu </w:t>
      </w:r>
      <w:r w:rsidR="002B0861">
        <w:t xml:space="preserve">iznose 5.380,00 kn, a </w:t>
      </w:r>
      <w:r>
        <w:t>odnose se na</w:t>
      </w:r>
      <w:r w:rsidR="002B0861">
        <w:t xml:space="preserve"> trošak predujma za elektroničku javnu dražbu u visini 2.800,00 kn i</w:t>
      </w:r>
      <w:r>
        <w:t xml:space="preserve"> nagradu </w:t>
      </w:r>
      <w:r w:rsidR="002B0861">
        <w:t xml:space="preserve">za rad </w:t>
      </w:r>
      <w:r>
        <w:t>stečajnom upravitelju u bruto iznosu</w:t>
      </w:r>
      <w:r w:rsidR="002B0861">
        <w:t xml:space="preserve"> </w:t>
      </w:r>
      <w:r w:rsidR="00C853D5">
        <w:t xml:space="preserve">2.580,00 </w:t>
      </w:r>
      <w:r>
        <w:t>kn</w:t>
      </w:r>
      <w:r w:rsidR="00C853D5">
        <w:t>.</w:t>
      </w:r>
    </w:p>
    <w:p w:rsidRDefault="00186BA2" w:rsidP="00186BA2" w:rsidR="0039270E">
      <w:pPr>
        <w:jc w:val="both"/>
      </w:pPr>
      <w:r>
        <w:tab/>
        <w:t xml:space="preserve">Stečajni upravitelj predlaže da se ukupan iznos troškova iz čl.254. SZ-a u visini od </w:t>
      </w:r>
      <w:r w:rsidR="00C853D5">
        <w:t>5.380,00 kn</w:t>
      </w:r>
      <w:r>
        <w:t xml:space="preserve"> doznači na žiroračun stečajnog dužnika broj IBAN: </w:t>
      </w:r>
      <w:r w:rsidR="00C853D5" w:rsidRPr="00C853D5">
        <w:t>HR08 2484 0081 1070 6392 1 otvoren kod Raiffeisenbank Austria d.d. Zagreb.</w:t>
      </w:r>
    </w:p>
    <w:p w:rsidRDefault="0039270E" w:rsidP="0039270E" w:rsidR="0039270E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39270E" w:rsidP="0039270E" w:rsidR="0039270E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C853D5" w:rsidP="00C853D5" w:rsidR="00C853D5">
      <w:pPr>
        <w:jc w:val="both"/>
        <w:rPr>
          <w:b/>
        </w:rPr>
      </w:pPr>
      <w:r>
        <w:tab/>
        <w:t xml:space="preserve">Razlučni vjerovnik Protection d.o.o. Umag </w:t>
      </w:r>
      <w:r w:rsidR="00186BA2">
        <w:t xml:space="preserve">dostavio je podnesak u kojem </w:t>
      </w:r>
      <w:r>
        <w:t xml:space="preserve">je specificirao cjelokupno potraživanje prema stečajnom dužniku osigurano razlučnim pravom na unovčenoj nekretnini obračunato do 01. rujna 2017. godine. </w:t>
      </w:r>
    </w:p>
    <w:p w:rsidRDefault="00C853D5" w:rsidP="00C853D5" w:rsidR="00C853D5" w:rsidRPr="007D3380">
      <w:pPr>
        <w:jc w:val="both"/>
        <w:rPr>
          <w:b/>
        </w:rPr>
      </w:pPr>
      <w:r>
        <w:tab/>
        <w:t xml:space="preserve">Ukupno potraživanje razlučnog vjerovnika prema stečajnom dužniku iznosi 11.051,00 kn od čega glavnica u iznosu 3.690,00 kn, trošak ovršnog postupka posl. broj Ovrv-245/12 u iznosu 885,60 kn, trošak ovršnog postupka posl. broj Ovr-816/12 u iznosu 682,00 kn, zakonske zatezne kamate na glavnicu i troškove postupka u ukupnom iznosu 5.794,00 kn. </w:t>
      </w:r>
    </w:p>
    <w:p w:rsidRDefault="00186BA2" w:rsidP="0039270E" w:rsidR="002139C6">
      <w:pPr>
        <w:jc w:val="both"/>
      </w:pPr>
      <w:r>
        <w:tab/>
        <w:t>Na ročištu za diobu kupovnine stečajni upravitelj nije osporio obračunatu tražbinu razlučnog vjerovnika.</w:t>
      </w:r>
      <w:r w:rsidR="0039270E">
        <w:t xml:space="preserve"> </w:t>
      </w:r>
    </w:p>
    <w:p w:rsidRDefault="009F0E47" w:rsidP="00E46B91" w:rsidR="00E46B91">
      <w:pPr>
        <w:tabs>
          <w:tab w:pos="142" w:val="left"/>
        </w:tabs>
        <w:ind w:firstLine="420"/>
        <w:jc w:val="both"/>
      </w:pPr>
      <w:r>
        <w:tab/>
        <w:t xml:space="preserve">Uvidom u zk izvadak utvrđeno je da je </w:t>
      </w:r>
      <w:r w:rsidRPr="009F0E47">
        <w:t xml:space="preserve">na predmetnoj nekretnini u zemljišnoj knjizi Općinskog suda u </w:t>
      </w:r>
      <w:r w:rsidR="0045594F">
        <w:t>Puli - Pola</w:t>
      </w:r>
      <w:r w:rsidR="00F25ECA">
        <w:t>, Z</w:t>
      </w:r>
      <w:r w:rsidR="00C2786A">
        <w:t xml:space="preserve">emljišnoknjižni odjel </w:t>
      </w:r>
      <w:r w:rsidR="00C853D5">
        <w:t>Buje</w:t>
      </w:r>
      <w:r w:rsidR="009A6EE2">
        <w:t>, u redu prvenstva</w:t>
      </w:r>
      <w:r w:rsidR="0045594F">
        <w:t xml:space="preserve"> </w:t>
      </w:r>
      <w:r w:rsidR="00C2786A">
        <w:t>uknjiženo prav</w:t>
      </w:r>
      <w:r w:rsidR="00186BA2">
        <w:t>o</w:t>
      </w:r>
      <w:r w:rsidR="00C2786A">
        <w:t xml:space="preserve"> zaloga </w:t>
      </w:r>
      <w:r w:rsidR="00186BA2" w:rsidRPr="00186BA2">
        <w:t xml:space="preserve">temeljem </w:t>
      </w:r>
      <w:r w:rsidR="00E46B91">
        <w:t>rješenja</w:t>
      </w:r>
      <w:r w:rsidR="00BA2915">
        <w:t xml:space="preserve"> o </w:t>
      </w:r>
      <w:r w:rsidR="00E46B91">
        <w:t xml:space="preserve">osiguranju Ovr-6969/2015-30 od 30.10.2015. godine i rješenja od 07.12.2015. godine u iznosu 5.258,10 kn te sa svim uvjetima sukladno rješenju o osiguranju 5.258,10 kn u korist PROTECTION d.o.o. Umag, zaprimljeno dana 27. studenoga 2015. godine pod brojem Z-12550/15. </w:t>
      </w:r>
    </w:p>
    <w:p w:rsidRDefault="00E46B91" w:rsidP="00E46B91" w:rsidR="009621D2" w:rsidRPr="00DB5FB4">
      <w:pPr>
        <w:tabs>
          <w:tab w:pos="142" w:val="left"/>
        </w:tabs>
        <w:ind w:firstLine="420"/>
        <w:jc w:val="both"/>
      </w:pPr>
      <w:r>
        <w:tab/>
        <w:t xml:space="preserve">Slijedom navedenog,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C853D5">
        <w:t>31</w:t>
      </w:r>
      <w:r w:rsidR="00186BA2">
        <w:t>. listopada</w:t>
      </w:r>
      <w:r w:rsidR="00A43921">
        <w:t xml:space="preserve"> 2017.</w:t>
      </w:r>
      <w:r w:rsidR="00FB67C9">
        <w:t xml:space="preserve"> </w:t>
      </w:r>
      <w:r w:rsidRPr="00DB5FB4">
        <w:t>godine</w:t>
      </w:r>
    </w:p>
    <w:p w:rsidRDefault="007D62BA" w:rsidP="00A4405A" w:rsidR="0045594F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611FE" w:rsidRPr="00DB5FB4">
        <w:t>Stečajni sudac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  <w:r w:rsidR="0045594F" w:rsidRPr="00792497">
        <w:rPr>
          <w:sz w:val="28"/>
        </w:rPr>
        <w:t xml:space="preserve"> </w:t>
      </w:r>
    </w:p>
    <w:p w:rsidRDefault="007D62BA" w:rsidP="007D0402" w:rsidR="007D62BA">
      <w:pPr>
        <w:jc w:val="right"/>
      </w:pPr>
    </w:p>
    <w:p w:rsidRDefault="00A67804" w:rsidP="007D0402" w:rsidR="00A67804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lastRenderedPageBreak/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45594F" w:rsidP="003611FE" w:rsidR="0045594F"/>
    <w:p w:rsidRDefault="003611FE" w:rsidP="003611FE" w:rsidR="003611FE" w:rsidRPr="00623A1C">
      <w:pPr>
        <w:rPr>
          <w:b/>
          <w:sz w:val="20"/>
          <w:szCs w:val="20"/>
        </w:rPr>
      </w:pPr>
      <w:r w:rsidRPr="00623A1C">
        <w:rPr>
          <w:b/>
          <w:sz w:val="20"/>
          <w:szCs w:val="20"/>
        </w:rPr>
        <w:t>DNA:</w:t>
      </w:r>
    </w:p>
    <w:p w:rsidRDefault="003611FE" w:rsidP="003611FE" w:rsidR="001E1321" w:rsidRPr="00CB2F11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stečajnom upravitelju</w:t>
      </w:r>
      <w:r w:rsidR="009B34EF" w:rsidRPr="00CB2F11">
        <w:rPr>
          <w:sz w:val="20"/>
          <w:szCs w:val="20"/>
        </w:rPr>
        <w:t xml:space="preserve"> </w:t>
      </w:r>
      <w:r w:rsidR="0045594F">
        <w:rPr>
          <w:sz w:val="20"/>
          <w:szCs w:val="20"/>
        </w:rPr>
        <w:t xml:space="preserve">Andrej Sablić </w:t>
      </w:r>
      <w:r w:rsidR="005D182F">
        <w:rPr>
          <w:sz w:val="20"/>
          <w:szCs w:val="20"/>
        </w:rPr>
        <w:t xml:space="preserve"> </w:t>
      </w:r>
    </w:p>
    <w:p w:rsidRDefault="00333E47" w:rsidP="003611FE" w:rsidR="0045594F" w:rsidRPr="0045594F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razlučnom vjerovniku</w:t>
      </w:r>
      <w:r w:rsidR="00C2786A">
        <w:rPr>
          <w:sz w:val="20"/>
          <w:szCs w:val="20"/>
        </w:rPr>
        <w:t xml:space="preserve"> </w:t>
      </w:r>
      <w:r w:rsidR="00C853D5">
        <w:rPr>
          <w:sz w:val="20"/>
          <w:szCs w:val="20"/>
        </w:rPr>
        <w:t>Protection d.o.o. Umag</w:t>
      </w:r>
      <w:r w:rsidR="00E46B91">
        <w:rPr>
          <w:sz w:val="20"/>
          <w:szCs w:val="20"/>
        </w:rPr>
        <w:t xml:space="preserve"> po opun. Nadija Benolić</w:t>
      </w:r>
    </w:p>
    <w:p w:rsidRDefault="00E46B91" w:rsidP="00214F2F" w:rsidR="009B34EF" w:rsidRPr="00823AC8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FINA Rijeka </w:t>
      </w:r>
      <w:r w:rsidR="009B34EF" w:rsidRPr="00F25ECA">
        <w:rPr>
          <w:sz w:val="20"/>
          <w:szCs w:val="20"/>
        </w:rPr>
        <w:t>po pravomoćnosti</w:t>
      </w:r>
    </w:p>
    <w:p w:rsidRDefault="00823AC8" w:rsidP="00214F2F" w:rsidR="00823AC8" w:rsidRPr="00F25ECA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1E1321" w:rsidP="003611FE" w:rsidR="001E1321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>U Rijeci,</w:t>
      </w:r>
      <w:r w:rsidR="0040702F" w:rsidRPr="00CB2F11">
        <w:rPr>
          <w:sz w:val="20"/>
          <w:szCs w:val="20"/>
        </w:rPr>
        <w:t xml:space="preserve"> </w:t>
      </w:r>
      <w:r w:rsidR="00C853D5">
        <w:rPr>
          <w:sz w:val="20"/>
          <w:szCs w:val="20"/>
        </w:rPr>
        <w:t>31</w:t>
      </w:r>
      <w:r w:rsidR="00186BA2">
        <w:rPr>
          <w:sz w:val="20"/>
          <w:szCs w:val="20"/>
        </w:rPr>
        <w:t>.10</w:t>
      </w:r>
      <w:r w:rsidR="00743EDE">
        <w:rPr>
          <w:sz w:val="20"/>
          <w:szCs w:val="20"/>
        </w:rPr>
        <w:t>.2017</w:t>
      </w:r>
      <w:r w:rsidRPr="00CB2F11">
        <w:rPr>
          <w:sz w:val="20"/>
          <w:szCs w:val="20"/>
        </w:rPr>
        <w:t>.</w:t>
      </w:r>
      <w:r w:rsidR="008F243D">
        <w:rPr>
          <w:sz w:val="20"/>
          <w:szCs w:val="20"/>
        </w:rPr>
        <w:t xml:space="preserve"> </w:t>
      </w:r>
      <w:r w:rsidR="0040702F" w:rsidRPr="00CB2F11">
        <w:rPr>
          <w:sz w:val="20"/>
          <w:szCs w:val="20"/>
        </w:rPr>
        <w:t>g.</w:t>
      </w:r>
    </w:p>
    <w:p w:rsidRDefault="00761328" w:rsidP="003611FE" w:rsidR="00761328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 xml:space="preserve">Stečajni sudac </w:t>
      </w:r>
    </w:p>
    <w:p w:rsidRDefault="003611FE" w:rsidR="00A50178" w:rsidRPr="00CB2F11">
      <w:pPr>
        <w:rPr>
          <w:sz w:val="20"/>
          <w:szCs w:val="20"/>
        </w:rPr>
      </w:pPr>
      <w:smartTag w:element="PersonName" w:uri="urn:schemas-microsoft-com:office:smarttags">
        <w:r w:rsidRPr="00CB2F11">
          <w:rPr>
            <w:sz w:val="20"/>
            <w:szCs w:val="20"/>
          </w:rPr>
          <w:t>Daniela Korlević</w:t>
        </w:r>
      </w:smartTag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F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5649D1">
      <w:t>60/14</w:t>
    </w:r>
    <w:r w:rsidR="0045594F">
      <w:t>-</w:t>
    </w:r>
    <w:r w:rsidR="005649D1">
      <w:t>615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594F"/>
    <w:rsid w:val="00456B30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6EE2"/>
    <w:rsid w:val="009A7716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66F8B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889D1-E5D4-4300-95EB-3877C3B9B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5204</properties:Characters>
  <properties:Lines>117</properties:Lines>
  <properties:Paragraphs>45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2017-10-31T10:08:00Z</dcterms:created>
  <dc:creator>dcmelik</dc:creator>
  <cp:lastModifiedBy>Jasna Radulović</cp:lastModifiedBy>
  <cp:lastPrinted>2017-10-31T10:51:00Z</cp:lastPrinted>
  <dcterms:modified xmlns:xsi="http://www.w3.org/2001/XMLSchema-instance" xsi:type="dcterms:W3CDTF">2017-10-31T10:52:00Z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