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c8afc" w14:paraId="84c8afc"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0D43CD">
        <w:rPr>
          <w:sz w:val="24"/>
          <w:szCs w:val="24"/>
        </w:rPr>
        <w:t>945</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DC15A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0D43CD">
        <w:rPr>
          <w:sz w:val="24"/>
          <w:szCs w:val="24"/>
          <w:lang w:val="pt-BR"/>
        </w:rPr>
        <w:t>INTERRITUS d.o.o., Zagreb, Trnsko 39 A</w:t>
      </w:r>
      <w:r w:rsidR="005F334F">
        <w:rPr>
          <w:sz w:val="24"/>
          <w:szCs w:val="24"/>
          <w:lang w:val="pt-BR"/>
        </w:rPr>
        <w:t>,</w:t>
      </w:r>
      <w:r w:rsidR="0080632D">
        <w:rPr>
          <w:sz w:val="24"/>
          <w:szCs w:val="24"/>
          <w:lang w:val="pt-BR"/>
        </w:rPr>
        <w:t xml:space="preserve"> OIB: </w:t>
      </w:r>
      <w:r w:rsidR="000D43CD">
        <w:rPr>
          <w:sz w:val="24"/>
          <w:szCs w:val="24"/>
          <w:lang w:val="pt-BR"/>
        </w:rPr>
        <w:t>15442308843</w:t>
      </w:r>
      <w:r w:rsidR="005F334F">
        <w:rPr>
          <w:sz w:val="24"/>
          <w:szCs w:val="24"/>
          <w:lang w:val="pt-BR"/>
        </w:rPr>
        <w:t>,</w:t>
      </w:r>
      <w:r w:rsidR="000C4BC6">
        <w:rPr>
          <w:sz w:val="24"/>
          <w:szCs w:val="24"/>
        </w:rPr>
        <w:t xml:space="preserve"> </w:t>
      </w:r>
      <w:r w:rsidR="00F153F0">
        <w:rPr>
          <w:sz w:val="24"/>
          <w:szCs w:val="24"/>
        </w:rPr>
        <w:t>23</w:t>
      </w:r>
      <w:r w:rsidR="00A06671">
        <w:rPr>
          <w:sz w:val="24"/>
          <w:szCs w:val="24"/>
        </w:rPr>
        <w:t>. travnja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E33F3F">
      <w:pPr>
        <w:ind w:firstLine="720"/>
        <w:jc w:val="both"/>
        <w:rPr>
          <w:sz w:val="24"/>
          <w:szCs w:val="24"/>
          <w:lang w:val="pt-BR"/>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0D43CD">
        <w:rPr>
          <w:sz w:val="24"/>
          <w:szCs w:val="24"/>
          <w:lang w:val="pt-BR"/>
        </w:rPr>
        <w:t>INTERRITUS d.o.o., Zagreb, Trnsko 39 A, OIB: 15442308843</w:t>
      </w:r>
      <w:r w:rsidR="00E33F3F">
        <w:rPr>
          <w:sz w:val="24"/>
          <w:szCs w:val="24"/>
          <w:lang w:val="pt-BR"/>
        </w:rPr>
        <w:t>.</w:t>
      </w:r>
    </w:p>
    <w:p w:rsidRDefault="006F7455" w:rsidP="00E33F3F" w:rsidR="006F7455" w:rsidRPr="00F7394A">
      <w:pPr>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0D43CD">
        <w:rPr>
          <w:sz w:val="24"/>
          <w:szCs w:val="24"/>
        </w:rPr>
        <w:t xml:space="preserve">Predragu </w:t>
      </w:r>
      <w:r w:rsidR="00E21E75">
        <w:rPr>
          <w:sz w:val="24"/>
          <w:szCs w:val="24"/>
        </w:rPr>
        <w:t>Mihovec</w:t>
      </w:r>
      <w:r w:rsidR="007C1791" w:rsidRPr="007C1791">
        <w:rPr>
          <w:sz w:val="24"/>
          <w:szCs w:val="24"/>
        </w:rPr>
        <w:t xml:space="preserve">, OIB: </w:t>
      </w:r>
      <w:r w:rsidR="00E21E75" w:rsidRPr="00E21E75">
        <w:rPr>
          <w:sz w:val="24"/>
          <w:szCs w:val="24"/>
        </w:rPr>
        <w:t>85353241508</w:t>
      </w:r>
      <w:r w:rsidR="007C1791">
        <w:rPr>
          <w:sz w:val="24"/>
          <w:szCs w:val="24"/>
        </w:rPr>
        <w:t xml:space="preserve">, </w:t>
      </w:r>
      <w:r w:rsidR="00E33F3F">
        <w:rPr>
          <w:sz w:val="24"/>
          <w:szCs w:val="24"/>
        </w:rPr>
        <w:t xml:space="preserve">Zagreb, </w:t>
      </w:r>
      <w:r w:rsidR="00E21E75">
        <w:rPr>
          <w:sz w:val="24"/>
          <w:szCs w:val="24"/>
        </w:rPr>
        <w:t>Severi 12</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E21E75">
        <w:rPr>
          <w:sz w:val="24"/>
          <w:szCs w:val="24"/>
        </w:rPr>
        <w:t>Predragu Mihovec</w:t>
      </w:r>
      <w:r w:rsidR="00E21E75" w:rsidRPr="007C1791">
        <w:rPr>
          <w:sz w:val="24"/>
          <w:szCs w:val="24"/>
        </w:rPr>
        <w:t xml:space="preserve">, OIB: </w:t>
      </w:r>
      <w:r w:rsidR="00E21E75" w:rsidRPr="00E21E75">
        <w:rPr>
          <w:sz w:val="24"/>
          <w:szCs w:val="24"/>
        </w:rPr>
        <w:t>85353241508</w:t>
      </w:r>
      <w:r w:rsidR="00E21E75">
        <w:rPr>
          <w:sz w:val="24"/>
          <w:szCs w:val="24"/>
        </w:rPr>
        <w:t>, Zagreb, Severi 12</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7A1512" w:rsidP="007B593F" w:rsidR="007B593F" w:rsidRPr="00E974B3">
      <w:pPr>
        <w:ind w:left="1003"/>
        <w:jc w:val="both"/>
        <w:rPr>
          <w:sz w:val="24"/>
          <w:szCs w:val="24"/>
        </w:rPr>
      </w:pPr>
      <w:r>
        <w:rPr>
          <w:b/>
          <w:sz w:val="24"/>
          <w:szCs w:val="24"/>
        </w:rPr>
        <w:t>7</w:t>
      </w:r>
      <w:r w:rsidR="0004258C">
        <w:rPr>
          <w:b/>
          <w:sz w:val="24"/>
          <w:szCs w:val="24"/>
        </w:rPr>
        <w:t xml:space="preserve">. </w:t>
      </w:r>
      <w:r>
        <w:rPr>
          <w:b/>
          <w:sz w:val="24"/>
          <w:szCs w:val="24"/>
        </w:rPr>
        <w:t xml:space="preserve">lipnja </w:t>
      </w:r>
      <w:r w:rsidR="009C08A6" w:rsidRPr="00FD0F08">
        <w:rPr>
          <w:b/>
          <w:sz w:val="24"/>
          <w:szCs w:val="24"/>
        </w:rPr>
        <w:t>201</w:t>
      </w:r>
      <w:r w:rsidR="00CE10C6">
        <w:rPr>
          <w:b/>
          <w:sz w:val="24"/>
          <w:szCs w:val="24"/>
        </w:rPr>
        <w:t>8</w:t>
      </w:r>
      <w:r w:rsidR="000F32D6" w:rsidRPr="00FD0F08">
        <w:rPr>
          <w:b/>
          <w:sz w:val="24"/>
          <w:szCs w:val="24"/>
        </w:rPr>
        <w:t xml:space="preserve">. u </w:t>
      </w:r>
      <w:r>
        <w:rPr>
          <w:b/>
          <w:sz w:val="24"/>
          <w:szCs w:val="24"/>
        </w:rPr>
        <w:t>9</w:t>
      </w:r>
      <w:r w:rsidR="00C17E3A">
        <w:rPr>
          <w:b/>
          <w:sz w:val="24"/>
          <w:szCs w:val="24"/>
        </w:rPr>
        <w:t>,</w:t>
      </w:r>
      <w:r w:rsidR="00E21E75">
        <w:rPr>
          <w:b/>
          <w:sz w:val="24"/>
          <w:szCs w:val="24"/>
        </w:rPr>
        <w:t>45</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0D43CD">
        <w:rPr>
          <w:sz w:val="24"/>
          <w:szCs w:val="24"/>
          <w:lang w:val="pt-BR"/>
        </w:rPr>
        <w:t>INTERRITUS d.o.o., Zagreb, Trnsko 39 A, OIB: 15442308843</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E21E75">
        <w:rPr>
          <w:sz w:val="24"/>
          <w:szCs w:val="24"/>
        </w:rPr>
        <w:t>30</w:t>
      </w:r>
      <w:r w:rsidR="007A1512">
        <w:rPr>
          <w:sz w:val="24"/>
          <w:szCs w:val="24"/>
        </w:rPr>
        <w:t>. ožujka</w:t>
      </w:r>
      <w:r w:rsidR="0087465C">
        <w:rPr>
          <w:sz w:val="24"/>
          <w:szCs w:val="24"/>
        </w:rPr>
        <w:t xml:space="preserv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7A1512">
        <w:rPr>
          <w:sz w:val="24"/>
          <w:szCs w:val="24"/>
        </w:rPr>
        <w:t>12</w:t>
      </w:r>
      <w:r w:rsidR="00E21E75">
        <w:rPr>
          <w:sz w:val="24"/>
          <w:szCs w:val="24"/>
        </w:rPr>
        <w:t>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E21E75">
        <w:rPr>
          <w:sz w:val="24"/>
          <w:szCs w:val="24"/>
        </w:rPr>
        <w:t>738.879,58</w:t>
      </w:r>
      <w:r>
        <w:rPr>
          <w:sz w:val="24"/>
          <w:szCs w:val="24"/>
        </w:rPr>
        <w:t xml:space="preserve"> </w:t>
      </w:r>
      <w:r w:rsidR="00500C65" w:rsidRPr="00E974B3">
        <w:rPr>
          <w:sz w:val="24"/>
          <w:szCs w:val="24"/>
        </w:rPr>
        <w:t xml:space="preserve">kn, </w:t>
      </w:r>
      <w:r w:rsidR="00CF18F4">
        <w:rPr>
          <w:sz w:val="24"/>
          <w:szCs w:val="24"/>
        </w:rPr>
        <w:t xml:space="preserve">te je imao </w:t>
      </w:r>
      <w:r w:rsidR="00856F09">
        <w:rPr>
          <w:sz w:val="24"/>
          <w:szCs w:val="24"/>
        </w:rPr>
        <w:t>1</w:t>
      </w:r>
      <w:r w:rsidR="007A1512">
        <w:rPr>
          <w:sz w:val="24"/>
          <w:szCs w:val="24"/>
        </w:rPr>
        <w:t xml:space="preserve"> zaposlen</w:t>
      </w:r>
      <w:r w:rsidR="00856F09">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8771CC" w:rsidR="0087465C">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stečajnim tijelima na njihov zahtjev, bez odgode, pružiti sve potrebne podatke i </w:t>
      </w:r>
      <w:r w:rsidR="00483785" w:rsidRPr="00E974B3">
        <w:rPr>
          <w:sz w:val="24"/>
          <w:szCs w:val="24"/>
        </w:rPr>
        <w:lastRenderedPageBreak/>
        <w:t>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C62A31">
        <w:rPr>
          <w:sz w:val="24"/>
          <w:szCs w:val="24"/>
        </w:rPr>
        <w:t>23</w:t>
      </w:r>
      <w:r w:rsidR="0087465C">
        <w:rPr>
          <w:sz w:val="24"/>
          <w:szCs w:val="24"/>
        </w:rPr>
        <w:t>. travnja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695EC1">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F1259F">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695EC1" w:rsidR="00695EC1">
      <w:pPr>
        <w:jc w:val="both"/>
        <w:rPr>
          <w:sz w:val="24"/>
          <w:szCs w:val="24"/>
        </w:rPr>
      </w:pPr>
    </w:p>
    <w:p w:rsidRDefault="00695EC1" w:rsidP="00695EC1" w:rsidR="00695EC1">
      <w:pPr>
        <w:overflowPunct/>
        <w:jc w:val="both"/>
        <w:textAlignment w:val="auto"/>
        <w:rPr>
          <w:sz w:val="24"/>
          <w:szCs w:val="24"/>
        </w:rPr>
      </w:pPr>
      <w:r>
        <w:rPr>
          <w:sz w:val="24"/>
          <w:szCs w:val="24"/>
        </w:rPr>
        <w:t>Za točnost otpravka-ovlašteni službenik</w:t>
      </w:r>
    </w:p>
    <w:p w:rsidRDefault="00695EC1" w:rsidP="00695EC1" w:rsidR="00CE3B7D" w:rsidRPr="00012CFD">
      <w:pPr>
        <w:jc w:val="both"/>
        <w:rPr>
          <w:color w:themeColor="background1" w:val="FFFFFF"/>
          <w:sz w:val="24"/>
          <w:szCs w:val="24"/>
        </w:rPr>
      </w:pPr>
      <w:r>
        <w:rPr>
          <w:sz w:val="24"/>
          <w:szCs w:val="24"/>
        </w:rPr>
        <w:t>Natalija Perković</w:t>
      </w:r>
      <w:r w:rsidR="006F7455" w:rsidRPr="00012CFD">
        <w:rPr>
          <w:color w:themeColor="background1" w:val="FFFFFF"/>
          <w:sz w:val="24"/>
          <w:szCs w:val="24"/>
        </w:rPr>
        <w:t>:</w:t>
      </w:r>
      <w:r w:rsidR="00CE3B7D" w:rsidRPr="00012CFD">
        <w:rPr>
          <w:color w:themeColor="background1" w:val="FFFFFF"/>
          <w:sz w:val="24"/>
          <w:szCs w:val="24"/>
        </w:rPr>
        <w:t xml:space="preserve"> </w:t>
      </w:r>
    </w:p>
    <w:sectPr w:rsidSect="00D45DD1" w:rsidR="00CE3B7D" w:rsidRPr="00012CFD">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695EC1">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0D43CD">
      <w:rPr>
        <w:sz w:val="24"/>
        <w:szCs w:val="24"/>
      </w:rPr>
      <w:t>945</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2CFD"/>
    <w:rsid w:val="0001682B"/>
    <w:rsid w:val="00016C56"/>
    <w:rsid w:val="00021E9F"/>
    <w:rsid w:val="0002348A"/>
    <w:rsid w:val="00025828"/>
    <w:rsid w:val="00036DB2"/>
    <w:rsid w:val="00040C83"/>
    <w:rsid w:val="0004258C"/>
    <w:rsid w:val="000457CF"/>
    <w:rsid w:val="000468E0"/>
    <w:rsid w:val="0005132C"/>
    <w:rsid w:val="000519B3"/>
    <w:rsid w:val="0005692D"/>
    <w:rsid w:val="000712D5"/>
    <w:rsid w:val="000867BC"/>
    <w:rsid w:val="000A0821"/>
    <w:rsid w:val="000A1BCB"/>
    <w:rsid w:val="000A30A7"/>
    <w:rsid w:val="000A7C3A"/>
    <w:rsid w:val="000C24FA"/>
    <w:rsid w:val="000C4BC6"/>
    <w:rsid w:val="000C6267"/>
    <w:rsid w:val="000D43CD"/>
    <w:rsid w:val="000D4E47"/>
    <w:rsid w:val="000D69E8"/>
    <w:rsid w:val="000E0289"/>
    <w:rsid w:val="000E1B5F"/>
    <w:rsid w:val="000E3FF0"/>
    <w:rsid w:val="000F0C99"/>
    <w:rsid w:val="000F32D6"/>
    <w:rsid w:val="000F6B43"/>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707C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2F7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1338"/>
    <w:rsid w:val="0033012B"/>
    <w:rsid w:val="00331E0F"/>
    <w:rsid w:val="00337798"/>
    <w:rsid w:val="0034091B"/>
    <w:rsid w:val="00343442"/>
    <w:rsid w:val="00345621"/>
    <w:rsid w:val="00347895"/>
    <w:rsid w:val="003539DB"/>
    <w:rsid w:val="003562CF"/>
    <w:rsid w:val="003566B9"/>
    <w:rsid w:val="003613DB"/>
    <w:rsid w:val="00364674"/>
    <w:rsid w:val="0036485A"/>
    <w:rsid w:val="00365959"/>
    <w:rsid w:val="00371143"/>
    <w:rsid w:val="00375FFC"/>
    <w:rsid w:val="00384910"/>
    <w:rsid w:val="003867EE"/>
    <w:rsid w:val="003911A1"/>
    <w:rsid w:val="0039199F"/>
    <w:rsid w:val="0039410F"/>
    <w:rsid w:val="00395804"/>
    <w:rsid w:val="003A1780"/>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765A"/>
    <w:rsid w:val="00571703"/>
    <w:rsid w:val="00576B38"/>
    <w:rsid w:val="0058530D"/>
    <w:rsid w:val="005856C1"/>
    <w:rsid w:val="00586BA3"/>
    <w:rsid w:val="00592CEA"/>
    <w:rsid w:val="005946D4"/>
    <w:rsid w:val="005A0A17"/>
    <w:rsid w:val="005A734E"/>
    <w:rsid w:val="005B0B4D"/>
    <w:rsid w:val="005B3F73"/>
    <w:rsid w:val="005B5A8A"/>
    <w:rsid w:val="005B5C24"/>
    <w:rsid w:val="005C5E15"/>
    <w:rsid w:val="005D42A4"/>
    <w:rsid w:val="005D6121"/>
    <w:rsid w:val="005E34A3"/>
    <w:rsid w:val="005E3BD4"/>
    <w:rsid w:val="005E604E"/>
    <w:rsid w:val="005F334F"/>
    <w:rsid w:val="00601987"/>
    <w:rsid w:val="00615A8B"/>
    <w:rsid w:val="00622313"/>
    <w:rsid w:val="00623484"/>
    <w:rsid w:val="00626395"/>
    <w:rsid w:val="00626786"/>
    <w:rsid w:val="006276EF"/>
    <w:rsid w:val="00627FDE"/>
    <w:rsid w:val="006303D1"/>
    <w:rsid w:val="006309D3"/>
    <w:rsid w:val="00636628"/>
    <w:rsid w:val="00646A33"/>
    <w:rsid w:val="0065232C"/>
    <w:rsid w:val="00653EAB"/>
    <w:rsid w:val="00656E2A"/>
    <w:rsid w:val="006607C5"/>
    <w:rsid w:val="00676B7D"/>
    <w:rsid w:val="00686237"/>
    <w:rsid w:val="006863E9"/>
    <w:rsid w:val="00690884"/>
    <w:rsid w:val="0069126B"/>
    <w:rsid w:val="00692095"/>
    <w:rsid w:val="00695EC1"/>
    <w:rsid w:val="006A3750"/>
    <w:rsid w:val="006A5506"/>
    <w:rsid w:val="006A5E09"/>
    <w:rsid w:val="006B14BD"/>
    <w:rsid w:val="006C195B"/>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16320"/>
    <w:rsid w:val="00727BFD"/>
    <w:rsid w:val="00733D12"/>
    <w:rsid w:val="00744C78"/>
    <w:rsid w:val="007473E2"/>
    <w:rsid w:val="00747BDB"/>
    <w:rsid w:val="007509E6"/>
    <w:rsid w:val="0075681B"/>
    <w:rsid w:val="0075688D"/>
    <w:rsid w:val="007602F0"/>
    <w:rsid w:val="007669AF"/>
    <w:rsid w:val="0078773F"/>
    <w:rsid w:val="007A1512"/>
    <w:rsid w:val="007A67C0"/>
    <w:rsid w:val="007B593F"/>
    <w:rsid w:val="007C1791"/>
    <w:rsid w:val="007D2FAF"/>
    <w:rsid w:val="007E3C54"/>
    <w:rsid w:val="007F4D32"/>
    <w:rsid w:val="008005FD"/>
    <w:rsid w:val="00800F08"/>
    <w:rsid w:val="0080632D"/>
    <w:rsid w:val="00811176"/>
    <w:rsid w:val="00812F90"/>
    <w:rsid w:val="008224EC"/>
    <w:rsid w:val="008366A0"/>
    <w:rsid w:val="00841EAC"/>
    <w:rsid w:val="00852283"/>
    <w:rsid w:val="0085270F"/>
    <w:rsid w:val="00856F09"/>
    <w:rsid w:val="00866751"/>
    <w:rsid w:val="00871C1F"/>
    <w:rsid w:val="0087465C"/>
    <w:rsid w:val="00876285"/>
    <w:rsid w:val="00877060"/>
    <w:rsid w:val="008771CC"/>
    <w:rsid w:val="008834A2"/>
    <w:rsid w:val="00893289"/>
    <w:rsid w:val="008964F3"/>
    <w:rsid w:val="008A246B"/>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B106A"/>
    <w:rsid w:val="009B5C6A"/>
    <w:rsid w:val="009B5D8A"/>
    <w:rsid w:val="009C08A6"/>
    <w:rsid w:val="009D1E33"/>
    <w:rsid w:val="009D7CE2"/>
    <w:rsid w:val="009E37F7"/>
    <w:rsid w:val="009E3F03"/>
    <w:rsid w:val="009E52EB"/>
    <w:rsid w:val="009F3571"/>
    <w:rsid w:val="009F3A09"/>
    <w:rsid w:val="00A06671"/>
    <w:rsid w:val="00A110D0"/>
    <w:rsid w:val="00A14ED9"/>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B0EE3"/>
    <w:rsid w:val="00AC5E9D"/>
    <w:rsid w:val="00AD0CC7"/>
    <w:rsid w:val="00AD3398"/>
    <w:rsid w:val="00AD3A0D"/>
    <w:rsid w:val="00AD64B2"/>
    <w:rsid w:val="00AE6E21"/>
    <w:rsid w:val="00AF1C4E"/>
    <w:rsid w:val="00AF4C01"/>
    <w:rsid w:val="00B00EB0"/>
    <w:rsid w:val="00B01169"/>
    <w:rsid w:val="00B058B1"/>
    <w:rsid w:val="00B12082"/>
    <w:rsid w:val="00B32BC2"/>
    <w:rsid w:val="00B32E61"/>
    <w:rsid w:val="00B3344B"/>
    <w:rsid w:val="00B35218"/>
    <w:rsid w:val="00B437E8"/>
    <w:rsid w:val="00B468B0"/>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5E9B"/>
    <w:rsid w:val="00BC6E8F"/>
    <w:rsid w:val="00BD04C1"/>
    <w:rsid w:val="00BF71F8"/>
    <w:rsid w:val="00C028DC"/>
    <w:rsid w:val="00C039EC"/>
    <w:rsid w:val="00C03ACA"/>
    <w:rsid w:val="00C04EFF"/>
    <w:rsid w:val="00C113ED"/>
    <w:rsid w:val="00C17E3A"/>
    <w:rsid w:val="00C34B5D"/>
    <w:rsid w:val="00C356A1"/>
    <w:rsid w:val="00C3663A"/>
    <w:rsid w:val="00C40383"/>
    <w:rsid w:val="00C413A7"/>
    <w:rsid w:val="00C418C2"/>
    <w:rsid w:val="00C42050"/>
    <w:rsid w:val="00C478CE"/>
    <w:rsid w:val="00C51C6E"/>
    <w:rsid w:val="00C52B63"/>
    <w:rsid w:val="00C52D37"/>
    <w:rsid w:val="00C5382B"/>
    <w:rsid w:val="00C53F57"/>
    <w:rsid w:val="00C62A31"/>
    <w:rsid w:val="00C75AB8"/>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E5AAB"/>
    <w:rsid w:val="00CF18F4"/>
    <w:rsid w:val="00CF24B5"/>
    <w:rsid w:val="00CF3F03"/>
    <w:rsid w:val="00D02707"/>
    <w:rsid w:val="00D100AB"/>
    <w:rsid w:val="00D10A4F"/>
    <w:rsid w:val="00D12623"/>
    <w:rsid w:val="00D31451"/>
    <w:rsid w:val="00D3334A"/>
    <w:rsid w:val="00D35E6C"/>
    <w:rsid w:val="00D448E9"/>
    <w:rsid w:val="00D449F5"/>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2BE0"/>
    <w:rsid w:val="00DC5C1B"/>
    <w:rsid w:val="00DC72C4"/>
    <w:rsid w:val="00DD0F68"/>
    <w:rsid w:val="00DD62E4"/>
    <w:rsid w:val="00DD67BA"/>
    <w:rsid w:val="00DE1976"/>
    <w:rsid w:val="00DE479D"/>
    <w:rsid w:val="00DF31DC"/>
    <w:rsid w:val="00E00FA4"/>
    <w:rsid w:val="00E1519F"/>
    <w:rsid w:val="00E16438"/>
    <w:rsid w:val="00E20ACF"/>
    <w:rsid w:val="00E21C12"/>
    <w:rsid w:val="00E21E75"/>
    <w:rsid w:val="00E32B17"/>
    <w:rsid w:val="00E33F3F"/>
    <w:rsid w:val="00E34A79"/>
    <w:rsid w:val="00E37042"/>
    <w:rsid w:val="00E410E7"/>
    <w:rsid w:val="00E456BD"/>
    <w:rsid w:val="00E45758"/>
    <w:rsid w:val="00E479E7"/>
    <w:rsid w:val="00E605E8"/>
    <w:rsid w:val="00E62F8B"/>
    <w:rsid w:val="00E64D32"/>
    <w:rsid w:val="00E77753"/>
    <w:rsid w:val="00E815AE"/>
    <w:rsid w:val="00E833EE"/>
    <w:rsid w:val="00E85777"/>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060F9"/>
    <w:rsid w:val="00F123E7"/>
    <w:rsid w:val="00F1259F"/>
    <w:rsid w:val="00F153F0"/>
    <w:rsid w:val="00F27E7F"/>
    <w:rsid w:val="00F3034C"/>
    <w:rsid w:val="00F315AF"/>
    <w:rsid w:val="00F3761C"/>
    <w:rsid w:val="00F42A90"/>
    <w:rsid w:val="00F45ADC"/>
    <w:rsid w:val="00F51F6C"/>
    <w:rsid w:val="00F52798"/>
    <w:rsid w:val="00F53100"/>
    <w:rsid w:val="00F531BA"/>
    <w:rsid w:val="00F56715"/>
    <w:rsid w:val="00F5779C"/>
    <w:rsid w:val="00F65ED3"/>
    <w:rsid w:val="00F6709C"/>
    <w:rsid w:val="00F71AC5"/>
    <w:rsid w:val="00F72583"/>
    <w:rsid w:val="00F7394A"/>
    <w:rsid w:val="00F83060"/>
    <w:rsid w:val="00FA1855"/>
    <w:rsid w:val="00FA6D4B"/>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B0EE3"/>
    <w:rPr>
      <w:color w:val="808080"/>
      <w:bdr w:space="0" w:sz="0" w:color="auto" w:val="none"/>
      <w:shd w:fill="auto" w:color="auto" w:val="clear"/>
    </w:rPr>
  </w:style>
  <w:style w:customStyle="true" w:styleId="eSPISCCParagraphDefaultFont" w:type="character">
    <w:name w:val="eSPIS_CC_Paragraph Default Font"/>
    <w:basedOn w:val="Zadanifontodlomka"/>
    <w:rsid w:val="00AB0EE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B0EE3"/>
    <w:rPr>
      <w:bdr w:space="0" w:sz="0" w:color="auto" w:val="none"/>
      <w:shd w:fill="FFFFCC" w:color="auto" w:val="clear"/>
      <w:lang w:val="hr-HR"/>
    </w:rPr>
  </w:style>
  <w:style w:customStyle="true" w:styleId="PozadinaSvijetloCrvena" w:type="character">
    <w:name w:val="Pozadina_SvijetloCrvena"/>
    <w:basedOn w:val="eSPISCCParagraphDefaultFont"/>
    <w:rsid w:val="00AB0EE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B0EE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B0EE3"/>
    <w:rPr>
      <w:color w:val="808080"/>
      <w:bdr w:color="auto" w:space="0" w:sz="0" w:val="none"/>
      <w:shd w:color="auto" w:fill="auto" w:val="clear"/>
    </w:rPr>
  </w:style>
  <w:style w:customStyle="1" w:styleId="eSPISCCParagraphDefaultFont" w:type="character">
    <w:name w:val="eSPIS_CC_Paragraph Default Font"/>
    <w:basedOn w:val="Zadanifontodlomka"/>
    <w:rsid w:val="00AB0EE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B0EE3"/>
    <w:rPr>
      <w:bdr w:color="auto" w:space="0" w:sz="0" w:val="none"/>
      <w:shd w:color="auto" w:fill="FFFFCC" w:val="clear"/>
      <w:lang w:val="hr-HR"/>
    </w:rPr>
  </w:style>
  <w:style w:customStyle="1" w:styleId="PozadinaSvijetloCrvena" w:type="character">
    <w:name w:val="Pozadina_SvijetloCrvena"/>
    <w:basedOn w:val="eSPISCCParagraphDefaultFont"/>
    <w:rsid w:val="00AB0EE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B0EE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travnja 2018.</izvorni_sadrzaj>
    <derivirana_varijabla naziv="DomainObject.DatumDonosenjaOdluke_1">23.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St-945/2018-4</izvorni_sadrzaj>
    <derivirana_varijabla naziv="DomainObject.Oznaka_1">St-945/2018-4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945</izvorni_sadrzaj>
    <derivirana_varijabla naziv="DomainObject.Predmet.Broj_1">945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2018.</izvorni_sadrzaj>
    <derivirana_varijabla naziv="DomainObject.Predmet.DatumOsnivanja_1">6.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St-945/2018</izvorni_sadrzaj>
    <derivirana_varijabla naziv="DomainObject.Predmet.OznakaBroj_1">St-945/2018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INTERRITUS d.o.o.</izvorni_sadrzaj>
    <derivirana_varijabla naziv="DomainObject.Predmet.ProtustrankaFormated_1">  INTERRITUS d.o.o.</derivirana_varijabla>
  </DomainObject.Predmet.ProtustrankaFormated>
  <DomainObject.Predmet.ProtustrankaFormatedOIB>
    <izvorni_sadrzaj>  INTERRITUS d.o.o., OIB 15442308843</izvorni_sadrzaj>
    <derivirana_varijabla naziv="DomainObject.Predmet.ProtustrankaFormatedOIB_1">  INTERRITUS d.o.o., OIB 15442308843</derivirana_varijabla>
  </DomainObject.Predmet.ProtustrankaFormatedOIB>
  <DomainObject.Predmet.ProtustrankaFormatedWithAdress>
    <izvorni_sadrzaj> INTERRITUS d.o.o., Trnsko 39/A, 10000 Zagreb</izvorni_sadrzaj>
    <derivirana_varijabla naziv="DomainObject.Predmet.ProtustrankaFormatedWithAdress_1"> INTERRITUS d.o.o., Trnsko 39/A, 10000 Zagreb</derivirana_varijabla>
  </DomainObject.Predmet.ProtustrankaFormatedWithAdress>
  <DomainObject.Predmet.ProtustrankaFormatedWithAdressOIB>
    <izvorni_sadrzaj> INTERRITUS d.o.o., OIB 15442308843, Trnsko 39/A, 10000 Zagreb</izvorni_sadrzaj>
    <derivirana_varijabla naziv="DomainObject.Predmet.ProtustrankaFormatedWithAdressOIB_1"> INTERRITUS d.o.o., OIB 15442308843, Trnsko 39/A, 10000 Zagreb</derivirana_varijabla>
  </DomainObject.Predmet.ProtustrankaFormatedWithAdressOIB>
  <DomainObject.Predmet.ProtustrankaWithAdress>
    <izvorni_sadrzaj>INTERRITUS d.o.o. Trnsko 39/A, 10000 Zagreb</izvorni_sadrzaj>
    <derivirana_varijabla naziv="DomainObject.Predmet.ProtustrankaWithAdress_1">INTERRITUS d.o.o. Trnsko 39/A, 10000 Zagreb</derivirana_varijabla>
  </DomainObject.Predmet.ProtustrankaWithAdress>
  <DomainObject.Predmet.ProtustrankaWithAdressOIB>
    <izvorni_sadrzaj>INTERRITUS d.o.o., OIB 15442308843, Trnsko 39/A, 10000 Zagreb</izvorni_sadrzaj>
    <derivirana_varijabla naziv="DomainObject.Predmet.ProtustrankaWithAdressOIB_1">INTERRITUS d.o.o., OIB 15442308843, Trnsko 39/A, 10000 Zagreb</derivirana_varijabla>
  </DomainObject.Predmet.ProtustrankaWithAdressOIB>
  <DomainObject.Predmet.ProtustrankaNazivFormated>
    <izvorni_sadrzaj>INTERRITUS d.o.o.</izvorni_sadrzaj>
    <derivirana_varijabla naziv="DomainObject.Predmet.ProtustrankaNazivFormated_1">INTERRITUS d.o.o.</derivirana_varijabla>
  </DomainObject.Predmet.ProtustrankaNazivFormated>
  <DomainObject.Predmet.ProtustrankaNazivFormatedOIB>
    <izvorni_sadrzaj>INTERRITUS d.o.o., OIB 15442308843</izvorni_sadrzaj>
    <derivirana_varijabla naziv="DomainObject.Predmet.ProtustrankaNazivFormatedOIB_1">INTERRITUS d.o.o., OIB 15442308843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INTERRITUS d.o.o.</item>
    </izvorni_sadrzaj>
    <derivirana_varijabla naziv="DomainObject.Predmet.ProtuStrankaListFormated_1">
      <item>INTERRITUS d.o.o.</item>
    </derivirana_varijabla>
  </DomainObject.Predmet.ProtuStrankaListFormated>
  <DomainObject.Predmet.ProtuStrankaListFormatedOIB>
    <izvorni_sadrzaj>
      <item>INTERRITUS d.o.o., OIB 15442308843</item>
    </izvorni_sadrzaj>
    <derivirana_varijabla naziv="DomainObject.Predmet.ProtuStrankaListFormatedOIB_1">
      <item>INTERRITUS d.o.o., OIB 15442308843</item>
    </derivirana_varijabla>
  </DomainObject.Predmet.ProtuStrankaListFormatedOIB>
  <DomainObject.Predmet.ProtuStrankaListFormatedWithAdress>
    <izvorni_sadrzaj>
      <item>INTERRITUS d.o.o., Trnsko 39/A, 10000 Zagreb</item>
    </izvorni_sadrzaj>
    <derivirana_varijabla naziv="DomainObject.Predmet.ProtuStrankaListFormatedWithAdress_1">
      <item>INTERRITUS d.o.o., Trnsko 39/A, 10000 Zagreb</item>
    </derivirana_varijabla>
  </DomainObject.Predmet.ProtuStrankaListFormatedWithAdress>
  <DomainObject.Predmet.ProtuStrankaListFormatedWithAdressOIB>
    <izvorni_sadrzaj>
      <item>INTERRITUS d.o.o., OIB 15442308843, Trnsko 39/A, 10000 Zagreb</item>
    </izvorni_sadrzaj>
    <derivirana_varijabla naziv="DomainObject.Predmet.ProtuStrankaListFormatedWithAdressOIB_1">
      <item>INTERRITUS d.o.o., OIB 15442308843, Trnsko 39/A, 10000 Zagreb</item>
    </derivirana_varijabla>
  </DomainObject.Predmet.ProtuStrankaListFormatedWithAdressOIB>
  <DomainObject.Predmet.ProtuStrankaListNazivFormated>
    <izvorni_sadrzaj>
      <item>INTERRITUS d.o.o.</item>
    </izvorni_sadrzaj>
    <derivirana_varijabla naziv="DomainObject.Predmet.ProtuStrankaListNazivFormated_1">
      <item>INTERRITUS d.o.o.</item>
    </derivirana_varijabla>
  </DomainObject.Predmet.ProtuStrankaListNazivFormated>
  <DomainObject.Predmet.ProtuStrankaListNazivFormatedOIB>
    <izvorni_sadrzaj>
      <item>INTERRITUS d.o.o., OIB 15442308843</item>
    </izvorni_sadrzaj>
    <derivirana_varijabla naziv="DomainObject.Predmet.ProtuStrankaListNazivFormatedOIB_1">
      <item>INTERRITUS d.o.o., OIB 15442308843</item>
    </derivirana_varijabla>
  </DomainObject.Predmet.ProtuStrankaListNazivFormatedOIB>
  <DomainObject.Predmet.OstaliListFormated>
    <izvorni_sadrzaj>
      <item>Predrag Mihovec</item>
      <item>BKS Bank AG, Glavna podružnica Hrvatska</item>
      <item>ERSTE&amp;STEIERMÄRKISCHE BANKA dioničko društvo</item>
    </izvorni_sadrzaj>
    <derivirana_varijabla naziv="DomainObject.Predmet.OstaliListFormated_1">
      <item>Predrag Mihovec</item>
      <item>BKS Bank AG, Glavna podružnica Hrvatska</item>
      <item>ERSTE&amp;STEIERMÄRKISCHE BANKA dioničko društvo</item>
    </derivirana_varijabla>
  </DomainObject.Predmet.OstaliListFormated>
  <DomainObject.Predmet.OstaliListFormatedOIB>
    <izvorni_sadrzaj>
      <item>Predrag Mihovec, OIB 85353241508</item>
      <item>BKS Bank AG, Glavna podružnica Hrvatska, OIB 02138784111</item>
      <item>ERSTE&amp;STEIERMÄRKISCHE BANKA dioničko društvo, OIB 23057039320</item>
    </izvorni_sadrzaj>
    <derivirana_varijabla naziv="DomainObject.Predmet.OstaliListFormatedOIB_1">
      <item>Predrag Mihovec, OIB 85353241508</item>
      <item>BKS Bank AG, Glavna podružnica Hrvatska, OIB 02138784111</item>
      <item>ERSTE&amp;STEIERMÄRKISCHE BANKA dioničko društvo, OIB 23057039320</item>
    </derivirana_varijabla>
  </DomainObject.Predmet.OstaliListFormatedOIB>
  <DomainObject.Predmet.OstaliListFormatedWithAdress>
    <izvorni_sadrzaj>
      <item>Predrag Mihovec, Severi 12, 10000 Zagreb</item>
      <item>BKS Bank AG, Glavna podružnica Hrvatska, Mljekarski trg 3, 51000 Rijeka</item>
      <item>ERSTE&amp;STEIERMÄRKISCHE BANKA dioničko društvo, Jadranski Trg 3/a, 51000 Rijeka</item>
    </izvorni_sadrzaj>
    <derivirana_varijabla naziv="DomainObject.Predmet.OstaliListFormatedWithAdress_1">
      <item>Predrag Mihovec, Severi 12, 10000 Zagreb</item>
      <item>BKS Bank AG, Glavna podružnica Hrvatska, Mljekarski trg 3, 51000 Rijeka</item>
      <item>ERSTE&amp;STEIERMÄRKISCHE BANKA dioničko društvo, Jadranski Trg 3/a, 51000 Rijeka</item>
    </derivirana_varijabla>
  </DomainObject.Predmet.OstaliListFormatedWithAdress>
  <DomainObject.Predmet.OstaliListFormatedWithAdressOIB>
    <izvorni_sadrzaj>
      <item>Predrag Mihovec, OIB 85353241508, Severi 12, 10000 Zagreb</item>
      <item>BKS Bank AG, Glavna podružnica Hrvatska, OIB 02138784111, Mljekarski trg 3, 51000 Rijeka</item>
      <item>ERSTE&amp;STEIERMÄRKISCHE BANKA dioničko društvo, OIB 23057039320, Jadranski Trg 3/a, 51000 Rijeka</item>
    </izvorni_sadrzaj>
    <derivirana_varijabla naziv="DomainObject.Predmet.OstaliListFormatedWithAdressOIB_1">
      <item>Predrag Mihovec, OIB 85353241508, Severi 12, 10000 Zagreb</item>
      <item>BKS Bank AG, Glavna podružnica Hrvatska, OIB 02138784111, Mljekarski trg 3, 51000 Rijeka</item>
      <item>ERSTE&amp;STEIERMÄRKISCHE BANKA dioničko društvo, OIB 23057039320, Jadranski Trg 3/a, 51000 Rijeka</item>
    </derivirana_varijabla>
  </DomainObject.Predmet.OstaliListFormatedWithAdressOIB>
  <DomainObject.Predmet.OstaliListNazivFormated>
    <izvorni_sadrzaj>
      <item>Predrag Mihovec</item>
      <item>BKS Bank AG, Glavna podružnica Hrvatska</item>
      <item>ERSTE&amp;STEIERMÄRKISCHE BANKA dioničko društvo</item>
    </izvorni_sadrzaj>
    <derivirana_varijabla naziv="DomainObject.Predmet.OstaliListNazivFormated_1">
      <item>Predrag Mihovec</item>
      <item>BKS Bank AG, Glavna podružnica Hrvatska</item>
      <item>ERSTE&amp;STEIERMÄRKISCHE BANKA dioničko društvo</item>
    </derivirana_varijabla>
  </DomainObject.Predmet.OstaliListNazivFormated>
  <DomainObject.Predmet.OstaliListNazivFormatedOIB>
    <izvorni_sadrzaj>
      <item>Predrag Mihovec, OIB 85353241508</item>
      <item>BKS Bank AG, Glavna podružnica Hrvatska, OIB 02138784111</item>
      <item>ERSTE&amp;STEIERMÄRKISCHE BANKA dioničko društvo, OIB 23057039320</item>
    </izvorni_sadrzaj>
    <derivirana_varijabla naziv="DomainObject.Predmet.OstaliListNazivFormatedOIB_1">
      <item>Predrag Mihovec, OIB 85353241508</item>
      <item>BKS Bank AG, Glavna podružnica Hrvatska, OIB 02138784111</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2018.</izvorni_sadrzaj>
    <derivirana_varijabla naziv="DomainObject.Datum_1">24. travnja 2018.</derivirana_varijabla>
  </DomainObject.Datum>
  <DomainObject.PoslovniBrojDokumenta>
    <izvorni_sadrzaj>St-945/2018-4</izvorni_sadrzaj>
    <derivirana_varijabla naziv="DomainObject.PoslovniBrojDokumenta_1">St-945/2018-4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INTERRITUS d.o.o.</izvorni_sadrzaj>
    <derivirana_varijabla naziv="DomainObject.Predmet.ProtustrankaIDrugi_1">INTERRITUS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INTERRITUS d.o.o., OIB 15442308843, Trnsko 39/A, 10000 Zagreb</izvorni_sadrzaj>
    <derivirana_varijabla naziv="DomainObject.Predmet.ProtustrankaIDrugiAdressOIB_1">INTERRITUS d.o.o., OIB 15442308843, Trnsko 39/A,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INTERRITUS d.o.o.</item>
      <item>FINA Regionalni centar Zagreb</item>
      <item>Predrag Mihovec</item>
      <item>BKS Bank AG, Glavna podružnica Hrvatska</item>
      <item>ERSTE&amp;STEIERMÄRKISCHE BANKA dioničko društvo</item>
    </izvorni_sadrzaj>
    <derivirana_varijabla naziv="DomainObject.Predmet.SudioniciListNaziv_1">
      <item>INTERRITUS d.o.o.</item>
      <item>FINA Regionalni centar Zagreb</item>
      <item>Predrag Mihovec</item>
      <item>BKS Bank AG, Glavna podružnica Hrvatska</item>
      <item>ERSTE&amp;STEIERMÄRKISCHE BANKA dioničko društvo</item>
    </derivirana_varijabla>
  </DomainObject.Predmet.SudioniciListNaziv>
  <DomainObject.Predmet.SudioniciListAdressOIB>
    <izvorni_sadrzaj>
      <item>INTERRITUS d.o.o., OIB 15442308843, Trnsko 39/A,10000 Zagreb</item>
      <item>FINA Regionalni centar Zagreb, OIB 85821130368, Trg svibanjskih žrtava 1995. 1,10000 Zagreb</item>
      <item>Predrag Mihovec, OIB 85353241508, Severi 12,10000 Zagreb</item>
      <item>BKS Bank AG, Glavna podružnica Hrvatska, OIB 02138784111, Mljekarski trg 3,51000 Rijeka</item>
      <item>ERSTE&amp;STEIERMÄRKISCHE BANKA dioničko društvo, OIB 23057039320, Jadranski Trg 3/a,51000 Rijeka</item>
    </izvorni_sadrzaj>
    <derivirana_varijabla naziv="DomainObject.Predmet.SudioniciListAdressOIB_1">
      <item>INTERRITUS d.o.o., OIB 15442308843, Trnsko 39/A,10000 Zagreb</item>
      <item>FINA Regionalni centar Zagreb, OIB 85821130368, Trg svibanjskih žrtava 1995. 1,10000 Zagreb</item>
      <item>Predrag Mihovec, OIB 85353241508, Severi 12,10000 Zagreb</item>
      <item>BKS Bank AG, Glavna podružnica Hrvatska, OIB 02138784111, Mljekarski trg 3,51000 Rijeka</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15442308843</item>
      <item>, OIB 85821130368</item>
      <item>, OIB 85353241508</item>
      <item>, OIB 02138784111</item>
      <item>, OIB 23057039320</item>
    </izvorni_sadrzaj>
    <derivirana_varijabla naziv="DomainObject.Predmet.SudioniciListNazivOIB_1">
      <item>, OIB 15442308843</item>
      <item>, OIB 85821130368</item>
      <item>, OIB 85353241508</item>
      <item>, OIB 02138784111</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A04D72-B903-4F19-955B-2A1A1B4090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1018</properties:Words>
  <properties:Characters>5383</properties:Characters>
  <properties:Lines>137</properties:Lines>
  <properties:Paragraphs>48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2018-04-23T08:54:00Z</dcterms:created>
  <dc:creator>Unknown</dc:creator>
  <cp:lastModifiedBy>Natalija Perković</cp:lastModifiedBy>
  <cp:lastPrinted>2018-04-24T08:23:00Z</cp:lastPrinted>
  <dcterms:modified xmlns:xsi="http://www.w3.org/2001/XMLSchema-instance" xsi:type="dcterms:W3CDTF">2018-04-24T08:23:00Z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St-945/2018-4 / Odluka - Rješenje - pokretanje prethodnog postupka radi utvrđivanja uvjeta za otvaranje stečajnog postupka (Rješenje_o_pokretanju_prethodnoga_postupka_čl.115.SZ.sz)</vt:lpwstr>
  </prop:property>
  <prop:property name="CC_coloring" pid="4" fmtid="{D5CDD505-2E9C-101B-9397-08002B2CF9AE}">
    <vt:bool>false</vt:bool>
  </prop:property>
  <prop:property name="BrojStranica" pid="5" fmtid="{D5CDD505-2E9C-101B-9397-08002B2CF9AE}">
    <vt:i4>3</vt:i4>
  </prop:property>
</prop:Properties>
</file>