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abb0c" w14:paraId="13abb0c" w:rsidRDefault="00011F2C" w:rsidP="008615FD" w:rsidR="00011F2C" w:rsidRPr="006473A4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6473A4">
      <w:r w:rsidRPr="006473A4">
        <w:rPr>
          <w:rStyle w:val="Naglaeno"/>
        </w:rPr>
        <w:t xml:space="preserve">      </w:t>
      </w:r>
      <w:r w:rsidR="0073311A">
        <w:rPr>
          <w:rStyle w:val="Naglaeno"/>
        </w:rPr>
        <w:t xml:space="preserve"> </w:t>
      </w:r>
      <w:r w:rsidRPr="006473A4">
        <w:rPr>
          <w:rStyle w:val="Naglaeno"/>
        </w:rPr>
        <w:t xml:space="preserve">       </w:t>
      </w:r>
      <w:r w:rsidR="00574060" w:rsidRPr="006473A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73311A">
      <w:pPr>
        <w:ind w:hanging="720" w:left="360"/>
      </w:pPr>
      <w:r w:rsidRPr="0073311A">
        <w:t xml:space="preserve">     </w:t>
      </w:r>
      <w:r w:rsidR="00A8162D" w:rsidRPr="0073311A">
        <w:t xml:space="preserve">   </w:t>
      </w:r>
      <w:r w:rsidRPr="0073311A">
        <w:t>REPUBLIKA HRVATSKA</w:t>
      </w:r>
    </w:p>
    <w:p w:rsidRDefault="008615FD" w:rsidP="00D61455" w:rsidR="00614EE3" w:rsidRPr="006473A4">
      <w:pPr>
        <w:ind w:hanging="720" w:left="360"/>
      </w:pPr>
      <w:r w:rsidRPr="006473A4">
        <w:t xml:space="preserve">     TRGOVAČKI SUD U OSIJEKU</w:t>
      </w:r>
    </w:p>
    <w:p w:rsidRDefault="00D27785" w:rsidP="008615FD" w:rsidR="00D27785" w:rsidRPr="006473A4"/>
    <w:p w:rsidRDefault="00614EE3" w:rsidP="00614EE3" w:rsidR="00614EE3" w:rsidRPr="006473A4">
      <w:pPr>
        <w:jc w:val="center"/>
      </w:pPr>
      <w:r w:rsidRPr="006473A4">
        <w:rPr>
          <w:color w:val="000000"/>
        </w:rPr>
        <w:t>REPUBLIKA HRVATSKA</w:t>
      </w:r>
    </w:p>
    <w:p w:rsidRDefault="00614EE3" w:rsidP="00614EE3" w:rsidR="00614EE3" w:rsidRPr="006473A4">
      <w:pPr>
        <w:jc w:val="center"/>
      </w:pPr>
      <w:r w:rsidRPr="006473A4">
        <w:rPr>
          <w:color w:val="000000"/>
        </w:rPr>
        <w:t>R J E Š E N J E</w:t>
      </w:r>
    </w:p>
    <w:p w:rsidRDefault="00D27785" w:rsidP="00D61455" w:rsidR="00D27785" w:rsidRPr="006473A4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6473A4">
      <w:pPr>
        <w:rPr>
          <w:b/>
          <w:bCs/>
        </w:rPr>
      </w:pPr>
    </w:p>
    <w:p w:rsidRDefault="0073311A" w:rsidP="0073311A" w:rsidR="0073311A">
      <w:pPr>
        <w:ind w:firstLine="708"/>
        <w:jc w:val="both"/>
      </w:pPr>
      <w:r>
        <w:t xml:space="preserve">Trgovački sud u Osijeku, po stečajnom sucu mr. sc. Borisu Vukoviću, u stečajnom postupku nad stečajnim dužnikom </w:t>
      </w:r>
      <w:r w:rsidR="007E65B3" w:rsidRPr="007E65B3">
        <w:t>NEGRO PROMET d.o.o. u stečaju</w:t>
      </w:r>
      <w:r>
        <w:t>, Županja, Ivana Pl. Zajca 23, MBS: 030055132, OIB: 55340692707, dana 28. rujna 2018. godine</w:t>
      </w:r>
    </w:p>
    <w:p w:rsidRDefault="0073311A" w:rsidP="0073311A" w:rsidR="0073311A">
      <w:pPr>
        <w:ind w:firstLine="708"/>
        <w:jc w:val="both"/>
      </w:pPr>
    </w:p>
    <w:p w:rsidRDefault="00AD3F19" w:rsidP="00AD3F19" w:rsidR="00AD3F19" w:rsidRPr="006473A4">
      <w:pPr>
        <w:ind w:firstLine="708"/>
        <w:jc w:val="both"/>
      </w:pPr>
    </w:p>
    <w:p w:rsidRDefault="009642D8" w:rsidP="009642D8" w:rsidR="009642D8" w:rsidRPr="006473A4">
      <w:pPr>
        <w:jc w:val="center"/>
        <w:rPr>
          <w:bCs/>
        </w:rPr>
      </w:pPr>
      <w:r w:rsidRPr="006473A4">
        <w:rPr>
          <w:bCs/>
        </w:rPr>
        <w:t>r i j e š i o  j e</w:t>
      </w:r>
    </w:p>
    <w:p w:rsidRDefault="009642D8" w:rsidP="009642D8" w:rsidR="009642D8" w:rsidRPr="006473A4">
      <w:pPr>
        <w:jc w:val="center"/>
        <w:rPr>
          <w:bCs/>
        </w:rPr>
      </w:pPr>
    </w:p>
    <w:p w:rsidRDefault="002C000F" w:rsidP="009642D8" w:rsidR="002C000F" w:rsidRPr="006473A4">
      <w:pPr>
        <w:jc w:val="center"/>
        <w:rPr>
          <w:bCs/>
        </w:rPr>
      </w:pPr>
    </w:p>
    <w:p w:rsidRDefault="009642D8" w:rsidP="000907C4" w:rsidR="000907C4">
      <w:pPr>
        <w:numPr>
          <w:ilvl w:val="0"/>
          <w:numId w:val="13"/>
        </w:numPr>
        <w:jc w:val="both"/>
      </w:pPr>
      <w:r w:rsidRPr="006473A4">
        <w:t>Privremeno</w:t>
      </w:r>
      <w:r w:rsidR="00C51ADE">
        <w:t>m</w:t>
      </w:r>
      <w:r w:rsidRPr="006473A4">
        <w:t xml:space="preserve"> stečajno</w:t>
      </w:r>
      <w:r w:rsidR="00C51ADE">
        <w:t>m</w:t>
      </w:r>
      <w:r w:rsidR="00D44B59" w:rsidRPr="006473A4">
        <w:t xml:space="preserve"> upravitelj</w:t>
      </w:r>
      <w:r w:rsidR="00C51ADE">
        <w:t>u</w:t>
      </w:r>
      <w:r w:rsidRPr="006473A4">
        <w:t xml:space="preserve"> </w:t>
      </w:r>
      <w:r w:rsidR="00715CD7">
        <w:t>Ivanu Mikiću</w:t>
      </w:r>
      <w:r w:rsidR="00962F26">
        <w:t>,</w:t>
      </w:r>
      <w:r w:rsidR="00715CD7">
        <w:t xml:space="preserve"> OIB: 72220905423</w:t>
      </w:r>
      <w:r w:rsidR="00715CD7" w:rsidRPr="006473A4">
        <w:t xml:space="preserve">, </w:t>
      </w:r>
      <w:r w:rsidR="00715CD7">
        <w:t xml:space="preserve">sa sjedištem i poslovnom adresom u Novoj Gradiški, </w:t>
      </w:r>
      <w:proofErr w:type="spellStart"/>
      <w:r w:rsidR="00715CD7">
        <w:t>Gundulićeva</w:t>
      </w:r>
      <w:proofErr w:type="spellEnd"/>
      <w:r w:rsidR="00715CD7">
        <w:t xml:space="preserve"> </w:t>
      </w:r>
      <w:proofErr w:type="spellStart"/>
      <w:r w:rsidR="00715CD7">
        <w:t>bb</w:t>
      </w:r>
      <w:proofErr w:type="spellEnd"/>
      <w:r w:rsidR="00715CD7">
        <w:t xml:space="preserve"> i adresom prebivališta u </w:t>
      </w:r>
      <w:proofErr w:type="spellStart"/>
      <w:r w:rsidR="00715CD7">
        <w:t>Baćin</w:t>
      </w:r>
      <w:proofErr w:type="spellEnd"/>
      <w:r w:rsidR="00715CD7">
        <w:t xml:space="preserve"> dolu, </w:t>
      </w:r>
      <w:proofErr w:type="spellStart"/>
      <w:r w:rsidR="00715CD7">
        <w:t>Baćin</w:t>
      </w:r>
      <w:proofErr w:type="spellEnd"/>
      <w:r w:rsidR="00715CD7">
        <w:t xml:space="preserve"> dol 76, </w:t>
      </w:r>
      <w:r w:rsidRPr="006473A4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0907C4" w:rsidP="000907C4" w:rsidR="000907C4">
      <w:pPr>
        <w:ind w:left="360"/>
        <w:jc w:val="both"/>
      </w:pPr>
    </w:p>
    <w:p w:rsidRDefault="00CF1D0B" w:rsidP="00715CD7" w:rsidR="00715CD7" w:rsidRPr="00503CAE">
      <w:pPr>
        <w:numPr>
          <w:ilvl w:val="0"/>
          <w:numId w:val="13"/>
        </w:numPr>
        <w:jc w:val="both"/>
        <w:rPr>
          <w:lang w:eastAsia="x-none" w:val="x-none"/>
        </w:rPr>
      </w:pPr>
      <w:r>
        <w:rPr>
          <w:lang w:eastAsia="x-none" w:val="x-none"/>
        </w:rPr>
        <w:t>Nalaže se računovodstvu ovoga suda da iz Fonda za namirenje troškova stečajnog postupka izvrši isplatu</w:t>
      </w:r>
      <w:r w:rsidRPr="00EF6540">
        <w:rPr>
          <w:lang w:eastAsia="x-none" w:val="x-none"/>
        </w:rPr>
        <w:t xml:space="preserve"> </w:t>
      </w:r>
      <w:r w:rsidR="00715CD7" w:rsidRPr="00EF6540">
        <w:rPr>
          <w:lang w:eastAsia="x-none" w:val="x-none"/>
        </w:rPr>
        <w:t>privremeno</w:t>
      </w:r>
      <w:r w:rsidR="00715CD7" w:rsidRPr="00EF6540">
        <w:rPr>
          <w:lang w:eastAsia="x-none"/>
        </w:rPr>
        <w:t>m</w:t>
      </w:r>
      <w:r w:rsidR="00715CD7" w:rsidRPr="00EF6540">
        <w:rPr>
          <w:lang w:eastAsia="x-none" w:val="x-none"/>
        </w:rPr>
        <w:t xml:space="preserve"> stečajno</w:t>
      </w:r>
      <w:r w:rsidR="00715CD7" w:rsidRPr="00EF6540">
        <w:rPr>
          <w:lang w:eastAsia="x-none"/>
        </w:rPr>
        <w:t>m</w:t>
      </w:r>
      <w:r w:rsidR="00715CD7" w:rsidRPr="00EF6540">
        <w:rPr>
          <w:lang w:eastAsia="x-none" w:val="x-none"/>
        </w:rPr>
        <w:t xml:space="preserve"> upravitelj</w:t>
      </w:r>
      <w:r w:rsidR="00715CD7" w:rsidRPr="00EF6540">
        <w:rPr>
          <w:lang w:eastAsia="x-none"/>
        </w:rPr>
        <w:t xml:space="preserve">u </w:t>
      </w:r>
      <w:r w:rsidR="00715CD7" w:rsidRPr="00EF6540">
        <w:rPr>
          <w:lang w:eastAsia="x-none" w:val="x-none"/>
        </w:rPr>
        <w:t xml:space="preserve">na </w:t>
      </w:r>
      <w:r w:rsidR="00715CD7" w:rsidRPr="00EF6540">
        <w:rPr>
          <w:lang w:eastAsia="x-none"/>
        </w:rPr>
        <w:t>njegov</w:t>
      </w:r>
      <w:r w:rsidR="00715CD7" w:rsidRPr="00EF6540">
        <w:rPr>
          <w:lang w:eastAsia="x-none" w:val="x-none"/>
        </w:rPr>
        <w:t xml:space="preserve"> žiro-račun broj</w:t>
      </w:r>
      <w:r w:rsidR="00715CD7">
        <w:rPr>
          <w:lang w:eastAsia="x-none" w:val="x-none"/>
        </w:rPr>
        <w:t xml:space="preserve"> </w:t>
      </w:r>
      <w:r w:rsidR="00715CD7">
        <w:rPr>
          <w:lang w:eastAsia="x-none"/>
        </w:rPr>
        <w:t xml:space="preserve">HR6223600003112474338 </w:t>
      </w:r>
      <w:r w:rsidR="00715CD7">
        <w:rPr>
          <w:lang w:eastAsia="x-none" w:val="x-none"/>
        </w:rPr>
        <w:t>a pripadajuće poreze i doprinose na odgovarajuće žiro-račune.</w:t>
      </w:r>
      <w:r>
        <w:rPr>
          <w:lang w:eastAsia="x-none"/>
        </w:rPr>
        <w:t xml:space="preserve"> </w:t>
      </w:r>
    </w:p>
    <w:p w:rsidRDefault="00503CAE" w:rsidP="00503CAE" w:rsidR="00503CAE">
      <w:pPr>
        <w:pStyle w:val="Odlomakpopisa"/>
        <w:rPr>
          <w:lang w:eastAsia="x-none" w:val="x-none"/>
        </w:rPr>
      </w:pPr>
    </w:p>
    <w:p w:rsidRDefault="00503CAE" w:rsidP="00503CAE" w:rsidR="00503CAE" w:rsidRPr="00503CAE">
      <w:pPr>
        <w:numPr>
          <w:ilvl w:val="0"/>
          <w:numId w:val="13"/>
        </w:numPr>
        <w:jc w:val="both"/>
      </w:pPr>
      <w:r>
        <w:t>Privremenom stečajnom upravitelju Ivanu Mikiću OIB: 72220905423</w:t>
      </w:r>
      <w:r w:rsidRPr="006473A4">
        <w:t xml:space="preserve">, </w:t>
      </w:r>
      <w:r>
        <w:t xml:space="preserve">sa sjedištem i poslovnom adresom u Novoj Gradiški, </w:t>
      </w:r>
      <w:proofErr w:type="spellStart"/>
      <w:r>
        <w:t>Gundulićeva</w:t>
      </w:r>
      <w:proofErr w:type="spellEnd"/>
      <w:r>
        <w:t xml:space="preserve"> </w:t>
      </w:r>
      <w:proofErr w:type="spellStart"/>
      <w:r>
        <w:t>bb</w:t>
      </w:r>
      <w:proofErr w:type="spellEnd"/>
      <w:r>
        <w:t xml:space="preserve"> i adresom prebivališta u </w:t>
      </w:r>
      <w:proofErr w:type="spellStart"/>
      <w:r>
        <w:t>Baćin</w:t>
      </w:r>
      <w:proofErr w:type="spellEnd"/>
      <w:r>
        <w:t xml:space="preserve"> dolu, </w:t>
      </w:r>
      <w:proofErr w:type="spellStart"/>
      <w:r>
        <w:t>Baćin</w:t>
      </w:r>
      <w:proofErr w:type="spellEnd"/>
      <w:r>
        <w:t xml:space="preserve"> dol 76 određuje se naknada </w:t>
      </w:r>
      <w:r w:rsidR="00060FA7">
        <w:t xml:space="preserve">stvarnih </w:t>
      </w:r>
      <w:r>
        <w:t xml:space="preserve">troškova učinjenih u prethodnom postupku u iznosu od </w:t>
      </w:r>
      <w:r w:rsidR="007E65B3">
        <w:t>753</w:t>
      </w:r>
      <w:r w:rsidR="00CF1D0B">
        <w:t>,</w:t>
      </w:r>
      <w:r w:rsidR="007E65B3">
        <w:t>5</w:t>
      </w:r>
      <w:r w:rsidR="00CF1D0B">
        <w:t>0</w:t>
      </w:r>
      <w:r w:rsidR="00B43028">
        <w:t xml:space="preserve"> kn neto </w:t>
      </w:r>
      <w:r w:rsidR="00B43028">
        <w:rPr>
          <w:lang w:eastAsia="x-none" w:val="x-none"/>
        </w:rPr>
        <w:t>iz Fonda za namirenje troškova stečajnog postupka</w:t>
      </w:r>
      <w:r w:rsidR="00B43028">
        <w:rPr>
          <w:lang w:eastAsia="x-none"/>
        </w:rPr>
        <w:t>.</w:t>
      </w:r>
      <w:r w:rsidRPr="00503CAE">
        <w:t xml:space="preserve"> </w:t>
      </w:r>
    </w:p>
    <w:p w:rsidRDefault="009642D8" w:rsidP="009642D8" w:rsidR="009642D8" w:rsidRPr="000907C4">
      <w:pPr>
        <w:ind w:left="708"/>
      </w:pPr>
    </w:p>
    <w:p w:rsidRDefault="009642D8" w:rsidP="009642D8" w:rsidR="009642D8" w:rsidRPr="006473A4">
      <w:pPr>
        <w:numPr>
          <w:ilvl w:val="0"/>
          <w:numId w:val="13"/>
        </w:numPr>
      </w:pPr>
      <w:r w:rsidRPr="006473A4">
        <w:t>Ovo rješenje objaviti će se na mrežnoj stranici e-Oglasna ploča sudova.</w:t>
      </w:r>
    </w:p>
    <w:p w:rsidRDefault="009642D8" w:rsidP="009642D8" w:rsidR="009642D8" w:rsidRPr="006473A4">
      <w:pPr>
        <w:ind w:left="1065"/>
        <w:jc w:val="both"/>
        <w:rPr>
          <w:lang w:eastAsia="x-none" w:val="x-none"/>
        </w:rPr>
      </w:pPr>
    </w:p>
    <w:p w:rsidRDefault="009642D8" w:rsidP="009642D8" w:rsidR="009642D8" w:rsidRPr="006473A4">
      <w:pPr>
        <w:ind w:firstLine="1418"/>
        <w:jc w:val="both"/>
      </w:pPr>
    </w:p>
    <w:p w:rsidRDefault="009642D8" w:rsidP="009642D8" w:rsidR="009642D8" w:rsidRPr="006473A4">
      <w:pPr>
        <w:jc w:val="center"/>
        <w:rPr>
          <w:bCs/>
        </w:rPr>
      </w:pPr>
      <w:r w:rsidRPr="006473A4">
        <w:rPr>
          <w:bCs/>
        </w:rPr>
        <w:t>Obrazloženje</w:t>
      </w:r>
    </w:p>
    <w:p w:rsidRDefault="009642D8" w:rsidP="009642D8" w:rsidR="009642D8" w:rsidRPr="006473A4">
      <w:pPr>
        <w:jc w:val="center"/>
        <w:rPr>
          <w:bCs/>
        </w:rPr>
      </w:pPr>
    </w:p>
    <w:p w:rsidRDefault="002C000F" w:rsidP="009642D8" w:rsidR="002C000F" w:rsidRPr="006473A4">
      <w:pPr>
        <w:jc w:val="center"/>
        <w:rPr>
          <w:bCs/>
        </w:rPr>
      </w:pPr>
    </w:p>
    <w:p w:rsidRDefault="009642D8" w:rsidP="009642D8" w:rsidR="009642D8" w:rsidRPr="006A77AE">
      <w:pPr>
        <w:pStyle w:val="Tijeloteksta"/>
        <w:rPr>
          <w:sz w:val="24"/>
        </w:rPr>
      </w:pPr>
      <w:r w:rsidRPr="006473A4">
        <w:rPr>
          <w:bCs/>
          <w:sz w:val="24"/>
        </w:rPr>
        <w:tab/>
      </w:r>
      <w:r w:rsidRPr="006A77AE">
        <w:rPr>
          <w:sz w:val="24"/>
        </w:rPr>
        <w:t xml:space="preserve">Rješenjem ovoga suda broj </w:t>
      </w:r>
      <w:r w:rsidR="002C000F" w:rsidRPr="006A77AE">
        <w:rPr>
          <w:sz w:val="24"/>
        </w:rPr>
        <w:t>7 St-</w:t>
      </w:r>
      <w:r w:rsidR="00F7607D">
        <w:rPr>
          <w:sz w:val="24"/>
        </w:rPr>
        <w:t>406</w:t>
      </w:r>
      <w:r w:rsidR="002C000F" w:rsidRPr="006A77AE">
        <w:rPr>
          <w:sz w:val="24"/>
        </w:rPr>
        <w:t>/</w:t>
      </w:r>
      <w:r w:rsidR="00890C2B">
        <w:rPr>
          <w:sz w:val="24"/>
        </w:rPr>
        <w:t>1</w:t>
      </w:r>
      <w:r w:rsidR="00F7607D">
        <w:rPr>
          <w:sz w:val="24"/>
        </w:rPr>
        <w:t>7</w:t>
      </w:r>
      <w:r w:rsidR="00890C2B">
        <w:rPr>
          <w:sz w:val="24"/>
        </w:rPr>
        <w:t>-</w:t>
      </w:r>
      <w:r w:rsidR="00F7607D">
        <w:rPr>
          <w:sz w:val="24"/>
        </w:rPr>
        <w:t>7</w:t>
      </w:r>
      <w:r w:rsidRPr="006A77AE">
        <w:rPr>
          <w:sz w:val="24"/>
        </w:rPr>
        <w:t xml:space="preserve"> od </w:t>
      </w:r>
      <w:r w:rsidR="00F7607D">
        <w:rPr>
          <w:sz w:val="24"/>
        </w:rPr>
        <w:t>24</w:t>
      </w:r>
      <w:r w:rsidR="0053133B" w:rsidRPr="006A77AE">
        <w:rPr>
          <w:sz w:val="24"/>
        </w:rPr>
        <w:t xml:space="preserve">. </w:t>
      </w:r>
      <w:r w:rsidR="00890C2B">
        <w:rPr>
          <w:sz w:val="24"/>
        </w:rPr>
        <w:t>siječnja</w:t>
      </w:r>
      <w:r w:rsidR="00D34EF0" w:rsidRPr="006A77AE">
        <w:rPr>
          <w:sz w:val="24"/>
        </w:rPr>
        <w:t xml:space="preserve"> 2018</w:t>
      </w:r>
      <w:r w:rsidR="002C000F" w:rsidRPr="006A77AE">
        <w:rPr>
          <w:sz w:val="24"/>
        </w:rPr>
        <w:t>. godine</w:t>
      </w:r>
      <w:r w:rsidRPr="006A77AE">
        <w:rPr>
          <w:sz w:val="24"/>
        </w:rPr>
        <w:t xml:space="preserve"> pokrenut je prethodni postupak nad dužnikom </w:t>
      </w:r>
      <w:r w:rsidR="00056BBA">
        <w:t>NEGRO PROMET d.o.o., Županja, Ivana Pl. Zajca 23, MBS: 030055132, OIB: 55340692707</w:t>
      </w:r>
      <w:r w:rsidR="002C000F" w:rsidRPr="006A77AE">
        <w:rPr>
          <w:sz w:val="24"/>
        </w:rPr>
        <w:t xml:space="preserve"> </w:t>
      </w:r>
      <w:r w:rsidRPr="006A77AE">
        <w:rPr>
          <w:sz w:val="24"/>
        </w:rPr>
        <w:t xml:space="preserve">i imenovan je </w:t>
      </w:r>
      <w:r w:rsidR="006A77AE" w:rsidRPr="006A77AE">
        <w:rPr>
          <w:sz w:val="24"/>
        </w:rPr>
        <w:t>Ivan Mikić</w:t>
      </w:r>
      <w:r w:rsidR="000E531A">
        <w:rPr>
          <w:sz w:val="24"/>
        </w:rPr>
        <w:t>,</w:t>
      </w:r>
      <w:r w:rsidR="00056BBA" w:rsidRPr="00056BBA">
        <w:rPr>
          <w:sz w:val="24"/>
        </w:rPr>
        <w:t xml:space="preserve"> </w:t>
      </w:r>
      <w:r w:rsidR="00056BBA" w:rsidRPr="006A77AE">
        <w:rPr>
          <w:sz w:val="24"/>
        </w:rPr>
        <w:t>OIB: 72220905423</w:t>
      </w:r>
      <w:r w:rsidR="00056BBA">
        <w:rPr>
          <w:sz w:val="24"/>
        </w:rPr>
        <w:t>,</w:t>
      </w:r>
      <w:r w:rsidR="006A77AE" w:rsidRPr="006A77AE">
        <w:rPr>
          <w:sz w:val="24"/>
        </w:rPr>
        <w:t xml:space="preserve"> sa sjedištem i poslovnom adresom u Novoj Gradiški, </w:t>
      </w:r>
      <w:proofErr w:type="spellStart"/>
      <w:r w:rsidR="006A77AE" w:rsidRPr="006A77AE">
        <w:rPr>
          <w:sz w:val="24"/>
        </w:rPr>
        <w:t>Gundulićeva</w:t>
      </w:r>
      <w:proofErr w:type="spellEnd"/>
      <w:r w:rsidR="006A77AE" w:rsidRPr="006A77AE">
        <w:rPr>
          <w:sz w:val="24"/>
        </w:rPr>
        <w:t xml:space="preserve"> </w:t>
      </w:r>
      <w:proofErr w:type="spellStart"/>
      <w:r w:rsidR="006A77AE" w:rsidRPr="006A77AE">
        <w:rPr>
          <w:sz w:val="24"/>
        </w:rPr>
        <w:t>bb</w:t>
      </w:r>
      <w:proofErr w:type="spellEnd"/>
      <w:r w:rsidR="006A77AE" w:rsidRPr="006A77AE">
        <w:rPr>
          <w:sz w:val="24"/>
        </w:rPr>
        <w:t xml:space="preserve"> i adresom prebivališta u </w:t>
      </w:r>
      <w:proofErr w:type="spellStart"/>
      <w:r w:rsidR="006A77AE" w:rsidRPr="006A77AE">
        <w:rPr>
          <w:sz w:val="24"/>
        </w:rPr>
        <w:t>Baćin</w:t>
      </w:r>
      <w:proofErr w:type="spellEnd"/>
      <w:r w:rsidR="006A77AE" w:rsidRPr="006A77AE">
        <w:rPr>
          <w:sz w:val="24"/>
        </w:rPr>
        <w:t xml:space="preserve"> dolu, </w:t>
      </w:r>
      <w:proofErr w:type="spellStart"/>
      <w:r w:rsidR="006A77AE" w:rsidRPr="006A77AE">
        <w:rPr>
          <w:sz w:val="24"/>
        </w:rPr>
        <w:t>Baćin</w:t>
      </w:r>
      <w:proofErr w:type="spellEnd"/>
      <w:r w:rsidR="006A77AE" w:rsidRPr="006A77AE">
        <w:rPr>
          <w:sz w:val="24"/>
        </w:rPr>
        <w:t xml:space="preserve"> dol 76, </w:t>
      </w:r>
      <w:r w:rsidRPr="006A77AE">
        <w:rPr>
          <w:sz w:val="24"/>
        </w:rPr>
        <w:t>za privremen</w:t>
      </w:r>
      <w:r w:rsidR="00631C7D" w:rsidRPr="006A77AE">
        <w:rPr>
          <w:sz w:val="24"/>
        </w:rPr>
        <w:t>og</w:t>
      </w:r>
      <w:r w:rsidR="002A5F22" w:rsidRPr="006A77AE">
        <w:rPr>
          <w:sz w:val="24"/>
        </w:rPr>
        <w:t xml:space="preserve"> </w:t>
      </w:r>
      <w:r w:rsidRPr="006A77AE">
        <w:rPr>
          <w:sz w:val="24"/>
        </w:rPr>
        <w:t>stečajn</w:t>
      </w:r>
      <w:r w:rsidR="00631C7D" w:rsidRPr="006A77AE">
        <w:rPr>
          <w:sz w:val="24"/>
        </w:rPr>
        <w:t>og</w:t>
      </w:r>
      <w:r w:rsidR="002A5F22" w:rsidRPr="006A77AE">
        <w:rPr>
          <w:sz w:val="24"/>
        </w:rPr>
        <w:t xml:space="preserve"> </w:t>
      </w:r>
      <w:r w:rsidRPr="006A77AE">
        <w:rPr>
          <w:sz w:val="24"/>
        </w:rPr>
        <w:t>upravitelj</w:t>
      </w:r>
      <w:r w:rsidR="00631C7D" w:rsidRPr="006A77AE">
        <w:rPr>
          <w:sz w:val="24"/>
        </w:rPr>
        <w:t>a</w:t>
      </w:r>
      <w:r w:rsidR="00C94EF3" w:rsidRPr="006A77AE">
        <w:rPr>
          <w:sz w:val="24"/>
        </w:rPr>
        <w:t>, sa zadatkom da u roku 15 dana</w:t>
      </w:r>
      <w:r w:rsidR="00750581" w:rsidRPr="006A77AE">
        <w:rPr>
          <w:sz w:val="24"/>
        </w:rPr>
        <w:t xml:space="preserve"> </w:t>
      </w:r>
      <w:r w:rsidRPr="006A77AE">
        <w:rPr>
          <w:sz w:val="24"/>
        </w:rPr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  <w:r w:rsidR="00750581" w:rsidRPr="006A77AE">
        <w:rPr>
          <w:sz w:val="24"/>
        </w:rPr>
        <w:t xml:space="preserve"> </w:t>
      </w:r>
      <w:r w:rsidR="0053133B" w:rsidRPr="006A77AE">
        <w:rPr>
          <w:sz w:val="24"/>
        </w:rPr>
        <w:t xml:space="preserve"> </w:t>
      </w:r>
    </w:p>
    <w:p w:rsidRDefault="009642D8" w:rsidP="009642D8" w:rsidR="009642D8" w:rsidRPr="006A77AE">
      <w:pPr>
        <w:pStyle w:val="Tijeloteksta"/>
        <w:rPr>
          <w:sz w:val="24"/>
        </w:rPr>
      </w:pPr>
    </w:p>
    <w:p w:rsidRDefault="009642D8" w:rsidP="001E5FA7" w:rsidR="009642D8">
      <w:pPr>
        <w:pStyle w:val="Tijeloteksta"/>
        <w:ind w:firstLine="708"/>
        <w:rPr>
          <w:sz w:val="24"/>
        </w:rPr>
      </w:pPr>
      <w:r w:rsidRPr="006473A4">
        <w:rPr>
          <w:sz w:val="24"/>
        </w:rPr>
        <w:t>Privremen</w:t>
      </w:r>
      <w:r w:rsidR="00AC4FA2">
        <w:rPr>
          <w:sz w:val="24"/>
        </w:rPr>
        <w:t>i</w:t>
      </w:r>
      <w:r w:rsidRPr="006473A4">
        <w:rPr>
          <w:sz w:val="24"/>
        </w:rPr>
        <w:t xml:space="preserve"> stečajn</w:t>
      </w:r>
      <w:r w:rsidR="00AC4FA2">
        <w:rPr>
          <w:sz w:val="24"/>
        </w:rPr>
        <w:t>i</w:t>
      </w:r>
      <w:r w:rsidRPr="006473A4">
        <w:rPr>
          <w:sz w:val="24"/>
        </w:rPr>
        <w:t xml:space="preserve"> upravitelj obavi</w:t>
      </w:r>
      <w:r w:rsidR="00AC4FA2">
        <w:rPr>
          <w:sz w:val="24"/>
        </w:rPr>
        <w:t>o</w:t>
      </w:r>
      <w:r w:rsidRPr="006473A4">
        <w:rPr>
          <w:sz w:val="24"/>
        </w:rPr>
        <w:t xml:space="preserve"> je sve potrebne radnje, te je sastavi</w:t>
      </w:r>
      <w:r w:rsidR="00AC4FA2">
        <w:rPr>
          <w:sz w:val="24"/>
        </w:rPr>
        <w:t>o</w:t>
      </w:r>
      <w:r w:rsidRPr="006473A4">
        <w:rPr>
          <w:sz w:val="24"/>
        </w:rPr>
        <w:t xml:space="preserve"> i dostavi</w:t>
      </w:r>
      <w:r w:rsidR="00AC4FA2">
        <w:rPr>
          <w:sz w:val="24"/>
        </w:rPr>
        <w:t>o</w:t>
      </w:r>
      <w:r w:rsidR="00064D26" w:rsidRPr="006473A4">
        <w:rPr>
          <w:sz w:val="24"/>
        </w:rPr>
        <w:t xml:space="preserve"> </w:t>
      </w:r>
      <w:r w:rsidRPr="006473A4">
        <w:rPr>
          <w:sz w:val="24"/>
        </w:rPr>
        <w:t>svoje pisano izvješće</w:t>
      </w:r>
      <w:r w:rsidR="000B66E1" w:rsidRPr="006473A4">
        <w:rPr>
          <w:sz w:val="24"/>
        </w:rPr>
        <w:t>,</w:t>
      </w:r>
      <w:r w:rsidR="00157528" w:rsidRPr="00157528">
        <w:rPr>
          <w:sz w:val="24"/>
        </w:rPr>
        <w:t xml:space="preserve"> </w:t>
      </w:r>
      <w:r w:rsidR="00157528" w:rsidRPr="008F0859">
        <w:rPr>
          <w:sz w:val="24"/>
        </w:rPr>
        <w:t xml:space="preserve">a dana </w:t>
      </w:r>
      <w:r w:rsidR="0008625B">
        <w:rPr>
          <w:sz w:val="24"/>
        </w:rPr>
        <w:t>22</w:t>
      </w:r>
      <w:r w:rsidR="00157528">
        <w:rPr>
          <w:sz w:val="24"/>
        </w:rPr>
        <w:t>. ožujka 2018</w:t>
      </w:r>
      <w:r w:rsidR="00157528" w:rsidRPr="008F0859">
        <w:rPr>
          <w:sz w:val="24"/>
        </w:rPr>
        <w:t xml:space="preserve">. godine zaprimljen je </w:t>
      </w:r>
      <w:r w:rsidR="00157528">
        <w:rPr>
          <w:sz w:val="24"/>
        </w:rPr>
        <w:t>podnesak privremenog stečajnog upravitelja</w:t>
      </w:r>
      <w:r w:rsidR="00157528" w:rsidRPr="008F0859">
        <w:rPr>
          <w:sz w:val="24"/>
        </w:rPr>
        <w:t xml:space="preserve"> za određivanje nagrade</w:t>
      </w:r>
      <w:r w:rsidR="00157528">
        <w:rPr>
          <w:sz w:val="24"/>
        </w:rPr>
        <w:t xml:space="preserve"> sa obračunatim troškovima </w:t>
      </w:r>
      <w:r w:rsidRPr="006473A4">
        <w:rPr>
          <w:sz w:val="24"/>
        </w:rPr>
        <w:t>te je sud vodeći računa o složenosti poslova koje je obavi</w:t>
      </w:r>
      <w:r w:rsidR="006A77AE">
        <w:rPr>
          <w:sz w:val="24"/>
        </w:rPr>
        <w:t>o</w:t>
      </w:r>
      <w:r w:rsidRPr="006473A4">
        <w:rPr>
          <w:sz w:val="24"/>
        </w:rPr>
        <w:t xml:space="preserve"> privremen</w:t>
      </w:r>
      <w:r w:rsidR="006A77AE">
        <w:rPr>
          <w:sz w:val="24"/>
        </w:rPr>
        <w:t>i</w:t>
      </w:r>
      <w:r w:rsidRPr="006473A4">
        <w:rPr>
          <w:sz w:val="24"/>
        </w:rPr>
        <w:t xml:space="preserve"> stečajn</w:t>
      </w:r>
      <w:r w:rsidR="006A77AE">
        <w:rPr>
          <w:sz w:val="24"/>
        </w:rPr>
        <w:t>i</w:t>
      </w:r>
      <w:r w:rsidRPr="006473A4">
        <w:rPr>
          <w:sz w:val="24"/>
        </w:rPr>
        <w:t xml:space="preserve"> upravitelj, odluč</w:t>
      </w:r>
      <w:r w:rsidR="00B27451" w:rsidRPr="006473A4">
        <w:rPr>
          <w:sz w:val="24"/>
        </w:rPr>
        <w:t>i</w:t>
      </w:r>
      <w:r w:rsidRPr="006473A4">
        <w:rPr>
          <w:sz w:val="24"/>
        </w:rPr>
        <w:t xml:space="preserve">o kao u izreci temeljem čl. 119. st. 6. u vezi s čl. 94. </w:t>
      </w:r>
      <w:r w:rsidR="0008625B">
        <w:rPr>
          <w:sz w:val="24"/>
        </w:rPr>
        <w:t>Stečajnog zakona (Narodne novine</w:t>
      </w:r>
      <w:r w:rsidR="00D34EF0" w:rsidRPr="006473A4">
        <w:rPr>
          <w:sz w:val="24"/>
        </w:rPr>
        <w:t xml:space="preserve"> broj 71/15 i 104/17)</w:t>
      </w:r>
      <w:r w:rsidRPr="006473A4">
        <w:rPr>
          <w:sz w:val="24"/>
        </w:rPr>
        <w:t xml:space="preserve"> </w:t>
      </w:r>
      <w:r w:rsidR="00B27451" w:rsidRPr="006473A4">
        <w:rPr>
          <w:sz w:val="24"/>
        </w:rPr>
        <w:t>te</w:t>
      </w:r>
      <w:r w:rsidRPr="006473A4">
        <w:rPr>
          <w:sz w:val="24"/>
        </w:rPr>
        <w:t xml:space="preserve"> čl. 2.,</w:t>
      </w:r>
      <w:r w:rsidR="00B27451" w:rsidRPr="006473A4">
        <w:rPr>
          <w:sz w:val="24"/>
        </w:rPr>
        <w:t xml:space="preserve"> čl. </w:t>
      </w:r>
      <w:r w:rsidRPr="006473A4">
        <w:rPr>
          <w:sz w:val="24"/>
        </w:rPr>
        <w:t xml:space="preserve">4. i </w:t>
      </w:r>
      <w:r w:rsidR="00B27451" w:rsidRPr="006473A4">
        <w:rPr>
          <w:sz w:val="24"/>
        </w:rPr>
        <w:t xml:space="preserve">čl. </w:t>
      </w:r>
      <w:r w:rsidRPr="006473A4">
        <w:rPr>
          <w:sz w:val="24"/>
        </w:rPr>
        <w:t>15. Uredbe o kriterijima i načinu obračuna i plaćanja nag</w:t>
      </w:r>
      <w:r w:rsidR="0008625B">
        <w:rPr>
          <w:sz w:val="24"/>
        </w:rPr>
        <w:t>rade stečajnim upraviteljima (N</w:t>
      </w:r>
      <w:r w:rsidR="00513E31">
        <w:rPr>
          <w:sz w:val="24"/>
        </w:rPr>
        <w:t>arodne novine br.</w:t>
      </w:r>
      <w:r w:rsidRPr="006473A4">
        <w:rPr>
          <w:sz w:val="24"/>
        </w:rPr>
        <w:t xml:space="preserve"> 105/15).</w:t>
      </w:r>
    </w:p>
    <w:p w:rsidRDefault="009B255C" w:rsidP="001E5FA7" w:rsidR="009B255C">
      <w:pPr>
        <w:pStyle w:val="Tijeloteksta"/>
        <w:ind w:firstLine="708"/>
        <w:rPr>
          <w:sz w:val="24"/>
        </w:rPr>
      </w:pPr>
    </w:p>
    <w:p w:rsidRDefault="009B255C" w:rsidP="001B4A71" w:rsidR="008C7E42">
      <w:pPr>
        <w:ind w:firstLine="708"/>
        <w:jc w:val="both"/>
      </w:pPr>
      <w:r>
        <w:t xml:space="preserve">Pri tome je privremenom stečajnom upravitelju priznato </w:t>
      </w:r>
      <w:r w:rsidR="00865120">
        <w:t>753</w:t>
      </w:r>
      <w:r w:rsidR="00304B31">
        <w:t>,</w:t>
      </w:r>
      <w:r w:rsidR="00865120">
        <w:t>5</w:t>
      </w:r>
      <w:r w:rsidR="00304B31">
        <w:t>0</w:t>
      </w:r>
      <w:r>
        <w:t xml:space="preserve"> kn naknade </w:t>
      </w:r>
      <w:r w:rsidR="00323751">
        <w:t xml:space="preserve">stvarnih </w:t>
      </w:r>
      <w:r>
        <w:t>troškova na temelju pisanoga, obrazloženoga i dokumentiranoga izvješća privremenog stečajnog upravitelja,</w:t>
      </w:r>
      <w:r w:rsidR="008C7E42">
        <w:t xml:space="preserve"> pri čemu od navedenog iznos od</w:t>
      </w:r>
      <w:r>
        <w:t xml:space="preserve"> </w:t>
      </w:r>
      <w:r w:rsidR="001571D3">
        <w:t>24,50</w:t>
      </w:r>
      <w:r>
        <w:t xml:space="preserve"> kn </w:t>
      </w:r>
      <w:r w:rsidR="008C7E42">
        <w:t xml:space="preserve">čini trošak poštarine za dopis upućen 31.01.2018. direktoru dužnika u iznosu od 11,50 kn, izvješće 24.02.2018. upućeno ovome sudu u iznosu od 13,00 kn </w:t>
      </w:r>
      <w:r w:rsidR="004E2CFB">
        <w:t>dok se</w:t>
      </w:r>
      <w:r w:rsidR="008C7E42">
        <w:t xml:space="preserve"> iznos od 729,00 kn  odnosi na trošak korištenja vlastitog automobila za pristup ročištu 13.03.2018. (putni nalog </w:t>
      </w:r>
      <w:proofErr w:type="spellStart"/>
      <w:r w:rsidR="008C7E42">
        <w:t>Baćindol</w:t>
      </w:r>
      <w:proofErr w:type="spellEnd"/>
      <w:r w:rsidR="008C7E42">
        <w:t>-Osijek, 310 km x 2,00 kn = 620,00 kn, cestarina N. Gradiška-Čepin 57,00 kn + Čepin-Slavonski Brod istok 31,00 kn</w:t>
      </w:r>
      <w:r w:rsidR="004E2CFB">
        <w:t xml:space="preserve"> </w:t>
      </w:r>
      <w:r w:rsidR="008C7E42">
        <w:t>+</w:t>
      </w:r>
      <w:r w:rsidR="004E2CFB">
        <w:t xml:space="preserve"> </w:t>
      </w:r>
      <w:r w:rsidR="008C7E42">
        <w:t>Slavonski Brod zapad-Nova Gradiška 21,0</w:t>
      </w:r>
      <w:r w:rsidR="004E2CFB">
        <w:t>0 kn</w:t>
      </w:r>
      <w:r w:rsidR="008C7E42">
        <w:t>.</w:t>
      </w:r>
    </w:p>
    <w:p w:rsidRDefault="008C7E42" w:rsidP="001B4A71" w:rsidR="008C7E42">
      <w:pPr>
        <w:ind w:firstLine="708"/>
        <w:jc w:val="both"/>
      </w:pPr>
    </w:p>
    <w:p w:rsidRDefault="00A13187" w:rsidP="00FE3F69" w:rsidR="00A13187" w:rsidRPr="006473A4">
      <w:pPr>
        <w:jc w:val="both"/>
      </w:pPr>
    </w:p>
    <w:p w:rsidRDefault="009B4A86" w:rsidP="00F37FD9" w:rsidR="009B4A86">
      <w:pPr>
        <w:jc w:val="center"/>
        <w:rPr>
          <w:bCs/>
        </w:rPr>
      </w:pPr>
      <w:r w:rsidRPr="006473A4">
        <w:rPr>
          <w:bCs/>
        </w:rPr>
        <w:t xml:space="preserve">U Osijeku </w:t>
      </w:r>
      <w:r w:rsidR="008C7E42">
        <w:rPr>
          <w:bCs/>
        </w:rPr>
        <w:t>28. rujna</w:t>
      </w:r>
      <w:r w:rsidR="00E72043" w:rsidRPr="006473A4">
        <w:rPr>
          <w:bCs/>
        </w:rPr>
        <w:t xml:space="preserve"> 2018.</w:t>
      </w:r>
      <w:r w:rsidRPr="006473A4">
        <w:rPr>
          <w:bCs/>
        </w:rPr>
        <w:t xml:space="preserve">                </w:t>
      </w:r>
    </w:p>
    <w:p w:rsidRDefault="00A13187" w:rsidP="00F37FD9" w:rsidR="00A13187" w:rsidRPr="006473A4">
      <w:pPr>
        <w:jc w:val="center"/>
        <w:rPr>
          <w:bCs/>
        </w:rPr>
      </w:pPr>
    </w:p>
    <w:p w:rsidRDefault="009B4A86" w:rsidP="009B4A86" w:rsidR="009B4A86" w:rsidRPr="006473A4">
      <w:pPr>
        <w:jc w:val="center"/>
        <w:rPr>
          <w:bCs/>
        </w:rPr>
      </w:pPr>
    </w:p>
    <w:p w:rsidRDefault="00D30FEE" w:rsidP="009B4A86" w:rsidR="009B4A86" w:rsidRPr="006473A4">
      <w:pPr>
        <w:ind w:left="5580"/>
        <w:jc w:val="center"/>
      </w:pPr>
      <w:r w:rsidRPr="006473A4">
        <w:rPr>
          <w:bCs/>
        </w:rPr>
        <w:t>STEČAJNI SUDAC</w:t>
      </w:r>
    </w:p>
    <w:p w:rsidRDefault="009B4A86" w:rsidP="00FE3F69" w:rsidR="00CD7F07" w:rsidRPr="006473A4">
      <w:pPr>
        <w:ind w:left="5580"/>
        <w:jc w:val="center"/>
      </w:pPr>
      <w:r w:rsidRPr="006473A4">
        <w:t>mr.</w:t>
      </w:r>
      <w:r w:rsidR="00FE3F69" w:rsidRPr="006473A4">
        <w:t xml:space="preserve"> </w:t>
      </w:r>
      <w:r w:rsidRPr="006473A4">
        <w:t>sc. Boris Vuković</w:t>
      </w:r>
    </w:p>
    <w:p w:rsidRDefault="001A3183" w:rsidP="00FE3F69" w:rsidR="001A3183" w:rsidRPr="006473A4">
      <w:pPr>
        <w:ind w:left="5580"/>
        <w:jc w:val="center"/>
      </w:pPr>
    </w:p>
    <w:p w:rsidRDefault="00B47E69" w:rsidP="00FE3F69" w:rsidR="00B47E69" w:rsidRPr="006473A4">
      <w:pPr>
        <w:ind w:left="5580"/>
        <w:jc w:val="center"/>
      </w:pPr>
    </w:p>
    <w:p w:rsidRDefault="00482511" w:rsidP="00E91C27" w:rsidR="00482511" w:rsidRPr="006473A4"/>
    <w:p w:rsidRDefault="00CD7F07" w:rsidP="00CD7F07" w:rsidR="00CD7F07" w:rsidRPr="006473A4">
      <w:r w:rsidRPr="006473A4">
        <w:t>Zapisničar Danijela Špeletić</w:t>
      </w:r>
    </w:p>
    <w:p w:rsidRDefault="00476AA5" w:rsidP="00FE3F69" w:rsidR="00476AA5" w:rsidRPr="006473A4"/>
    <w:p w:rsidRDefault="00E21329" w:rsidP="00E21329" w:rsidR="00E21329" w:rsidRPr="006473A4">
      <w:pPr>
        <w:pStyle w:val="Tijeloteksta"/>
        <w:rPr>
          <w:bCs/>
          <w:sz w:val="24"/>
        </w:rPr>
      </w:pPr>
      <w:r w:rsidRPr="006473A4">
        <w:rPr>
          <w:bCs/>
          <w:sz w:val="24"/>
        </w:rPr>
        <w:t>UPUTA O PRAVNOM LIJEKU:</w:t>
      </w:r>
    </w:p>
    <w:p w:rsidRDefault="00E21329" w:rsidP="00E21329" w:rsidR="00E21329" w:rsidRPr="006473A4">
      <w:pPr>
        <w:pStyle w:val="Tijeloteksta"/>
        <w:rPr>
          <w:bCs/>
          <w:sz w:val="24"/>
        </w:rPr>
      </w:pPr>
      <w:r w:rsidRPr="006473A4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6473A4">
      <w:pPr>
        <w:pStyle w:val="Tijeloteksta"/>
        <w:rPr>
          <w:sz w:val="24"/>
        </w:rPr>
      </w:pPr>
    </w:p>
    <w:p w:rsidRDefault="009B4A86" w:rsidP="009B4A86" w:rsidR="009B4A86" w:rsidRPr="006473A4">
      <w:pPr>
        <w:ind w:left="5580"/>
        <w:jc w:val="center"/>
      </w:pPr>
    </w:p>
    <w:p w:rsidRDefault="009B4A86" w:rsidP="00D1116B" w:rsidR="009B4A86" w:rsidRPr="006473A4">
      <w:pPr>
        <w:rPr>
          <w:bCs/>
        </w:rPr>
      </w:pPr>
    </w:p>
    <w:p w:rsidRDefault="00E21329" w:rsidP="00E21329" w:rsidR="00E21329" w:rsidRPr="006473A4">
      <w:pPr>
        <w:pStyle w:val="Tijeloteksta"/>
        <w:rPr>
          <w:sz w:val="24"/>
        </w:rPr>
      </w:pPr>
      <w:r w:rsidRPr="006473A4">
        <w:rPr>
          <w:sz w:val="24"/>
        </w:rPr>
        <w:t>D N A :</w:t>
      </w:r>
    </w:p>
    <w:p w:rsidRDefault="006473A4" w:rsidP="006473A4" w:rsidR="00AC4FA2">
      <w:pPr>
        <w:jc w:val="both"/>
      </w:pPr>
      <w:r>
        <w:t xml:space="preserve">1.privremeni stečajni upravitelj </w:t>
      </w:r>
      <w:r w:rsidR="0082183A">
        <w:t xml:space="preserve">Ivan Mikić, Nova Gradiška, </w:t>
      </w:r>
      <w:proofErr w:type="spellStart"/>
      <w:r w:rsidR="0082183A">
        <w:t>Gundulićeva</w:t>
      </w:r>
      <w:proofErr w:type="spellEnd"/>
      <w:r w:rsidR="0082183A">
        <w:t xml:space="preserve"> </w:t>
      </w:r>
      <w:proofErr w:type="spellStart"/>
      <w:r w:rsidR="0082183A">
        <w:t>bb</w:t>
      </w:r>
      <w:proofErr w:type="spellEnd"/>
    </w:p>
    <w:p w:rsidRDefault="006473A4" w:rsidP="006473A4" w:rsidR="006473A4">
      <w:pPr>
        <w:jc w:val="both"/>
      </w:pPr>
      <w:r>
        <w:t xml:space="preserve">2.mrežna stranica e-Oglasna ploča sudova </w:t>
      </w:r>
    </w:p>
    <w:p w:rsidRDefault="006473A4" w:rsidP="006473A4" w:rsidR="001F4920">
      <w:pPr>
        <w:jc w:val="both"/>
      </w:pPr>
      <w:r>
        <w:t>3.računovodstvo</w:t>
      </w:r>
    </w:p>
    <w:p w:rsidRDefault="006473A4" w:rsidP="006473A4" w:rsidR="006473A4" w:rsidRPr="006473A4">
      <w:pPr>
        <w:jc w:val="both"/>
      </w:pPr>
      <w:r>
        <w:t xml:space="preserve">4. kal. </w:t>
      </w:r>
      <w:r w:rsidR="004E2CFB">
        <w:t>08</w:t>
      </w:r>
      <w:r w:rsidR="00283EFE">
        <w:t>.</w:t>
      </w:r>
      <w:r w:rsidR="004E2CFB">
        <w:t>11</w:t>
      </w:r>
      <w:r>
        <w:t>.2018.</w:t>
      </w: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/>
    <w:p w:rsidRDefault="008615FD" w:rsidP="008615FD" w:rsidR="008615FD" w:rsidRPr="006473A4">
      <w:pPr>
        <w:pStyle w:val="Tijeloteksta"/>
        <w:jc w:val="left"/>
        <w:rPr>
          <w:sz w:val="24"/>
        </w:rPr>
      </w:pP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  <w:t xml:space="preserve"> </w:t>
      </w:r>
      <w:r w:rsidRPr="006473A4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  <w:r w:rsidRPr="006473A4">
        <w:rPr>
          <w:sz w:val="24"/>
        </w:rPr>
        <w:t xml:space="preserve">                                                                                                                                </w:t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</w:p>
    <w:p w:rsidRDefault="008615FD" w:rsidP="008615FD" w:rsidR="008615FD" w:rsidRPr="006473A4">
      <w:pPr>
        <w:pStyle w:val="Tijeloteksta"/>
        <w:jc w:val="left"/>
        <w:rPr>
          <w:sz w:val="24"/>
        </w:rPr>
      </w:pP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  <w:t xml:space="preserve">   </w:t>
      </w:r>
      <w:r w:rsidRPr="006473A4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6D3C3F" w:rsidP="008615FD" w:rsidR="006D3C3F" w:rsidRPr="006473A4"/>
    <w:sectPr w:rsidSect="00606835" w:rsidR="006D3C3F" w:rsidRPr="006473A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199F" w:rsidR="0057199F">
      <w:r>
        <w:separator/>
      </w:r>
    </w:p>
  </w:endnote>
  <w:endnote w:id="0" w:type="continuationSeparator">
    <w:p w:rsidRDefault="0057199F" w:rsidR="005719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199F" w:rsidR="0057199F">
      <w:r>
        <w:separator/>
      </w:r>
    </w:p>
  </w:footnote>
  <w:footnote w:id="0" w:type="continuationSeparator">
    <w:p w:rsidRDefault="0057199F" w:rsidR="005719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138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73311A" w:rsidR="0073311A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73311A">
      <w:t>7 St-406/17-21</w:t>
    </w:r>
  </w:p>
  <w:p w:rsidRDefault="00CF1D0B" w:rsidP="00CF1D0B" w:rsidR="00CF1D0B">
    <w:pPr>
      <w:jc w:val="right"/>
    </w:pPr>
  </w:p>
  <w:p w:rsidRDefault="00CF1D0B" w:rsidP="00CF1D0B" w:rsidR="00CF1D0B">
    <w:pPr>
      <w:jc w:val="right"/>
    </w:pP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546D11" w:rsidR="00546D1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73311A">
      <w:t>7 St-406/17-21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245"/>
    <w:rsid w:val="00047817"/>
    <w:rsid w:val="00052F17"/>
    <w:rsid w:val="00054EB8"/>
    <w:rsid w:val="000561D9"/>
    <w:rsid w:val="00056BBA"/>
    <w:rsid w:val="00060FA7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625B"/>
    <w:rsid w:val="000900DB"/>
    <w:rsid w:val="000907C4"/>
    <w:rsid w:val="00090BC8"/>
    <w:rsid w:val="00091C60"/>
    <w:rsid w:val="00093500"/>
    <w:rsid w:val="00094141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31A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905"/>
    <w:rsid w:val="00144D3E"/>
    <w:rsid w:val="00147AAC"/>
    <w:rsid w:val="0015031F"/>
    <w:rsid w:val="001521A5"/>
    <w:rsid w:val="0015543C"/>
    <w:rsid w:val="00156575"/>
    <w:rsid w:val="001571D3"/>
    <w:rsid w:val="0015748B"/>
    <w:rsid w:val="00157528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0E6E"/>
    <w:rsid w:val="001910C6"/>
    <w:rsid w:val="001921AA"/>
    <w:rsid w:val="00192A64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A71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5FA7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6345C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3EFE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4B31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3751"/>
    <w:rsid w:val="003273A5"/>
    <w:rsid w:val="00327789"/>
    <w:rsid w:val="00330D15"/>
    <w:rsid w:val="003310B6"/>
    <w:rsid w:val="00331161"/>
    <w:rsid w:val="00333978"/>
    <w:rsid w:val="00336EBB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1C36"/>
    <w:rsid w:val="0037380B"/>
    <w:rsid w:val="0037417F"/>
    <w:rsid w:val="003743D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6F7A"/>
    <w:rsid w:val="0040025C"/>
    <w:rsid w:val="00401381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2CFB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3CAE"/>
    <w:rsid w:val="00504C4B"/>
    <w:rsid w:val="0050594E"/>
    <w:rsid w:val="00510069"/>
    <w:rsid w:val="00510B11"/>
    <w:rsid w:val="00510D93"/>
    <w:rsid w:val="005131C9"/>
    <w:rsid w:val="00513B98"/>
    <w:rsid w:val="00513E31"/>
    <w:rsid w:val="0051629B"/>
    <w:rsid w:val="005163D8"/>
    <w:rsid w:val="005174EE"/>
    <w:rsid w:val="00523B38"/>
    <w:rsid w:val="00525A1C"/>
    <w:rsid w:val="0053133B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199F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A9C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360E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1C7D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473A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A77AE"/>
    <w:rsid w:val="006B015E"/>
    <w:rsid w:val="006B1153"/>
    <w:rsid w:val="006B3256"/>
    <w:rsid w:val="006B366E"/>
    <w:rsid w:val="006B648C"/>
    <w:rsid w:val="006B65CE"/>
    <w:rsid w:val="006B71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5CD7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311A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5B3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3A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5120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0C2B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C7E42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2C6"/>
    <w:rsid w:val="009316B1"/>
    <w:rsid w:val="00931F93"/>
    <w:rsid w:val="009336C2"/>
    <w:rsid w:val="009372AE"/>
    <w:rsid w:val="009400EC"/>
    <w:rsid w:val="00941FFA"/>
    <w:rsid w:val="00943607"/>
    <w:rsid w:val="0094404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2F26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065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55C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187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33A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4FA2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3F19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28C8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3028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0C58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067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1ADE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21A7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07"/>
    <w:rsid w:val="00CE5174"/>
    <w:rsid w:val="00CF1D0B"/>
    <w:rsid w:val="00CF202C"/>
    <w:rsid w:val="00CF20E9"/>
    <w:rsid w:val="00CF22BA"/>
    <w:rsid w:val="00CF40E6"/>
    <w:rsid w:val="00CF5AAF"/>
    <w:rsid w:val="00CF5C4C"/>
    <w:rsid w:val="00CF7072"/>
    <w:rsid w:val="00D01711"/>
    <w:rsid w:val="00D0211F"/>
    <w:rsid w:val="00D039C0"/>
    <w:rsid w:val="00D1116B"/>
    <w:rsid w:val="00D11ABF"/>
    <w:rsid w:val="00D13182"/>
    <w:rsid w:val="00D1346F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4EF0"/>
    <w:rsid w:val="00D37E6D"/>
    <w:rsid w:val="00D400C2"/>
    <w:rsid w:val="00D40213"/>
    <w:rsid w:val="00D409FE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4A"/>
    <w:rsid w:val="00DD58B4"/>
    <w:rsid w:val="00DD64A3"/>
    <w:rsid w:val="00DD6F38"/>
    <w:rsid w:val="00DD7E77"/>
    <w:rsid w:val="00DE05E4"/>
    <w:rsid w:val="00DE15C1"/>
    <w:rsid w:val="00DE1D08"/>
    <w:rsid w:val="00DE587F"/>
    <w:rsid w:val="00DE5F8A"/>
    <w:rsid w:val="00DE7057"/>
    <w:rsid w:val="00DE7524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2043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0AA8"/>
    <w:rsid w:val="00EF1E0A"/>
    <w:rsid w:val="00EF5551"/>
    <w:rsid w:val="00EF65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17B13"/>
    <w:rsid w:val="00F20CBC"/>
    <w:rsid w:val="00F23CE3"/>
    <w:rsid w:val="00F24DEF"/>
    <w:rsid w:val="00F25468"/>
    <w:rsid w:val="00F25628"/>
    <w:rsid w:val="00F26050"/>
    <w:rsid w:val="00F265D4"/>
    <w:rsid w:val="00F26656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07D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288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2A67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1D0B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customStyle="true" w:styleId="st1" w:type="character">
    <w:name w:val="st1"/>
    <w:basedOn w:val="Zadanifontodlomka"/>
    <w:rsid w:val="0053133B"/>
  </w:style>
  <w:style w:styleId="Tekstrezerviranogmjesta" w:type="character">
    <w:name w:val="Placeholder Text"/>
    <w:basedOn w:val="Zadanifontodlomka"/>
    <w:uiPriority w:val="99"/>
    <w:semiHidden/>
    <w:rsid w:val="0040138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0138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0138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138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138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1D0B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customStyle="1" w:styleId="st1" w:type="character">
    <w:name w:val="st1"/>
    <w:basedOn w:val="Zadanifontodlomka"/>
    <w:rsid w:val="0053133B"/>
  </w:style>
  <w:style w:styleId="Tekstrezerviranogmjesta" w:type="character">
    <w:name w:val="Placeholder Text"/>
    <w:basedOn w:val="Zadanifontodlomka"/>
    <w:uiPriority w:val="99"/>
    <w:semiHidden/>
    <w:rsid w:val="0040138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0138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0138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138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138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99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1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1953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902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585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223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660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5152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2318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0457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3821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441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202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273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</izvorni_sadrzaj>
    <derivirana_varijabla naziv="DomainObject.Predmet.Broj_1">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2017.</izvorni_sadrzaj>
    <derivirana_varijabla naziv="DomainObject.Predmet.DatumOsnivanja_1">16.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svibnja 2018.</izvorni_sadrzaj>
    <derivirana_varijabla naziv="DomainObject.Predmet.DatumRjesavanja_1">16.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St-406/2017</izvorni_sadrzaj>
    <derivirana_varijabla naziv="DomainObject.Predmet.OznakaBroj_1">St-406/2017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NEGRO PROMET društvo s ograničenom odgovornošću za proizvodnju, trgovinu i usluge</izvorni_sadrzaj>
    <derivirana_varijabla naziv="DomainObject.Predmet.ProtustrankaFormated_1">  NEGRO PROMET društvo s ograničenom odgovornošću za proizvodnju, trgovinu i usluge</derivirana_varijabla>
  </DomainObject.Predmet.ProtustrankaFormated>
  <DomainObject.Predmet.ProtustrankaFormatedOIB>
    <izvorni_sadrzaj>  NEGRO PROMET društvo s ograničenom odgovornošću za proizvodnju, trgovinu i usluge, OIB 55340692707</izvorni_sadrzaj>
    <derivirana_varijabla naziv="DomainObject.Predmet.ProtustrankaFormatedOIB_1">  NEGRO PROMET društvo s ograničenom odgovornošću za proizvodnju, trgovinu i usluge, OIB 55340692707</derivirana_varijabla>
  </DomainObject.Predmet.ProtustrankaFormatedOIB>
  <DomainObject.Predmet.ProtustrankaFormatedWithAdress>
    <izvorni_sadrzaj> NEGRO PROMET društvo s ograničenom odgovornošću za proizvodnju, trgovinu i usluge, Ivana Pl.Zajca 23, 32270 Županja</izvorni_sadrzaj>
    <derivirana_varijabla naziv="DomainObject.Predmet.ProtustrankaFormatedWithAdress_1"> NEGRO PROMET društvo s ograničenom odgovornošću za proizvodnju, trgovinu i usluge, Ivana Pl.Zajca 23, 32270 Županja</derivirana_varijabla>
  </DomainObject.Predmet.ProtustrankaFormatedWithAdress>
  <DomainObject.Predmet.ProtustrankaFormatedWithAdressOIB>
    <izvorni_sadrzaj> NEGRO PROMET društvo s ograničenom odgovornošću za proizvodnju, trgovinu i usluge, OIB 55340692707, Ivana Pl.Zajca 23, 32270 Županja</izvorni_sadrzaj>
    <derivirana_varijabla naziv="DomainObject.Predmet.ProtustrankaFormatedWithAdressOIB_1"> NEGRO PROMET društvo s ograničenom odgovornošću za proizvodnju, trgovinu i usluge, OIB 55340692707, Ivana Pl.Zajca 23, 32270 Županja</derivirana_varijabla>
  </DomainObject.Predmet.ProtustrankaFormatedWithAdressOIB>
  <DomainObject.Predmet.ProtustrankaWithAdress>
    <izvorni_sadrzaj>NEGRO PROMET društvo s ograničenom odgovornošću za proizvodnju, trgovinu i usluge Ivana Pl.Zajca 23, 32270 Županja</izvorni_sadrzaj>
    <derivirana_varijabla naziv="DomainObject.Predmet.ProtustrankaWithAdress_1">NEGRO PROMET društvo s ograničenom odgovornošću za proizvodnju, trgovinu i usluge Ivana Pl.Zajca 23, 32270 Županja</derivirana_varijabla>
  </DomainObject.Predmet.ProtustrankaWithAdress>
  <DomainObject.Predmet.ProtustrankaWithAdressOIB>
    <izvorni_sadrzaj>NEGRO PROMET društvo s ograničenom odgovornošću za proizvodnju, trgovinu i usluge, OIB 55340692707, Ivana Pl.Zajca 23, 32270 Županja</izvorni_sadrzaj>
    <derivirana_varijabla naziv="DomainObject.Predmet.ProtustrankaWithAdressOIB_1">NEGRO PROMET društvo s ograničenom odgovornošću za proizvodnju, trgovinu i usluge, OIB 55340692707, Ivana Pl.Zajca 23, 32270 Županja</derivirana_varijabla>
  </DomainObject.Predmet.ProtustrankaWithAdressOIB>
  <DomainObject.Predmet.ProtustrankaNazivFormated>
    <izvorni_sadrzaj>NEGRO PROMET društvo s ograničenom odgovornošću za proizvodnju, trgovinu i usluge</izvorni_sadrzaj>
    <derivirana_varijabla naziv="DomainObject.Predmet.ProtustrankaNazivFormated_1">NEGRO PROMET društvo s ograničenom odgovornošću za proizvodnju, trgovinu i usluge</derivirana_varijabla>
  </DomainObject.Predmet.ProtustrankaNazivFormated>
  <DomainObject.Predmet.ProtustrankaNazivFormatedOIB>
    <izvorni_sadrzaj>NEGRO PROMET društvo s ograničenom odgovornošću za proizvodnju, trgovinu i usluge, OIB 55340692707</izvorni_sadrzaj>
    <derivirana_varijabla naziv="DomainObject.Predmet.ProtustrankaNazivFormatedOIB_1">NEGRO PROMET društvo s ograničenom odgovornošću za proizvodnju, trgovinu i usluge, OIB 55340692707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NEGRO PROMET društvo s ograničenom odgovornošću za proizvodnju, trgovinu i usluge</item>
    </izvorni_sadrzaj>
    <derivirana_varijabla naziv="DomainObject.Predmet.ProtuStrankaListFormated_1">
      <item>NEGRO PROMET društvo s ograničenom odgovornošću za proizvodnju, trgovinu i usluge</item>
    </derivirana_varijabla>
  </DomainObject.Predmet.ProtuStrankaListFormated>
  <DomainObject.Predmet.ProtuStrankaListFormatedOIB>
    <izvorni_sadrzaj>
      <item>NEGRO PROMET društvo s ograničenom odgovornošću za proizvodnju, trgovinu i usluge, OIB 55340692707</item>
    </izvorni_sadrzaj>
    <derivirana_varijabla naziv="DomainObject.Predmet.ProtuStrankaListFormatedOIB_1">
      <item>NEGRO PROMET društvo s ograničenom odgovornošću za proizvodnju, trgovinu i usluge, OIB 55340692707</item>
    </derivirana_varijabla>
  </DomainObject.Predmet.ProtuStrankaListFormatedOIB>
  <DomainObject.Predmet.ProtuStrankaListFormatedWithAdress>
    <izvorni_sadrzaj>
      <item>NEGRO PROMET društvo s ograničenom odgovornošću za proizvodnju, trgovinu i usluge, Ivana Pl.Zajca 23, 32270 Županja</item>
    </izvorni_sadrzaj>
    <derivirana_varijabla naziv="DomainObject.Predmet.ProtuStrankaListFormatedWithAdress_1">
      <item>NEGRO PROMET društvo s ograničenom odgovornošću za proizvodnju, trgovinu i usluge, Ivana Pl.Zajca 23, 32270 Županja</item>
    </derivirana_varijabla>
  </DomainObject.Predmet.ProtuStrankaListFormatedWithAdress>
  <DomainObject.Predmet.ProtuStrankaListFormatedWithAdressOIB>
    <izvorni_sadrzaj>
      <item>NEGRO PROMET društvo s ograničenom odgovornošću za proizvodnju, trgovinu i usluge, OIB 55340692707, Ivana Pl.Zajca 23, 32270 Županja</item>
    </izvorni_sadrzaj>
    <derivirana_varijabla naziv="DomainObject.Predmet.ProtuStrankaListFormatedWithAdressOIB_1">
      <item>NEGRO PROMET društvo s ograničenom odgovornošću za proizvodnju, trgovinu i usluge, OIB 55340692707, Ivana Pl.Zajca 23, 32270 Županja</item>
    </derivirana_varijabla>
  </DomainObject.Predmet.ProtuStrankaListFormatedWithAdressOIB>
  <DomainObject.Predmet.ProtuStrankaListNazivFormated>
    <izvorni_sadrzaj>
      <item>NEGRO PROMET društvo s ograničenom odgovornošću za proizvodnju, trgovinu i usluge</item>
    </izvorni_sadrzaj>
    <derivirana_varijabla naziv="DomainObject.Predmet.ProtuStrankaListNazivFormated_1">
      <item>NEGRO PROMET društvo s ograničenom odgovornošću za proizvodnju, trgovinu i usluge</item>
    </derivirana_varijabla>
  </DomainObject.Predmet.ProtuStrankaListNazivFormated>
  <DomainObject.Predmet.ProtuStrankaListNazivFormatedOIB>
    <izvorni_sadrzaj>
      <item>NEGRO PROMET društvo s ograničenom odgovornošću za proizvodnju, trgovinu i usluge, OIB 55340692707</item>
    </izvorni_sadrzaj>
    <derivirana_varijabla naziv="DomainObject.Predmet.ProtuStrankaListNazivFormatedOIB_1">
      <item>NEGRO PROMET društvo s ograničenom odgovornošću za proizvodnju, trgovinu i usluge, OIB 55340692707</item>
    </derivirana_varijabla>
  </DomainObject.Predmet.ProtuStrankaListNazivFormatedOIB>
  <DomainObject.Predmet.OstaliListFormated>
    <izvorni_sadrzaj>
      <item>Zoran Đoić</item>
      <item>Županijsko državno odvjetništvo u Vukovaru</item>
    </izvorni_sadrzaj>
    <derivirana_varijabla naziv="DomainObject.Predmet.OstaliListFormated_1">
      <item>Zoran Đoić</item>
      <item>Županijsko državno odvjetništvo u Vukovaru</item>
    </derivirana_varijabla>
  </DomainObject.Predmet.OstaliListFormated>
  <DomainObject.Predmet.OstaliListFormatedOIB>
    <izvorni_sadrzaj>
      <item>Zoran Đoić, OIB 36994520375</item>
      <item>Županijsko državno odvjetništvo u Vukovaru, OIB 81618487055</item>
    </izvorni_sadrzaj>
    <derivirana_varijabla naziv="DomainObject.Predmet.OstaliListFormatedOIB_1">
      <item>Zoran Đoić, OIB 36994520375</item>
      <item>Županijsko državno odvjetništvo u Vukovaru, OIB 81618487055</item>
    </derivirana_varijabla>
  </DomainObject.Predmet.OstaliListFormatedOIB>
  <DomainObject.Predmet.OstaliListFormatedWithAdress>
    <izvorni_sadrzaj>
      <item>Zoran Đoić, Šećerana 38, 32270 Županja</item>
      <item>Županijsko državno odvjetništvo u Vukovaru, Ulica Andrije Hebranga 2, 32000 Vukovar</item>
    </izvorni_sadrzaj>
    <derivirana_varijabla naziv="DomainObject.Predmet.OstaliListFormatedWithAdress_1">
      <item>Zoran Đoić, Šećerana 38, 32270 Županja</item>
      <item>Županijsko državno odvjetništvo u Vukovaru, Ulica Andrije Hebranga 2, 32000 Vukovar</item>
    </derivirana_varijabla>
  </DomainObject.Predmet.OstaliListFormatedWithAdress>
  <DomainObject.Predmet.OstaliListFormatedWithAdressOIB>
    <izvorni_sadrzaj>
      <item>Zoran Đoić, OIB 36994520375, Šećerana 38, 32270 Županja</item>
      <item>Županijsko državno odvjetništvo u Vukovaru, OIB 81618487055, Ulica Andrije Hebranga 2, 32000 Vukovar</item>
    </izvorni_sadrzaj>
    <derivirana_varijabla naziv="DomainObject.Predmet.OstaliListFormatedWithAdressOIB_1">
      <item>Zoran Đoić, OIB 36994520375, Šećerana 38, 32270 Županja</item>
      <item>Županijsko državno odvjetništvo u Vukovaru, OIB 81618487055, Ulica Andrije Hebranga 2, 32000 Vukovar</item>
    </derivirana_varijabla>
  </DomainObject.Predmet.OstaliListFormatedWithAdressOIB>
  <DomainObject.Predmet.OstaliListNazivFormated>
    <izvorni_sadrzaj>
      <item>Zoran Đoić</item>
      <item>Županijsko državno odvjetništvo u Vukovaru</item>
    </izvorni_sadrzaj>
    <derivirana_varijabla naziv="DomainObject.Predmet.OstaliListNazivFormated_1">
      <item>Zoran Đoić</item>
      <item>Županijsko državno odvjetništvo u Vukovaru</item>
    </derivirana_varijabla>
  </DomainObject.Predmet.OstaliListNazivFormated>
  <DomainObject.Predmet.OstaliListNazivFormatedOIB>
    <izvorni_sadrzaj>
      <item>Zoran Đoić, OIB 36994520375</item>
      <item>Županijsko državno odvjetništvo u Vukovaru, OIB 81618487055</item>
    </izvorni_sadrzaj>
    <derivirana_varijabla naziv="DomainObject.Predmet.OstaliListNazivFormatedOIB_1">
      <item>Zoran Đoić, OIB 36994520375</item>
      <item>Županijsko državno odvjetništvo u Vukovaru, OIB 81618487055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NEGRO PROMET društvo s ograničenom odgovornošću za proizvodnju, trgovinu i usluge</izvorni_sadrzaj>
    <derivirana_varijabla naziv="DomainObject.Predmet.ProtustrankaIDrugi_1">NEGRO PROMET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NEGRO PROMET društvo s ograničenom odgovornošću za proizvodnju, trgovinu i usluge, OIB 55340692707, Ivana Pl.Zajca 23, 32270 Županja</izvorni_sadrzaj>
    <derivirana_varijabla naziv="DomainObject.Predmet.ProtustrankaIDrugiAdressOIB_1">NEGRO PROMET društvo s ograničenom odgovornošću za proizvodnju, trgovinu i usluge, OIB 55340692707, Ivana Pl.Zajca 23,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svibnja 2018.</izvorni_sadrzaj>
    <derivirana_varijabla naziv="DomainObject.Predmet.OdlukaRjesenje.DatumDonosenjaOdluke_1">16. svibnja 2018.</derivirana_varijabla>
  </DomainObject.Predmet.OdlukaRjesenje.DatumDonosenjaOdluke>
  <DomainObject.Predmet.OdlukaRjesenje.DatumPravomocnosti>
    <izvorni_sadrzaj>29. lipnja 2018.</izvorni_sadrzaj>
    <derivirana_varijabla naziv="DomainObject.Predmet.OdlukaRjesenje.DatumPravomocnosti_1">29. lipnja 2018.</derivirana_varijabla>
  </DomainObject.Predmet.OdlukaRjesenje.DatumPravomocnosti>
  <DomainObject.Predmet.OdlukaRjesenje.Oznaka>
    <izvorni_sadrzaj>St-406/2017-19</izvorni_sadrzaj>
    <derivirana_varijabla naziv="DomainObject.Predmet.OdlukaRjesenje.Oznaka_1">St-406/2017-19</derivirana_varijabla>
  </DomainObject.Predmet.OdlukaRjesenje.Oznaka>
  <DomainObject.Predmet.SudioniciListNaziv>
    <izvorni_sadrzaj>
      <item>FINA RC OSIJEK</item>
      <item>NEGRO PROMET društvo s ograničenom odgovornošću za proizvodnju, trgovinu i usluge</item>
      <item>Zoran Đoić</item>
      <item>Županijsko državno odvjetništvo u Vukovaru</item>
    </izvorni_sadrzaj>
    <derivirana_varijabla naziv="DomainObject.Predmet.SudioniciListNaziv_1">
      <item>FINA RC OSIJEK</item>
      <item>NEGRO PROMET društvo s ograničenom odgovornošću za proizvodnju, trgovinu i usluge</item>
      <item>Zoran Đoić</item>
      <item>Županijsko državno odvjetništvo u Vukovaru</item>
    </derivirana_varijabla>
  </DomainObject.Predmet.SudioniciListNaziv>
  <DomainObject.Predmet.SudioniciListAdressOIB>
    <izvorni_sadrzaj>
      <item>FINA RC OSIJEK, OIB 85821130368</item>
      <item>NEGRO PROMET društvo s ograničenom odgovornošću za proizvodnju, trgovinu i usluge, OIB 55340692707, Ivana Pl.Zajca 23,32270 Županja</item>
      <item>Zoran Đoić, OIB 36994520375, Šećerana 38,32270 Županja</item>
      <item>Županijsko državno odvjetništvo u Vukovaru, OIB 81618487055, Ulica Andrije Hebranga 2,32000 Vukovar</item>
    </izvorni_sadrzaj>
    <derivirana_varijabla naziv="DomainObject.Predmet.SudioniciListAdressOIB_1">
      <item>FINA RC OSIJEK, OIB 85821130368</item>
      <item>NEGRO PROMET društvo s ograničenom odgovornošću za proizvodnju, trgovinu i usluge, OIB 55340692707, Ivana Pl.Zajca 23,32270 Županja</item>
      <item>Zoran Đoić, OIB 36994520375, Šećerana 38,32270 Županja</item>
      <item>Županijsko državno odvjetništvo u Vukovaru, OIB 81618487055, Ulica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55340692707</item>
      <item>, OIB 36994520375</item>
      <item>, OIB 81618487055</item>
    </izvorni_sadrzaj>
    <derivirana_varijabla naziv="DomainObject.Predmet.SudioniciListNazivOIB_1">
      <item>, OIB 85821130368</item>
      <item>, OIB 55340692707</item>
      <item>, OIB 36994520375</item>
      <item>, OIB 81618487055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A89506-10D6-466A-AC58-09EC6BA104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587</properties:Words>
  <properties:Characters>3249</properties:Characters>
  <properties:Lines>154</properties:Lines>
  <properties:Paragraphs>25</properties:Paragraphs>
  <properties:TotalTime>675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2018-09-28T08:41:00Z</cp:lastPrinted>
  <dcterms:modified xmlns:xsi="http://www.w3.org/2001/XMLSchema-instance" xsi:type="dcterms:W3CDTF">2018-09-28T09:53:00Z</dcterms:modified>
  <cp:revision>556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(406-17 IVAN MIKIĆ (-21) FOND+STVARNI TR..docx)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