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0f0c" w14:paraId="4850f0c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DF1D08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HIDROMONT j.d.o.o. za proizvodnju, usluge i trgovinu, Sukošan, Čukovice 65, OIB:63120097243, dana 2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826433">
        <w:rPr>
          <w:sz w:val="24"/>
          <w:szCs w:val="24"/>
          <w:lang w:val="hr-HR"/>
        </w:rPr>
        <w:t xml:space="preserve">2018. 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074E41">
        <w:rPr>
          <w:sz w:val="24"/>
          <w:szCs w:val="24"/>
          <w:lang w:val="hr-HR"/>
        </w:rPr>
        <w:t xml:space="preserve">DALIBORU MARIĆU iz Sukošana, Čukovice 65, OIB:36838903368, </w:t>
      </w:r>
      <w:r w:rsidR="00826433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074E41">
        <w:rPr>
          <w:sz w:val="24"/>
          <w:szCs w:val="24"/>
          <w:lang w:val="hr-HR"/>
        </w:rPr>
        <w:t>223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074E41">
        <w:rPr>
          <w:sz w:val="24"/>
          <w:szCs w:val="24"/>
          <w:lang w:val="hr-HR"/>
        </w:rPr>
        <w:t>HIDROMONT j.d.o.o. za proizvodnju, usluge i trgovinu, Sukošan, Čukovice 65, OIB:63120097243.</w:t>
      </w:r>
    </w:p>
    <w:p w:rsidRDefault="00D04886" w:rsidP="003D430B" w:rsidR="00D04886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074E41">
        <w:rPr>
          <w:sz w:val="24"/>
          <w:szCs w:val="24"/>
          <w:lang w:val="hr-HR"/>
        </w:rPr>
        <w:t>2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266538" w:rsidP="00266538" w:rsidR="00266538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266538" w:rsidP="00266538" w:rsidR="00266538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266538" w:rsidP="00266538" w:rsidR="00266538">
      <w:pPr>
        <w:rPr>
          <w:sz w:val="24"/>
          <w:szCs w:val="24"/>
        </w:rPr>
      </w:pPr>
    </w:p>
    <w:p w:rsidRDefault="000A1DCE" w:rsidP="00266538" w:rsidR="000A1DCE">
      <w:pPr>
        <w:jc w:val="center"/>
        <w:rPr>
          <w:sz w:val="24"/>
          <w:szCs w:val="24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sectPr w:rsidSect="003F028A" w:rsidR="003D430B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B085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266538">
      <w:rPr>
        <w:sz w:val="24"/>
        <w:szCs w:val="24"/>
        <w:lang w:val="hr-HR"/>
      </w:rPr>
      <w:t>223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 w:rsidR="00EE3BB6">
      <w:rPr>
        <w:sz w:val="24"/>
        <w:szCs w:val="24"/>
        <w:lang w:val="hr-HR"/>
      </w:rPr>
      <w:t>-</w:t>
    </w:r>
    <w:r w:rsidR="00074E41">
      <w:rPr>
        <w:sz w:val="24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074E41">
      <w:rPr>
        <w:sz w:val="24"/>
        <w:szCs w:val="24"/>
        <w:lang w:val="hr-HR"/>
      </w:rPr>
      <w:t>223/2018-6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085E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0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8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85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8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8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0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8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85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8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8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HIDROMONT j.d.o.o. za proizvodnju, usluge i trgovinu</item>
    </izvorni_sadrzaj>
    <derivirana_varijabla naziv="DomainObject.Predmet.SudioniciListNaziv_1">
      <item>FINA</item>
      <item>HIDROMONT j.d.o.o. za proizvodnju, usluge i trgovinu</item>
    </derivirana_varijabla>
  </DomainObject.Predmet.SudioniciListNaziv>
  <DomainObject.Predmet.SudioniciListAdressOIB>
    <izvorni_sadrzaj>
      <item>FINA, OIB 85821130368, Ivana Danila 4,23000 Zadar</item>
      <item>HIDROMONT j.d.o.o. za proizvodnju, usluge i trgovinu, OIB 63120097243, Čukovice 65,23206 Sukošan</item>
    </izvorni_sadrzaj>
    <derivirana_varijabla naziv="DomainObject.Predmet.SudioniciListAdressOIB_1">
      <item>FINA, OIB 85821130368, Ivana Danila 4,23000 Zadar</item>
      <item>HIDROMONT j.d.o.o. za proizvodnju, usluge i trgovinu, OIB 63120097243, Čukovice 65,23206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</izvorni_sadrzaj>
    <derivirana_varijabla naziv="DomainObject.Predmet.SudioniciListNazivOIB_1">
      <item>, OIB 85821130368</item>
      <item>, OIB 63120097243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7CC96-04CB-41FE-B935-C83DB439B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2523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2018-07-02T06:44:00Z</dcterms:created>
  <dc:creator>Ante Kačić</dc:creator>
  <cp:lastModifiedBy>Merlina Klišmanić</cp:lastModifiedBy>
  <cp:lastPrinted>2018-07-02T06:44:00Z</cp:lastPrinted>
  <dcterms:modified xmlns:xsi="http://www.w3.org/2001/XMLSchema-instance" xsi:type="dcterms:W3CDTF">2018-07-02T07:00:00Z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(St-223-18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