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aac6c" w14:paraId="aeaac6c" w:rsidRDefault="001A2694" w:rsidP="00097010" w:rsidR="00E45FC0" w:rsidRPr="00097010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9St-891</w:t>
      </w:r>
      <w:r w:rsidR="00097010">
        <w:rPr>
          <w:rFonts w:cs="Times New Roman" w:hAnsi="Times New Roman" w:ascii="Times New Roman"/>
          <w:sz w:val="24"/>
          <w:szCs w:val="24"/>
        </w:rPr>
        <w:t>/2015</w:t>
      </w:r>
    </w:p>
    <w:p w:rsidRDefault="00097010" w:rsidR="00097010"/>
    <w:p w:rsidRDefault="00097010" w:rsidR="00097010"/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97010">
        <w:rPr>
          <w:rFonts w:cs="Times New Roman" w:hAnsi="Times New Roman" w:ascii="Times New Roman"/>
          <w:b/>
          <w:sz w:val="24"/>
          <w:szCs w:val="24"/>
        </w:rPr>
        <w:t>Pravna stvar:</w:t>
      </w:r>
    </w:p>
    <w:p w:rsidRDefault="001A2694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Predlagatelj</w:t>
      </w:r>
      <w:r w:rsidR="00097010" w:rsidRPr="00097010">
        <w:rPr>
          <w:rFonts w:cs="Times New Roman" w:hAnsi="Times New Roman" w:ascii="Times New Roman"/>
          <w:b/>
          <w:sz w:val="24"/>
          <w:szCs w:val="24"/>
        </w:rPr>
        <w:t>:</w:t>
      </w:r>
      <w:r w:rsidR="0009701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Fina – Regionalni centar Split</w:t>
      </w:r>
    </w:p>
    <w:p w:rsidRDefault="001A2694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Dužnik</w:t>
      </w:r>
      <w:r w:rsidR="00097010" w:rsidRPr="00097010">
        <w:rPr>
          <w:rFonts w:cs="Times New Roman" w:hAnsi="Times New Roman" w:ascii="Times New Roman"/>
          <w:b/>
          <w:sz w:val="24"/>
          <w:szCs w:val="24"/>
        </w:rPr>
        <w:t>:</w:t>
      </w:r>
      <w:r w:rsidR="0009701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Marijana Protega, vl. Obrta Knjigovodstveni servis Marijana Protega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97010">
        <w:rPr>
          <w:rFonts w:cs="Times New Roman" w:hAnsi="Times New Roman" w:ascii="Times New Roman"/>
          <w:b/>
          <w:sz w:val="24"/>
          <w:szCs w:val="24"/>
        </w:rPr>
        <w:t>O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B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A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V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I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J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E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S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T</w:t>
      </w: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Ročište glavne rasprave u gore navedenoj pravnoj stvari zakazano za dan </w:t>
      </w:r>
      <w:r w:rsidR="001A2694">
        <w:rPr>
          <w:rFonts w:cs="Times New Roman" w:hAnsi="Times New Roman" w:ascii="Times New Roman"/>
          <w:sz w:val="24"/>
          <w:szCs w:val="24"/>
        </w:rPr>
        <w:t>14. travnja</w:t>
      </w:r>
      <w:r>
        <w:rPr>
          <w:rFonts w:cs="Times New Roman" w:hAnsi="Times New Roman" w:ascii="Times New Roman"/>
          <w:sz w:val="24"/>
          <w:szCs w:val="24"/>
        </w:rPr>
        <w:t xml:space="preserve"> 2016.g. u </w:t>
      </w:r>
      <w:r w:rsidR="001A2694">
        <w:rPr>
          <w:rFonts w:cs="Times New Roman" w:hAnsi="Times New Roman" w:ascii="Times New Roman"/>
          <w:sz w:val="24"/>
          <w:szCs w:val="24"/>
        </w:rPr>
        <w:t>11.15</w:t>
      </w:r>
      <w:r>
        <w:rPr>
          <w:rFonts w:cs="Times New Roman" w:hAnsi="Times New Roman" w:ascii="Times New Roman"/>
          <w:sz w:val="24"/>
          <w:szCs w:val="24"/>
        </w:rPr>
        <w:t xml:space="preserve"> sati, zbog </w:t>
      </w:r>
      <w:r w:rsidR="001A2694">
        <w:rPr>
          <w:rFonts w:cs="Times New Roman" w:hAnsi="Times New Roman" w:ascii="Times New Roman"/>
          <w:sz w:val="24"/>
          <w:szCs w:val="24"/>
        </w:rPr>
        <w:t>bolesti</w:t>
      </w:r>
      <w:r>
        <w:rPr>
          <w:rFonts w:cs="Times New Roman" w:hAnsi="Times New Roman" w:ascii="Times New Roman"/>
          <w:sz w:val="24"/>
          <w:szCs w:val="24"/>
        </w:rPr>
        <w:t xml:space="preserve"> uredujućeg suca odgađa se za </w:t>
      </w: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A2694" w:rsidP="00097010" w:rsid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18. svibnja</w:t>
      </w:r>
      <w:r w:rsidR="00BB6280">
        <w:rPr>
          <w:rFonts w:cs="Times New Roman" w:hAnsi="Times New Roman" w:ascii="Times New Roman"/>
          <w:b/>
          <w:sz w:val="24"/>
          <w:szCs w:val="24"/>
        </w:rPr>
        <w:t xml:space="preserve"> 2016. Godine u </w:t>
      </w:r>
      <w:r>
        <w:rPr>
          <w:rFonts w:cs="Times New Roman" w:hAnsi="Times New Roman" w:ascii="Times New Roman"/>
          <w:b/>
          <w:sz w:val="24"/>
          <w:szCs w:val="24"/>
        </w:rPr>
        <w:t>09.30</w:t>
      </w:r>
      <w:r w:rsidR="00097010">
        <w:rPr>
          <w:rFonts w:cs="Times New Roman" w:hAnsi="Times New Roman" w:ascii="Times New Roman"/>
          <w:b/>
          <w:sz w:val="24"/>
          <w:szCs w:val="24"/>
        </w:rPr>
        <w:t xml:space="preserve"> sati, u Trgovačkom sudu u Zadru, </w:t>
      </w:r>
      <w:r>
        <w:rPr>
          <w:rFonts w:cs="Times New Roman" w:hAnsi="Times New Roman" w:ascii="Times New Roman"/>
          <w:b/>
          <w:sz w:val="24"/>
          <w:szCs w:val="24"/>
        </w:rPr>
        <w:t xml:space="preserve">Stalna služba Šibenik, Stjepana Radića 81, 22000 Šibenik </w:t>
      </w:r>
      <w:r w:rsidR="00810CA1">
        <w:rPr>
          <w:rFonts w:cs="Times New Roman" w:hAnsi="Times New Roman" w:ascii="Times New Roman"/>
          <w:b/>
          <w:sz w:val="24"/>
          <w:szCs w:val="24"/>
        </w:rPr>
        <w:t>(soba 212)</w:t>
      </w: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1A2694">
        <w:rPr>
          <w:rFonts w:cs="Times New Roman" w:hAnsi="Times New Roman" w:ascii="Times New Roman"/>
          <w:sz w:val="24"/>
          <w:szCs w:val="24"/>
        </w:rPr>
        <w:t xml:space="preserve">12. Travnja </w:t>
      </w:r>
      <w:r>
        <w:rPr>
          <w:rFonts w:cs="Times New Roman" w:hAnsi="Times New Roman" w:ascii="Times New Roman"/>
          <w:sz w:val="24"/>
          <w:szCs w:val="24"/>
        </w:rPr>
        <w:t>2016. Godine</w:t>
      </w: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Terezija Goreta 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sectPr w:rsidR="00097010" w:rsidRPr="000970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A49"/>
    <w:rsid w:val="00097010"/>
    <w:rsid w:val="001A2694"/>
    <w:rsid w:val="00263AB6"/>
    <w:rsid w:val="00334A9D"/>
    <w:rsid w:val="0053334B"/>
    <w:rsid w:val="00810CA1"/>
    <w:rsid w:val="009E0A49"/>
    <w:rsid w:val="00BB6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701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34A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A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A9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A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A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701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34A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A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A9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A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A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St-891/2015-14</izvorni_sadrzaj>
    <derivirana_varijabla naziv="DomainObject.Oznaka_1">St-891/2015-14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St-891/2015</izvorni_sadrzaj>
    <derivirana_varijabla naziv="DomainObject.Predmet.OznakaBroj_1">St-891/2015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- 15.03.16.</izvorni_sadrzaj>
    <derivirana_varijabla naziv="DomainObject.Predmet.PrimjedbaSuca_1">uvid - 15.03.16.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Marijana Protega</izvorni_sadrzaj>
    <derivirana_varijabla naziv="DomainObject.Predmet.ProtustrankaFormated_1">  Marijana Protega</derivirana_varijabla>
  </DomainObject.Predmet.ProtustrankaFormated>
  <DomainObject.Predmet.ProtustrankaFormatedOIB>
    <izvorni_sadrzaj>  Marijana Protega, OIB 29199984595</izvorni_sadrzaj>
    <derivirana_varijabla naziv="DomainObject.Predmet.ProtustrankaFormatedOIB_1">  Marijana Protega, OIB 29199984595</derivirana_varijabla>
  </DomainObject.Predmet.ProtustrankaFormatedOIB>
  <DomainObject.Predmet.ProtustrankaFormatedWithAdress>
    <izvorni_sadrzaj> Marijana Protega, Mandalinskih Žrtava 6, 22000 Šibenik</izvorni_sadrzaj>
    <derivirana_varijabla naziv="DomainObject.Predmet.ProtustrankaFormatedWithAdress_1"> Marijana Protega, Mandalinskih Žrtava 6, 22000 Šibenik</derivirana_varijabla>
  </DomainObject.Predmet.ProtustrankaFormatedWithAdress>
  <DomainObject.Predmet.ProtustrankaFormatedWithAdressOIB>
    <izvorni_sadrzaj> Marijana Protega, OIB 29199984595, Mandalinskih Žrtava 6, 22000 Šibenik</izvorni_sadrzaj>
    <derivirana_varijabla naziv="DomainObject.Predmet.ProtustrankaFormatedWithAdressOIB_1"> Marijana Protega, OIB 29199984595, Mandalinskih Žrtava 6, 22000 Šibenik</derivirana_varijabla>
  </DomainObject.Predmet.ProtustrankaFormatedWithAdressOIB>
  <DomainObject.Predmet.ProtustrankaWithAdress>
    <izvorni_sadrzaj>Marijana Protega Mandalinskih Žrtava 6, 22000 Šibenik</izvorni_sadrzaj>
    <derivirana_varijabla naziv="DomainObject.Predmet.ProtustrankaWithAdress_1">Marijana Protega Mandalinskih Žrtava 6, 22000 Šibenik</derivirana_varijabla>
  </DomainObject.Predmet.ProtustrankaWithAdress>
  <DomainObject.Predmet.ProtustrankaWithAdressOIB>
    <izvorni_sadrzaj>Marijana Protega, OIB 29199984595, Mandalinskih Žrtava 6, 22000 Šibenik</izvorni_sadrzaj>
    <derivirana_varijabla naziv="DomainObject.Predmet.ProtustrankaWithAdressOIB_1">Marijana Protega, OIB 29199984595, Mandalinskih Žrtava 6, 22000 Šibenik</derivirana_varijabla>
  </DomainObject.Predmet.ProtustrankaWithAdressOIB>
  <DomainObject.Predmet.ProtustrankaNazivFormated>
    <izvorni_sadrzaj>Marijana Protega</izvorni_sadrzaj>
    <derivirana_varijabla naziv="DomainObject.Predmet.ProtustrankaNazivFormated_1">Marijana Protega</derivirana_varijabla>
  </DomainObject.Predmet.ProtustrankaNazivFormated>
  <DomainObject.Predmet.ProtustrankaNazivFormatedOIB>
    <izvorni_sadrzaj>Marijana Protega, OIB 29199984595</izvorni_sadrzaj>
    <derivirana_varijabla naziv="DomainObject.Predmet.ProtustrankaNazivFormatedOIB_1">Marijana Protega, OIB 29199984595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Gulin</izvorni_sadrzaj>
    <derivirana_varijabla naziv="DomainObject.Predmet.Zapisnicar_1">Marina Gulin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Marijana Protega</item>
    </izvorni_sadrzaj>
    <derivirana_varijabla naziv="DomainObject.Predmet.ProtuStrankaListFormated_1">
      <item>Marijana Protega</item>
    </derivirana_varijabla>
  </DomainObject.Predmet.ProtuStrankaListFormated>
  <DomainObject.Predmet.ProtuStrankaListFormatedOIB>
    <izvorni_sadrzaj>
      <item>Marijana Protega, OIB 29199984595</item>
    </izvorni_sadrzaj>
    <derivirana_varijabla naziv="DomainObject.Predmet.ProtuStrankaListFormatedOIB_1">
      <item>Marijana Protega, OIB 29199984595</item>
    </derivirana_varijabla>
  </DomainObject.Predmet.ProtuStrankaListFormatedOIB>
  <DomainObject.Predmet.ProtuStrankaListFormatedWithAdress>
    <izvorni_sadrzaj>
      <item>Marijana Protega, Mandalinskih Žrtava 6, 22000 Šibenik</item>
    </izvorni_sadrzaj>
    <derivirana_varijabla naziv="DomainObject.Predmet.ProtuStrankaListFormatedWithAdress_1">
      <item>Marijana Protega, Mandalinskih Žrtava 6, 22000 Šibenik</item>
    </derivirana_varijabla>
  </DomainObject.Predmet.ProtuStrankaListFormatedWithAdress>
  <DomainObject.Predmet.ProtuStrankaListFormatedWithAdressOIB>
    <izvorni_sadrzaj>
      <item>Marijana Protega, OIB 29199984595, Mandalinskih Žrtava 6, 22000 Šibenik</item>
    </izvorni_sadrzaj>
    <derivirana_varijabla naziv="DomainObject.Predmet.ProtuStrankaListFormatedWithAdressOIB_1">
      <item>Marijana Protega, OIB 29199984595, Mandalinskih Žrtava 6, 22000 Šibenik</item>
    </derivirana_varijabla>
  </DomainObject.Predmet.ProtuStrankaListFormatedWithAdressOIB>
  <DomainObject.Predmet.ProtuStrankaListNazivFormated>
    <izvorni_sadrzaj>
      <item>Marijana Protega</item>
    </izvorni_sadrzaj>
    <derivirana_varijabla naziv="DomainObject.Predmet.ProtuStrankaListNazivFormated_1">
      <item>Marijana Protega</item>
    </derivirana_varijabla>
  </DomainObject.Predmet.ProtuStrankaListNazivFormated>
  <DomainObject.Predmet.ProtuStrankaListNazivFormatedOIB>
    <izvorni_sadrzaj>
      <item>Marijana Protega, OIB 29199984595</item>
    </izvorni_sadrzaj>
    <derivirana_varijabla naziv="DomainObject.Predmet.ProtuStrankaListNazivFormatedOIB_1">
      <item>Marijana Protega, OIB 29199984595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>St-891/2015-14</izvorni_sadrzaj>
    <derivirana_varijabla naziv="DomainObject.PoslovniBrojDokumenta_1">St-891/2015-14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Marijana Protega</izvorni_sadrzaj>
    <derivirana_varijabla naziv="DomainObject.Predmet.ProtustrankaIDrugi_1">Marijana Protega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Marijana Protega, OIB 29199984595, Mandalinskih Žrtava 6, 22000 Šibenik</izvorni_sadrzaj>
    <derivirana_varijabla naziv="DomainObject.Predmet.ProtustrankaIDrugiAdressOIB_1">Marijana Protega, OIB 29199984595, Mandalinskih Žrtava 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Marijana Protega</item>
    </izvorni_sadrzaj>
    <derivirana_varijabla naziv="DomainObject.Predmet.SudioniciListNaziv_1">
      <item>FINA - RC Split</item>
      <item>Marijana Protega</item>
    </derivirana_varijabla>
  </DomainObject.Predmet.SudioniciListNaziv>
  <DomainObject.Predmet.SudioniciListAdressOIB>
    <izvorni_sadrzaj>
      <item>FINA - RC Split, OIB 85821130368, Mažuranićevo šetalište 24 b,21000 Split</item>
      <item>Marijana Protega, OIB 29199984595, Mandalinskih Žrtava 6,22000 Šibenik</item>
    </izvorni_sadrzaj>
    <derivirana_varijabla naziv="DomainObject.Predmet.SudioniciListAdressOIB_1">
      <item>FINA - RC Split, OIB 85821130368, Mažuranićevo šetalište 24 b,21000 Split</item>
      <item>Marijana Protega, OIB 29199984595, Mandalinskih Žrtava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29199984595</item>
    </izvorni_sadrzaj>
    <derivirana_varijabla naziv="DomainObject.Predmet.SudioniciListNazivOIB_1">
      <item>, OIB 85821130368</item>
      <item>, OIB 29199984595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91</properties:Words>
  <properties:Characters>481</properties:Characters>
  <properties:Lines>38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2016-03-14T13:11:00Z</dcterms:created>
  <dc:creator>Joško Livaković</dc:creator>
  <cp:lastModifiedBy>Joško Livaković</cp:lastModifiedBy>
  <cp:lastPrinted>2016-03-14T13:01:00Z</cp:lastPrinted>
  <dcterms:modified xmlns:xsi="http://www.w3.org/2001/XMLSchema-instance" xsi:type="dcterms:W3CDTF">2016-04-12T07:54:00Z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St-891/2015-14 / Odluka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