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c2a8" w14:paraId="a24c2a8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546C86" w:rsidRPr="00546C86">
        <w:t>FIBROSUS d.o.o., OIB:</w:t>
      </w:r>
      <w:r w:rsidR="00546C86">
        <w:t xml:space="preserve"> 21746818049, Split, Osječka 62, </w:t>
      </w:r>
      <w:r>
        <w:rPr>
          <w:rFonts w:eastAsiaTheme="minorHAnsi"/>
          <w:lang w:eastAsia="en-US"/>
        </w:rPr>
        <w:t xml:space="preserve">dana </w:t>
      </w:r>
      <w:r w:rsidR="00546C86">
        <w:rPr>
          <w:rFonts w:eastAsiaTheme="minorHAnsi"/>
          <w:lang w:eastAsia="en-US"/>
        </w:rPr>
        <w:t>22</w:t>
      </w:r>
      <w:r>
        <w:rPr>
          <w:rFonts w:eastAsiaTheme="minorHAnsi"/>
          <w:lang w:eastAsia="en-US"/>
        </w:rPr>
        <w:t xml:space="preserve">. rujna 2016.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46C86" w:rsidRPr="00546C86">
        <w:t>FIBROSUS d.o.o., OIB: 21746818049, Split, Osječka 62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546C86">
        <w:t xml:space="preserve">dana </w:t>
      </w:r>
      <w:r>
        <w:t xml:space="preserve">30. listopada </w:t>
      </w:r>
      <w:r w:rsidR="00546C86">
        <w:t xml:space="preserve"> </w:t>
      </w:r>
      <w:r>
        <w:t>2015. godine zahtjev za provedbu skraće</w:t>
      </w:r>
      <w:r w:rsidR="00617B22">
        <w:t xml:space="preserve">nog stečajnog postupka nad </w:t>
      </w:r>
      <w:r w:rsidR="00546C86" w:rsidRPr="00546C86">
        <w:t>FIBROSUS d.o.o., OIB: 21746818049, Split, Osječka 62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546C86">
        <w:t>1841</w:t>
      </w:r>
      <w:r>
        <w:t xml:space="preserve"> dana, u ukupnom iznosu od </w:t>
      </w:r>
      <w:r w:rsidR="00546C86">
        <w:t>75.520,52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>Budući da su prema podacima iz podnesenog zahtjeva bile ispunjene pretpostavke iz čl. 428. Stečajnog zakona (˝Narodne novine˝ broj 71/15; dalje: SZ) ovaj sud je 12. veljače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A466AA">
        <w:t>1</w:t>
      </w:r>
      <w:r w:rsidR="00546C86">
        <w:t>4</w:t>
      </w:r>
      <w:r w:rsidR="00A466AA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546C86" w:rsidRPr="00546C86">
        <w:t>FIBROSUS d.o.o., OIB: 21746818049, Split, Osječka 62</w:t>
      </w:r>
      <w:r w:rsidR="00A466AA" w:rsidRPr="00E300CF">
        <w:t xml:space="preserve">, na dan </w:t>
      </w:r>
      <w:r w:rsidR="00546C86">
        <w:t>7</w:t>
      </w:r>
      <w:r w:rsidR="007537B5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546C86">
        <w:t>224.536,60</w:t>
      </w:r>
      <w:r w:rsidR="00A466AA" w:rsidRPr="00E300CF">
        <w:t xml:space="preserve"> kn, </w:t>
      </w:r>
      <w:r w:rsidR="00A466AA" w:rsidRPr="00E300CF">
        <w:lastRenderedPageBreak/>
        <w:t xml:space="preserve">čime je Republika  Hrvatska,  Ministarstvo financija, Porezna uprava, učinila vjerojatnim postojanje tražbine prema dužniku. </w:t>
      </w:r>
    </w:p>
    <w:p w:rsidRDefault="007537B5" w:rsidP="009D1566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Ministarstvo financija, Porezna uprava</w:t>
      </w:r>
      <w:r w:rsidR="00617B22">
        <w:t xml:space="preserve"> </w:t>
      </w:r>
      <w:r w:rsidR="009D1566">
        <w:t xml:space="preserve">navodi da </w:t>
      </w:r>
      <w:r w:rsidR="00583956">
        <w:t xml:space="preserve">dužnik ima dugotrajnu imovinu koja </w:t>
      </w:r>
      <w:r>
        <w:t>bi bila dostatna za plaćanje troškova stečajnog postup</w:t>
      </w:r>
      <w:r w:rsidR="00583956">
        <w:t xml:space="preserve">ka </w:t>
      </w:r>
      <w:r w:rsidR="009D1566">
        <w:t xml:space="preserve">te u tom pravcu dostavlja </w:t>
      </w:r>
      <w:r>
        <w:t>godišnji financijski izvještaj za 201</w:t>
      </w:r>
      <w:r w:rsidR="00583956">
        <w:t>4</w:t>
      </w:r>
      <w:r>
        <w:t xml:space="preserve">. godinu i </w:t>
      </w:r>
      <w:r w:rsidR="00583956">
        <w:t>podnesak Porezne uprave – Područnog ureda Dalmacija Klasa: 418/01/2016-001/002569, Ur. broj: 530-2016-0006 od 7 ožujka 2016. godine iz kojeg proizlazi kako je dužnik vlasnik plovila.</w:t>
      </w:r>
      <w:r>
        <w:t xml:space="preserve">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583956">
        <w:t>22</w:t>
      </w:r>
      <w:r>
        <w:t>. rujna 2016. godine</w:t>
      </w:r>
      <w:r w:rsidR="00CC537F">
        <w:t xml:space="preserve"> 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S-DO-3</w:t>
      </w:r>
      <w:r w:rsidR="00583956">
        <w:t>3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89A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St-1</w:t>
        </w:r>
        <w:r w:rsidR="00546C86">
          <w:t>38</w:t>
        </w:r>
        <w:r>
          <w:t>8/2015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St-1</w:t>
    </w:r>
    <w:r w:rsidR="00546C86">
      <w:t>38</w:t>
    </w:r>
    <w:r>
      <w:t>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36913"/>
    <w:rsid w:val="00546C86"/>
    <w:rsid w:val="00583956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0489A"/>
    <w:rsid w:val="00981D37"/>
    <w:rsid w:val="009A6D7D"/>
    <w:rsid w:val="009D1566"/>
    <w:rsid w:val="00A466AA"/>
    <w:rsid w:val="00A51DE9"/>
    <w:rsid w:val="00A530EA"/>
    <w:rsid w:val="00A70E46"/>
    <w:rsid w:val="00B7506F"/>
    <w:rsid w:val="00CC537F"/>
    <w:rsid w:val="00DD0D50"/>
    <w:rsid w:val="00E661D9"/>
    <w:rsid w:val="00EB6A52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4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FIBROSUS d.o.o. za usluge</izvorni_sadrzaj>
    <derivirana_varijabla naziv="DomainObject.Predmet.ProtustrankaFormated_1">  FIBROSUS d.o.o. za usluge</derivirana_varijabla>
  </DomainObject.Predmet.ProtustrankaFormated>
  <DomainObject.Predmet.ProtustrankaFormatedOIB>
    <izvorni_sadrzaj>  FIBROSUS d.o.o. za usluge, OIB 21746818049</izvorni_sadrzaj>
    <derivirana_varijabla naziv="DomainObject.Predmet.ProtustrankaFormatedOIB_1">  FIBROSUS d.o.o. za usluge, OIB 21746818049</derivirana_varijabla>
  </DomainObject.Predmet.ProtustrankaFormatedOIB>
  <DomainObject.Predmet.ProtustrankaFormatedWithAdress>
    <izvorni_sadrzaj> FIBROSUS d.o.o. za usluge, Osječka 62, 21000 Split</izvorni_sadrzaj>
    <derivirana_varijabla naziv="DomainObject.Predmet.ProtustrankaFormatedWithAdress_1"> FIBROSUS d.o.o. za usluge, Osječka 62, 21000 Split</derivirana_varijabla>
  </DomainObject.Predmet.ProtustrankaFormatedWithAdress>
  <DomainObject.Predmet.ProtustrankaFormatedWithAdressOIB>
    <izvorni_sadrzaj> FIBROSUS d.o.o. za usluge, OIB 21746818049, Osječka 62, 21000 Split</izvorni_sadrzaj>
    <derivirana_varijabla naziv="DomainObject.Predmet.ProtustrankaFormatedWithAdressOIB_1"> FIBROSUS d.o.o. za usluge, OIB 21746818049, Osječka 62, 21000 Split</derivirana_varijabla>
  </DomainObject.Predmet.ProtustrankaFormatedWithAdressOIB>
  <DomainObject.Predmet.ProtustrankaWithAdress>
    <izvorni_sadrzaj>FIBROSUS d.o.o. za usluge Osječka 62, 21000 Split</izvorni_sadrzaj>
    <derivirana_varijabla naziv="DomainObject.Predmet.ProtustrankaWithAdress_1">FIBROSUS d.o.o. za usluge Osječka 62, 21000 Split</derivirana_varijabla>
  </DomainObject.Predmet.ProtustrankaWithAdress>
  <DomainObject.Predmet.ProtustrankaWithAdressOIB>
    <izvorni_sadrzaj>FIBROSUS d.o.o. za usluge, OIB 21746818049, Osječka 62, 21000 Split</izvorni_sadrzaj>
    <derivirana_varijabla naziv="DomainObject.Predmet.ProtustrankaWithAdressOIB_1">FIBROSUS d.o.o. za usluge, OIB 21746818049, Osječka 62, 21000 Split</derivirana_varijabla>
  </DomainObject.Predmet.ProtustrankaWithAdressOIB>
  <DomainObject.Predmet.ProtustrankaNazivFormated>
    <izvorni_sadrzaj>FIBROSUS d.o.o. za usluge</izvorni_sadrzaj>
    <derivirana_varijabla naziv="DomainObject.Predmet.ProtustrankaNazivFormated_1">FIBROSUS d.o.o. za usluge</derivirana_varijabla>
  </DomainObject.Predmet.ProtustrankaNazivFormated>
  <DomainObject.Predmet.ProtustrankaNazivFormatedOIB>
    <izvorni_sadrzaj>FIBROSUS d.o.o. za usluge, OIB 21746818049</izvorni_sadrzaj>
    <derivirana_varijabla naziv="DomainObject.Predmet.ProtustrankaNazivFormatedOIB_1">FIBROSUS d.o.o. za usluge,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 b, 21000 Split; Republika Hrvatska, Ministarstvo financija</izvorni_sadrzaj>
    <derivirana_varijabla naziv="DomainObject.Predmet.StrankaFormatedWithAdress_1"> FINANCIJSKA AGENCIJA, RC SPLIT, Mažuranićevo šetalište 24 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</izvorni_sadrzaj>
    <derivirana_varijabla naziv="DomainObject.Predmet.StrankaFormatedWithAdressOIB_1"> FINANCIJSKA AGENCIJA, RC SPLIT, OIB 85821130368, Mažuranićevo šetalište 24 b, 21000 Split; Republika Hrvatska, Ministarstvo financija, OIB 18683136487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</item>
    </izvorni_sadrzaj>
    <derivirana_varijabla naziv="DomainObject.Predmet.StrankaListFormatedWithAdress_1">
      <item>FINANCIJSKA AGENCIJA, RC SPLIT, Mažuranićevo šetalište 24 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</item>
    </izvorni_sadrzaj>
    <derivirana_varijabla naziv="DomainObject.Predmet.ProtuStrankaListFormated_1">
      <item>FIBROSUS d.o.o. za usluge</item>
    </derivirana_varijabla>
  </DomainObject.Predmet.ProtuStrankaListFormated>
  <DomainObject.Predmet.ProtuStrankaListFormatedOIB>
    <izvorni_sadrzaj>
      <item>FIBROSUS d.o.o. za usluge, OIB 21746818049</item>
    </izvorni_sadrzaj>
    <derivirana_varijabla naziv="DomainObject.Predmet.ProtuStrankaListFormatedOIB_1">
      <item>FIBROSUS d.o.o. za usluge, OIB 21746818049</item>
    </derivirana_varijabla>
  </DomainObject.Predmet.ProtuStrankaListFormatedOIB>
  <DomainObject.Predmet.ProtuStrankaListFormatedWithAdress>
    <izvorni_sadrzaj>
      <item>FIBROSUS d.o.o. za usluge, Osječka 62, 21000 Split</item>
    </izvorni_sadrzaj>
    <derivirana_varijabla naziv="DomainObject.Predmet.ProtuStrankaListFormatedWithAdress_1">
      <item>FIBROSUS d.o.o. za usluge, Osječka 62, 21000 Split</item>
    </derivirana_varijabla>
  </DomainObject.Predmet.ProtuStrankaListFormatedWithAdress>
  <DomainObject.Predmet.ProtuStrankaListFormatedWithAdressOIB>
    <izvorni_sadrzaj>
      <item>FIBROSUS d.o.o. za usluge, OIB 21746818049, Osječka 62, 21000 Split</item>
    </izvorni_sadrzaj>
    <derivirana_varijabla naziv="DomainObject.Predmet.ProtuStrankaListFormatedWithAdressOIB_1">
      <item>FIBROSUS d.o.o. za usluge, OIB 21746818049, Osječka 62, 21000 Split</item>
    </derivirana_varijabla>
  </DomainObject.Predmet.ProtuStrankaListFormatedWithAdressOIB>
  <DomainObject.Predmet.ProtuStrankaListNazivFormated>
    <izvorni_sadrzaj>
      <item>FIBROSUS d.o.o. za usluge</item>
    </izvorni_sadrzaj>
    <derivirana_varijabla naziv="DomainObject.Predmet.ProtuStrankaListNazivFormated_1">
      <item>FIBROSUS d.o.o. za usluge</item>
    </derivirana_varijabla>
  </DomainObject.Predmet.ProtuStrankaListNazivFormated>
  <DomainObject.Predmet.ProtuStrankaListNazivFormatedOIB>
    <izvorni_sadrzaj>
      <item>FIBROSUS d.o.o. za usluge, OIB 21746818049</item>
    </izvorni_sadrzaj>
    <derivirana_varijabla naziv="DomainObject.Predmet.ProtuStrankaListNazivFormatedOIB_1">
      <item>FIBROSUS d.o.o. za usluge, OIB 21746818049</item>
    </derivirana_varijabla>
  </DomainObject.Predmet.ProtuStrankaListNazivFormatedOIB>
  <DomainObject.Predmet.OstaliListFormated>
    <izvorni_sadrzaj>
      <item>Županijsko državno odvjetnišvo u Splitu</item>
    </izvorni_sadrzaj>
    <derivirana_varijabla naziv="DomainObject.Predmet.OstaliListFormated_1">
      <item>Županijsko državno odvjetnišvo u Splitu</item>
    </derivirana_varijabla>
  </DomainObject.Predmet.OstaliListFormated>
  <DomainObject.Predmet.OstaliListFormatedOIB>
    <izvorni_sadrzaj>
      <item>Županijsko državno odvjetnišvo u Splitu</item>
    </izvorni_sadrzaj>
    <derivirana_varijabla naziv="DomainObject.Predmet.OstaliListFormatedOIB_1">
      <item>Županijsko državno odvjetnišvo u Splitu</item>
    </derivirana_varijabla>
  </DomainObject.Predmet.OstaliListFormatedOIB>
  <DomainObject.Predmet.OstaliListFormatedWithAdress>
    <izvorni_sadrzaj>
      <item>Županijsko državno odvjetnišvo u Splitu, Gundulićeva 29A, 21000 Split</item>
    </izvorni_sadrzaj>
    <derivirana_varijabla naziv="DomainObject.Predmet.OstaliListFormatedWithAdress_1">
      <item>Županijsko državno odvjetnišvo u Splitu, Gundulićeva 29A, 21000 Split</item>
    </derivirana_varijabla>
  </DomainObject.Predmet.OstaliListFormatedWithAdress>
  <DomainObject.Predmet.OstaliListFormatedWithAdressOIB>
    <izvorni_sadrzaj>
      <item>Županijsko državno odvjetnišvo u Splitu, Gundulićeva 29A, 21000 Split</item>
    </izvorni_sadrzaj>
    <derivirana_varijabla naziv="DomainObject.Predmet.OstaliListFormatedWithAdressOIB_1">
      <item>Županijsko državno odvjetnišvo u Splitu, Gundulićeva 29A, 21000 Split</item>
    </derivirana_varijabla>
  </DomainObject.Predmet.OstaliListFormatedWithAdressOIB>
  <DomainObject.Predmet.OstaliListNazivFormated>
    <izvorni_sadrzaj>
      <item>Županijsko državno odvjetnišvo u Splitu</item>
    </izvorni_sadrzaj>
    <derivirana_varijabla naziv="DomainObject.Predmet.OstaliListNazivFormated_1">
      <item>Županijsko državno odvjetnišvo u Splitu</item>
    </derivirana_varijabla>
  </DomainObject.Predmet.OstaliListNazivFormated>
  <DomainObject.Predmet.OstaliListNazivFormatedOIB>
    <izvorni_sadrzaj>
      <item>Županijsko državno odvjetnišvo u Splitu</item>
    </izvorni_sadrzaj>
    <derivirana_varijabla naziv="DomainObject.Predmet.OstaliListNazivFormatedOIB_1">
      <item>Županijsko državno odvjetnišvo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</izvorni_sadrzaj>
    <derivirana_varijabla naziv="DomainObject.Predmet.ProtustrankaIDrugi_1">FIBROSUS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usluge, OIB 21746818049, Osječka 62, 21000 Split</izvorni_sadrzaj>
    <derivirana_varijabla naziv="DomainObject.Predmet.ProtustrankaIDrugiAdressOIB_1">FIBROSUS d.o.o. za usluge,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</item>
      <item>FINANCIJSKA AGENCIJA, RC SPLIT</item>
      <item>Republika Hrvatska, Ministarstvo financija</item>
      <item>Županijsko državno odvjetnišvo u Splitu</item>
    </izvorni_sadrzaj>
    <derivirana_varijabla naziv="DomainObject.Predmet.SudioniciListNaziv_1">
      <item>FIBROSUS d.o.o. za usluge</item>
      <item>FINANCIJSKA AGENCIJA, RC SPLIT</item>
      <item>Republika Hrvatska, Ministarstvo financija</item>
      <item>Županijsko državno odvjetnišvo u Splitu</item>
    </derivirana_varijabla>
  </DomainObject.Predmet.SudioniciListNaziv>
  <DomainObject.Predmet.SudioniciListAdressOIB>
    <izvorni_sadrzaj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</izvorni_sadrzaj>
    <derivirana_varijabla naziv="DomainObject.Predmet.SudioniciListAdressOIB_1">
      <item>FIBROSUS d.o.o. za usluge,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</izvorni_sadrzaj>
    <derivirana_varijabla naziv="DomainObject.Predmet.SudioniciListNazivOIB_1">
      <item>, OIB 21746818049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4458</properties:Characters>
  <properties:Lines>80</properties:Lines>
  <properties:Paragraphs>28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Ana Golub Gruić</cp:lastModifiedBy>
  <cp:lastPrinted>2016-09-22T06:19:00Z</cp:lastPrinted>
  <dcterms:modified xmlns:xsi="http://www.w3.org/2001/XMLSchema-instance" xsi:type="dcterms:W3CDTF">2016-09-22T13:18:00Z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