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f19a" w14:paraId="ba2f19a" w:rsidRDefault="00A358CF" w:rsidP="00A358CF" w:rsidR="004A6464" w:rsidRPr="00A358CF">
      <w:pPr>
        <w:jc w:val="right"/>
        <w15:collapsed w:val="false"/>
        <w:rPr>
          <w:b/>
        </w:rPr>
      </w:pPr>
      <w:r w:rsidRPr="00A358CF">
        <w:t>1 St-</w:t>
      </w:r>
      <w:r w:rsidR="001C42E0">
        <w:t>11/14-166</w:t>
      </w:r>
      <w:bookmarkStart w:name="_GoBack" w:id="0"/>
      <w:bookmarkEnd w:id="0"/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="00FD3FB5" w:rsidRPr="00A358CF">
        <w:t>, OIB: 39670464653,</w:t>
      </w:r>
      <w:r w:rsidRPr="00A358CF">
        <w:t xml:space="preserve"> po sucu ovog suda Ardeni </w:t>
      </w:r>
      <w:proofErr w:type="spellStart"/>
      <w:r w:rsidRPr="00A358CF">
        <w:t>Bajlo</w:t>
      </w:r>
      <w:proofErr w:type="spellEnd"/>
      <w:r w:rsidRPr="00A358CF">
        <w:t xml:space="preserve"> kao stečajnom sucu, nad stečajnim dužnikom </w:t>
      </w:r>
      <w:r w:rsidR="00E244D6" w:rsidRPr="001018AB">
        <w:t>LERGA d.o.o. u stečaju,</w:t>
      </w:r>
      <w:r w:rsidR="00E244D6">
        <w:t xml:space="preserve"> </w:t>
      </w:r>
      <w:r w:rsidR="00E244D6" w:rsidRPr="001018AB">
        <w:t>Zadar</w:t>
      </w:r>
      <w:r w:rsidR="00E244D6">
        <w:t>,</w:t>
      </w:r>
      <w:r w:rsidR="00E244D6" w:rsidRPr="001018AB">
        <w:t xml:space="preserve"> </w:t>
      </w:r>
      <w:r w:rsidR="00E244D6" w:rsidRPr="00E244D6">
        <w:t>Ulica Hrvatskog Sabora 8,</w:t>
      </w:r>
      <w:r w:rsidR="00E244D6" w:rsidRPr="00E244D6">
        <w:rPr>
          <w:rFonts w:cs="Arial" w:hAnsi="Arial" w:ascii="Arial"/>
          <w:sz w:val="18"/>
          <w:szCs w:val="18"/>
        </w:rPr>
        <w:t xml:space="preserve"> </w:t>
      </w:r>
      <w:r w:rsidR="00E244D6" w:rsidRPr="001018AB">
        <w:t xml:space="preserve">OIB: 44013906355, zastupanom po stečajnom upravitelju </w:t>
      </w:r>
      <w:proofErr w:type="spellStart"/>
      <w:r w:rsidR="00E244D6" w:rsidRPr="001018AB">
        <w:t>Frani</w:t>
      </w:r>
      <w:proofErr w:type="spellEnd"/>
      <w:r w:rsidR="00E244D6" w:rsidRPr="001018AB">
        <w:t xml:space="preserve"> Zvonimiru Negru</w:t>
      </w:r>
      <w:r w:rsidRPr="00A358CF">
        <w:t xml:space="preserve">, dana </w:t>
      </w:r>
      <w:r w:rsidR="00221157">
        <w:t xml:space="preserve">19. travnja </w:t>
      </w:r>
      <w:r w:rsidR="00E244D6">
        <w:t>2017.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974C10" w:rsidP="00E244D6" w:rsidR="009A4271" w:rsidRPr="00E244D6">
      <w:pPr>
        <w:numPr>
          <w:ilvl w:val="0"/>
          <w:numId w:val="5"/>
        </w:numPr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E244D6">
        <w:rPr>
          <w:sz w:val="22"/>
          <w:szCs w:val="22"/>
        </w:rPr>
        <w:t xml:space="preserve">prodajom nekretnina i to </w:t>
      </w:r>
      <w:r w:rsidR="009A4271">
        <w:t xml:space="preserve">čest. </w:t>
      </w:r>
      <w:proofErr w:type="spellStart"/>
      <w:r w:rsidR="009A4271">
        <w:t>zem</w:t>
      </w:r>
      <w:proofErr w:type="spellEnd"/>
      <w:r w:rsidR="009A4271">
        <w:t xml:space="preserve">. </w:t>
      </w:r>
      <w:r w:rsidR="00E244D6">
        <w:t>3042/4, k.o. Crno,</w:t>
      </w:r>
      <w:proofErr w:type="spellStart"/>
      <w:r w:rsidR="00E244D6">
        <w:t>zk</w:t>
      </w:r>
      <w:proofErr w:type="spellEnd"/>
      <w:r w:rsidR="00E244D6">
        <w:t>. ul. br. 5949, površine 508 m2, u naravi pašnjak u</w:t>
      </w:r>
      <w:r w:rsidR="00E244D6" w:rsidRPr="002F799A">
        <w:t xml:space="preserve"> vlasništvu stečajnog dužnika</w:t>
      </w:r>
      <w:r w:rsidR="00E244D6">
        <w:t xml:space="preserve"> </w:t>
      </w:r>
      <w:r w:rsidR="00E244D6" w:rsidRPr="001018AB">
        <w:t>LERGA d.o.o. u stečaju</w:t>
      </w:r>
      <w:r w:rsidR="009A4271" w:rsidRPr="00E244D6">
        <w:rPr>
          <w:sz w:val="22"/>
          <w:szCs w:val="22"/>
        </w:rPr>
        <w:t>,</w:t>
      </w:r>
      <w:r w:rsidR="00E244D6">
        <w:rPr>
          <w:sz w:val="22"/>
          <w:szCs w:val="22"/>
        </w:rPr>
        <w:t xml:space="preserve"> </w:t>
      </w:r>
      <w:r w:rsidR="00E244D6" w:rsidRPr="001018AB">
        <w:t>Zadar</w:t>
      </w:r>
      <w:r w:rsidR="00E244D6">
        <w:t>,</w:t>
      </w:r>
      <w:r w:rsidR="009A4271" w:rsidRPr="00E244D6">
        <w:rPr>
          <w:sz w:val="22"/>
          <w:szCs w:val="22"/>
        </w:rPr>
        <w:t xml:space="preserve"> namiruje se:</w:t>
      </w:r>
    </w:p>
    <w:p w:rsidRDefault="00974C10" w:rsidP="009A4271" w:rsidR="00974C10" w:rsidRPr="00A358CF">
      <w:pPr>
        <w:ind w:left="708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74C10" w:rsidR="00974C10" w:rsidRPr="00A358CF">
      <w:pPr>
        <w:ind w:left="705"/>
        <w:jc w:val="both"/>
      </w:pPr>
    </w:p>
    <w:p w:rsidRDefault="00F96F8B" w:rsidP="00974C10" w:rsidR="00FD3FB5" w:rsidRPr="00A358CF">
      <w:pPr>
        <w:numPr>
          <w:ilvl w:val="0"/>
          <w:numId w:val="3"/>
        </w:numPr>
        <w:jc w:val="both"/>
      </w:pPr>
      <w:r w:rsidRPr="00A358CF">
        <w:t>S</w:t>
      </w:r>
      <w:r w:rsidR="00974C10" w:rsidRPr="00A358CF">
        <w:t>tečajna masa stečajnog dužnika temeljem</w:t>
      </w:r>
      <w:r w:rsidR="00FD3FB5" w:rsidRPr="00A358CF">
        <w:t xml:space="preserve"> troška za utvrđivanje </w:t>
      </w:r>
      <w:r w:rsidR="00A47031" w:rsidRPr="00A358CF">
        <w:t xml:space="preserve"> istovjetnosti predmeta i prava na tom predmetu </w:t>
      </w:r>
      <w:r w:rsidR="00FD3FB5" w:rsidRPr="00A358CF">
        <w:t xml:space="preserve">5% u iznosu od </w:t>
      </w:r>
      <w:r w:rsidR="00E244D6">
        <w:t>12.372,38</w:t>
      </w:r>
      <w:r w:rsidR="009A4271" w:rsidRPr="003E6D1F">
        <w:t xml:space="preserve"> </w:t>
      </w:r>
      <w:r w:rsidR="00FD3FB5" w:rsidRPr="00A358CF">
        <w:t>kuna</w:t>
      </w:r>
      <w:r w:rsidR="009A4271">
        <w:t>.</w:t>
      </w:r>
    </w:p>
    <w:p w:rsidRDefault="00FD3FB5" w:rsidP="00FD3FB5" w:rsidR="00FD3FB5" w:rsidRPr="00A358CF">
      <w:pPr>
        <w:ind w:left="1080"/>
        <w:jc w:val="both"/>
      </w:pPr>
    </w:p>
    <w:p w:rsidRDefault="00F96F8B" w:rsidP="00974C10" w:rsidR="00974C10" w:rsidRPr="00A358CF">
      <w:pPr>
        <w:numPr>
          <w:ilvl w:val="0"/>
          <w:numId w:val="3"/>
        </w:numPr>
        <w:jc w:val="both"/>
      </w:pPr>
      <w:r w:rsidRPr="00A358CF">
        <w:t xml:space="preserve">Stečajna masa stečajnog dužnika temeljem stvarno nastalih troškova </w:t>
      </w:r>
      <w:r w:rsidR="00A47031" w:rsidRPr="00A358CF">
        <w:t xml:space="preserve">i troškova unovčenja </w:t>
      </w:r>
      <w:r w:rsidR="00B42271" w:rsidRPr="00A358CF">
        <w:t>u</w:t>
      </w:r>
      <w:r w:rsidR="00A47031" w:rsidRPr="00A358CF">
        <w:t xml:space="preserve"> </w:t>
      </w:r>
      <w:r w:rsidRPr="00A358CF">
        <w:t>iznos</w:t>
      </w:r>
      <w:r w:rsidR="00B42271" w:rsidRPr="00A358CF">
        <w:t>u</w:t>
      </w:r>
      <w:r w:rsidRPr="00A358CF">
        <w:t xml:space="preserve"> od </w:t>
      </w:r>
      <w:r w:rsidR="00E244D6">
        <w:t>14.025,00</w:t>
      </w:r>
      <w:r w:rsidR="009A4271" w:rsidRPr="003E6D1F">
        <w:t xml:space="preserve"> </w:t>
      </w:r>
      <w:r w:rsidRPr="00A358CF">
        <w:t>kuna</w:t>
      </w:r>
      <w:r w:rsidR="00974C10" w:rsidRPr="00A358CF">
        <w:t>.</w:t>
      </w:r>
    </w:p>
    <w:p w:rsidRDefault="00974C10" w:rsidP="00400082" w:rsidR="00974C10" w:rsidRPr="00A358CF">
      <w:pPr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974C10" w:rsidP="00974C10" w:rsidR="00974C10" w:rsidRPr="00A358CF">
      <w:pPr>
        <w:ind w:left="705"/>
        <w:jc w:val="both"/>
      </w:pPr>
    </w:p>
    <w:p w:rsidRDefault="00974C10" w:rsidP="00221157" w:rsidR="00974C10">
      <w:pPr>
        <w:jc w:val="both"/>
      </w:pPr>
      <w:r w:rsidRPr="00A358CF">
        <w:t xml:space="preserve">              </w:t>
      </w:r>
      <w:r w:rsidR="00F96F8B" w:rsidRPr="00A358CF">
        <w:t xml:space="preserve">    </w:t>
      </w:r>
      <w:proofErr w:type="spellStart"/>
      <w:r w:rsidR="00FD3FB5" w:rsidRPr="00A358CF">
        <w:t>Razlučn</w:t>
      </w:r>
      <w:r w:rsidR="00400082" w:rsidRPr="00A358CF">
        <w:t>i</w:t>
      </w:r>
      <w:proofErr w:type="spellEnd"/>
      <w:r w:rsidR="00FD3FB5" w:rsidRPr="00A358CF">
        <w:t xml:space="preserve"> vjerovnik</w:t>
      </w:r>
      <w:r w:rsidR="00A47031" w:rsidRPr="00A358CF">
        <w:t xml:space="preserve"> </w:t>
      </w:r>
      <w:r w:rsidR="006F5A98">
        <w:t>PIAGGIO HRVATSKA d.o.o. Split zastupan</w:t>
      </w:r>
      <w:r w:rsidR="009A4271">
        <w:t xml:space="preserve"> </w:t>
      </w:r>
      <w:r w:rsidR="006F5A98">
        <w:t xml:space="preserve">po punomoćniku odvjetniku Marinu Budimiru iz OD Budimir i partneri d.o.o. Split, </w:t>
      </w:r>
      <w:r w:rsidR="00A47031" w:rsidRPr="00A358CF">
        <w:t xml:space="preserve"> </w:t>
      </w:r>
      <w:r w:rsidRPr="00A358CF">
        <w:t xml:space="preserve">u iznosu od </w:t>
      </w:r>
      <w:r w:rsidR="006F5A98">
        <w:t xml:space="preserve">221.050,30 </w:t>
      </w:r>
      <w:r w:rsidRPr="00A358CF">
        <w:t>kun</w:t>
      </w:r>
      <w:r w:rsidR="00A47031" w:rsidRPr="00A358CF">
        <w:t>a</w:t>
      </w:r>
      <w:r w:rsidR="00F96F8B" w:rsidRPr="00A358CF">
        <w:t>.</w:t>
      </w:r>
    </w:p>
    <w:p w:rsidRDefault="006F5A98" w:rsidP="00974C10" w:rsidR="006F5A98"/>
    <w:p w:rsidRDefault="00B819B2" w:rsidP="00974C10" w:rsidR="00B819B2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4A6464" w:rsidP="004A6464" w:rsidR="004A6464" w:rsidRPr="00A358CF">
      <w:pPr>
        <w:jc w:val="both"/>
      </w:pPr>
    </w:p>
    <w:p w:rsidRDefault="004A6464" w:rsidP="00974C10" w:rsidR="0090363D" w:rsidRPr="007F5BF7">
      <w:pPr>
        <w:jc w:val="both"/>
      </w:pPr>
      <w:r w:rsidRPr="00A358CF">
        <w:tab/>
      </w:r>
      <w:r w:rsidR="00920DFE" w:rsidRPr="00A358CF">
        <w:t xml:space="preserve">Prema izvješću stečajnog upravitelja od </w:t>
      </w:r>
      <w:r w:rsidR="00221157">
        <w:t>5. siječnja 2017.</w:t>
      </w:r>
      <w:r w:rsidR="00920DFE" w:rsidRPr="00A358CF">
        <w:t xml:space="preserve"> </w:t>
      </w:r>
      <w:r w:rsidR="003576FA">
        <w:t>nekretnina</w:t>
      </w:r>
      <w:r w:rsidR="00B42271" w:rsidRPr="00A358CF">
        <w:t xml:space="preserve"> </w:t>
      </w:r>
      <w:r w:rsidR="009057D9" w:rsidRPr="00A358CF">
        <w:t xml:space="preserve">iz </w:t>
      </w:r>
      <w:r w:rsidR="00920DFE" w:rsidRPr="00A358CF">
        <w:t xml:space="preserve">točke I </w:t>
      </w:r>
      <w:r w:rsidR="009057D9" w:rsidRPr="00A358CF">
        <w:t>ovog rješenja</w:t>
      </w:r>
      <w:r w:rsidR="00920DFE" w:rsidRPr="00A358CF">
        <w:t>, u vlasništvu stečajnog dužnika</w:t>
      </w:r>
      <w:r w:rsidR="00974C10" w:rsidRPr="00A358CF">
        <w:t xml:space="preserve"> prodan</w:t>
      </w:r>
      <w:r w:rsidR="003576FA">
        <w:t>a</w:t>
      </w:r>
      <w:r w:rsidR="00221157">
        <w:t xml:space="preserve"> u </w:t>
      </w:r>
      <w:r w:rsidR="001306BD">
        <w:t>stečajnom</w:t>
      </w:r>
      <w:r w:rsidR="00221157">
        <w:t xml:space="preserve"> postupku pred </w:t>
      </w:r>
      <w:r w:rsidR="001306BD">
        <w:t>Trgovačkim</w:t>
      </w:r>
      <w:r w:rsidR="00221157">
        <w:t xml:space="preserve"> sudom u Zadru</w:t>
      </w:r>
      <w:r w:rsidR="00B42271" w:rsidRPr="00A358CF">
        <w:t xml:space="preserve"> za iznos od </w:t>
      </w:r>
      <w:r w:rsidR="001306BD">
        <w:t>247.447,68</w:t>
      </w:r>
      <w:r w:rsidR="00B42271" w:rsidRPr="00A358CF">
        <w:t xml:space="preserve"> kuna</w:t>
      </w:r>
      <w:r w:rsidR="001306BD">
        <w:t xml:space="preserve">. </w:t>
      </w:r>
    </w:p>
    <w:p w:rsidRDefault="00B42271" w:rsidP="004305F8" w:rsidR="004305F8">
      <w:pPr>
        <w:jc w:val="both"/>
      </w:pPr>
      <w:r w:rsidRPr="00A358CF">
        <w:t xml:space="preserve"> </w:t>
      </w:r>
      <w:r w:rsidR="004305F8" w:rsidRPr="00A358CF">
        <w:t xml:space="preserve">           </w:t>
      </w:r>
      <w:r w:rsidR="00221157">
        <w:t>S</w:t>
      </w:r>
      <w:r w:rsidR="004305F8" w:rsidRPr="00A358CF">
        <w:t xml:space="preserve">tečajni upravitelj </w:t>
      </w:r>
      <w:r w:rsidR="00221157">
        <w:t xml:space="preserve"> je predložio da se od navedenog iznosa radi utvrđivanja troškova tražbine, a </w:t>
      </w:r>
      <w:r w:rsidR="004305F8" w:rsidRPr="00A358CF">
        <w:t>temeljem odredbe članka 170. stavak 1. Stečajnog zakona (Narodne novine broj 44/96, 29/99, 129/00, 123/03, 82/06, 116/10, 25/12 i 133/12) u stečajnu masu izdvo</w:t>
      </w:r>
      <w:r w:rsidR="00221157">
        <w:t>ji</w:t>
      </w:r>
      <w:r w:rsidR="004305F8" w:rsidRPr="00A358CF">
        <w:t xml:space="preserve"> 5%, što iznosi </w:t>
      </w:r>
      <w:r w:rsidR="00221157">
        <w:t>12.372,38</w:t>
      </w:r>
      <w:r w:rsidR="003576FA" w:rsidRPr="003E6D1F">
        <w:t xml:space="preserve"> </w:t>
      </w:r>
      <w:r w:rsidR="00221157">
        <w:t>kuna, te s osnova stvarnih troškova unovčenja, a temeljem st. 2.</w:t>
      </w:r>
      <w:r w:rsidR="001306BD">
        <w:t xml:space="preserve"> istog članka izdvoji i iznos od</w:t>
      </w:r>
      <w:r w:rsidR="00221157">
        <w:t xml:space="preserve"> 14.025,00 kuna</w:t>
      </w:r>
      <w:r w:rsidR="001306BD">
        <w:t>, a ovo stoga što je riječ o stvarno nastalim troškovima unovčenja ove nekretnine</w:t>
      </w:r>
      <w:r w:rsidR="00221157">
        <w:t xml:space="preserve"> te da se s preostalim iznosom od 221.050,30 kuna namiri drugi </w:t>
      </w:r>
      <w:proofErr w:type="spellStart"/>
      <w:r w:rsidR="00221157">
        <w:t>razlučni</w:t>
      </w:r>
      <w:proofErr w:type="spellEnd"/>
      <w:r w:rsidR="00221157">
        <w:t xml:space="preserve"> vjerovnik PIAGGIO HRVATSKA d.o.o. Split. </w:t>
      </w:r>
    </w:p>
    <w:p w:rsidRDefault="007E3551" w:rsidP="007E3551" w:rsidR="007E3551">
      <w:pPr>
        <w:ind w:firstLine="708"/>
        <w:jc w:val="both"/>
      </w:pPr>
      <w:r>
        <w:lastRenderedPageBreak/>
        <w:t xml:space="preserve">Obzirom da je postupak unovčenja kao radnja u okviru ovog stečajnog postupka započet u režimu primjene ''starog'' Stečajnog zakona to je temeljem odredbe čl. 441. st. 2. Stečajnog zakona (Narodne novine 71/15) primijenjen raniji Stečajni zakon. </w:t>
      </w:r>
    </w:p>
    <w:p w:rsidRDefault="001306BD" w:rsidP="001306BD" w:rsidR="001306BD">
      <w:pPr>
        <w:ind w:firstLine="708"/>
        <w:jc w:val="both"/>
      </w:pPr>
      <w:r>
        <w:t xml:space="preserve">Prijedlogu stečajnog upravitelja u smislu iznosa ustegnutih s osnova čl. 170. Stečajnog zakona </w:t>
      </w:r>
      <w:proofErr w:type="spellStart"/>
      <w:r>
        <w:t>razlučni</w:t>
      </w:r>
      <w:proofErr w:type="spellEnd"/>
      <w:r>
        <w:t xml:space="preserve"> vjerovnici nisu prigovorili. Međutim je punomoćnik </w:t>
      </w:r>
      <w:proofErr w:type="spellStart"/>
      <w:r>
        <w:t>razlučnog</w:t>
      </w:r>
      <w:proofErr w:type="spellEnd"/>
      <w:r>
        <w:t xml:space="preserve"> vjerovnika OTP banka d.d. Zadar na ročištu za diobu </w:t>
      </w:r>
      <w:proofErr w:type="spellStart"/>
      <w:r>
        <w:t>kupovnine</w:t>
      </w:r>
      <w:proofErr w:type="spellEnd"/>
      <w:r>
        <w:t xml:space="preserve"> spisu priložio ''popis troška'' kojim ovaj </w:t>
      </w:r>
      <w:proofErr w:type="spellStart"/>
      <w:r>
        <w:t>razlučni</w:t>
      </w:r>
      <w:proofErr w:type="spellEnd"/>
      <w:r>
        <w:t xml:space="preserve"> vjerovnik potražuje od stečajnog dužnika još kamatu u iznosu od 24.392,22 kune, trošak Visa kartice u iznosu od 7.791,46 kuna i parnični trošak u iznosu od </w:t>
      </w:r>
      <w:r w:rsidR="0005057E">
        <w:t xml:space="preserve">95.000,00 kuna s PDV-om u iznosu od 23.750,00 kuna, koji dio troška, dakle iznos od 118.750,00 kuna je na ročištu usmenom izjavom povukao. Prema tome ostalo je za raspraviti da li </w:t>
      </w:r>
      <w:proofErr w:type="spellStart"/>
      <w:r w:rsidR="0005057E">
        <w:t>razlučnom</w:t>
      </w:r>
      <w:proofErr w:type="spellEnd"/>
      <w:r w:rsidR="0005057E">
        <w:t xml:space="preserve"> vjerovniku OTP banka d.d. Zadar pripada pravo na namirenje iznosa dospjelih kamata u iznosu od 24.392,22 kune i iznosa troška po Visa kartici u iznosu od 7.791,46 kuna. </w:t>
      </w:r>
    </w:p>
    <w:p w:rsidRDefault="0005057E" w:rsidP="001306BD" w:rsidR="0005057E">
      <w:pPr>
        <w:ind w:firstLine="708"/>
        <w:jc w:val="both"/>
      </w:pPr>
      <w:r>
        <w:t xml:space="preserve">U odnosu na navedeno stečajni upravitelj je iskazao da smatra da ovaj </w:t>
      </w:r>
      <w:proofErr w:type="spellStart"/>
      <w:r>
        <w:t>razlučni</w:t>
      </w:r>
      <w:proofErr w:type="spellEnd"/>
      <w:r>
        <w:t xml:space="preserve"> vjerovnik nema pravo na dospjele zatezne kamate kako ih je naveo budući se iz podneska ne vidi na što se odnose, niti se vidi podatak o </w:t>
      </w:r>
      <w:proofErr w:type="spellStart"/>
      <w:r>
        <w:t>ukamačenoj</w:t>
      </w:r>
      <w:proofErr w:type="spellEnd"/>
      <w:r>
        <w:t xml:space="preserve"> glavnici, kamatnoj stopi i vremenu tijeka kamate, međutim da se iz podneska vidi da je riječ o kamati na potraživanje na dan 10. veljače 2017. godine, dakle kamati nakon otvaranja stečajnog postupka nad dužnikom.</w:t>
      </w:r>
      <w:r w:rsidR="0065653B">
        <w:t xml:space="preserve"> Pored toga stečajni je upravitelj naveo da je ovaj </w:t>
      </w:r>
      <w:proofErr w:type="spellStart"/>
      <w:r w:rsidR="0065653B">
        <w:t>razlučni</w:t>
      </w:r>
      <w:proofErr w:type="spellEnd"/>
      <w:r w:rsidR="0065653B">
        <w:t xml:space="preserve"> vjerovnik u cijelosti podmiren u ovršnom postupku vođenom pred Općinskim sudom u Zadru pod brojem 29Ovr-2558/2013-52 od 17. listopada 2016. budući</w:t>
      </w:r>
      <w:r w:rsidR="00F75380">
        <w:t xml:space="preserve"> iz točke I. b. proizlazi da je tražbina ovrhovoditelj OTP banke d.d. Zadar u cijelosti namirena.</w:t>
      </w:r>
    </w:p>
    <w:p w:rsidRDefault="00280583" w:rsidP="001306BD" w:rsidR="00280583">
      <w:pPr>
        <w:ind w:firstLine="708"/>
        <w:jc w:val="both"/>
      </w:pPr>
      <w:r>
        <w:t xml:space="preserve">Obzirom da je iz rješenja Općinskog suda u Zadru doista proizišlo da su navodi stečajnog upravitelja točni, a koje rješenje je pravomoćno 2. studenoga 2016., a što je utvrđeno uvidom u karticu predmeta e-spisa, očigledno je da je zahtjev za namirenje iznosa od dodatnih 32.183,68 kuna neosnovan. </w:t>
      </w:r>
    </w:p>
    <w:p w:rsidRDefault="005C0066" w:rsidP="001306BD" w:rsidR="005C0066" w:rsidRPr="00A358CF">
      <w:pPr>
        <w:ind w:firstLine="708"/>
        <w:jc w:val="both"/>
      </w:pPr>
      <w:r>
        <w:t xml:space="preserve">Stoga je odlučeno kao u izreci. </w:t>
      </w:r>
    </w:p>
    <w:p w:rsidRDefault="007E3551" w:rsidP="00974C10" w:rsidR="00507339" w:rsidRPr="00A358CF">
      <w:pPr>
        <w:jc w:val="both"/>
      </w:pPr>
      <w:r>
        <w:tab/>
      </w:r>
    </w:p>
    <w:p w:rsidRDefault="004A6464" w:rsidP="004A6464" w:rsidR="004A6464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 xml:space="preserve">U Zadru dana, </w:t>
      </w:r>
      <w:r w:rsidR="001306BD">
        <w:t>19. travnja</w:t>
      </w:r>
      <w:r w:rsidR="00E244D6">
        <w:t xml:space="preserve"> 2017.</w:t>
      </w:r>
    </w:p>
    <w:p w:rsidRDefault="004A6464" w:rsidP="004A6464" w:rsidR="004A6464" w:rsidRPr="00A358CF">
      <w:pPr>
        <w:jc w:val="both"/>
      </w:pPr>
    </w:p>
    <w:p w:rsidRDefault="00E244D6" w:rsidP="00615122" w:rsidR="004A6464" w:rsidRPr="00A358CF">
      <w:pPr>
        <w:jc w:val="right"/>
      </w:pPr>
      <w:r>
        <w:t>Sutkinja</w:t>
      </w:r>
    </w:p>
    <w:p w:rsidRDefault="004A6464" w:rsidP="00615122" w:rsidR="004356AB" w:rsidRPr="00A358CF">
      <w:pPr>
        <w:jc w:val="right"/>
      </w:pPr>
      <w:r w:rsidRPr="00A358CF">
        <w:t xml:space="preserve">Ardena </w:t>
      </w:r>
      <w:proofErr w:type="spellStart"/>
      <w:r w:rsidRPr="00A358CF">
        <w:t>Bajlo</w:t>
      </w:r>
      <w:proofErr w:type="spellEnd"/>
    </w:p>
    <w:p w:rsidRDefault="0090363D" w:rsidP="004356AB" w:rsidR="0090363D" w:rsidRPr="00A358CF">
      <w:pPr>
        <w:ind w:firstLine="708" w:left="4956"/>
        <w:jc w:val="both"/>
      </w:pP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ovog rješenja, a ista se podnosi ovom  sudu u dva primjerka.</w:t>
      </w:r>
    </w:p>
    <w:p w:rsidRDefault="00615122" w:rsidP="004A6464" w:rsidR="00615122">
      <w:pPr>
        <w:jc w:val="both"/>
      </w:pPr>
    </w:p>
    <w:p w:rsidRDefault="005C0066" w:rsidP="004A6464" w:rsidR="005C0066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C0066" w:rsidR="005C0066" w:rsidRPr="00A358CF">
      <w:pPr>
        <w:numPr>
          <w:ilvl w:val="0"/>
          <w:numId w:val="1"/>
        </w:numPr>
      </w:pPr>
      <w:r w:rsidRPr="00A358CF">
        <w:t>stečajnom upravitelju</w:t>
      </w:r>
      <w:r w:rsidR="005C0066">
        <w:t xml:space="preserve"> - </w:t>
      </w:r>
      <w:proofErr w:type="spellStart"/>
      <w:r w:rsidR="005C0066">
        <w:t>mailom</w:t>
      </w:r>
      <w:proofErr w:type="spellEnd"/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5E6AF2" w:rsidR="005E6AF2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5E6AF2" w:rsidP="005E6AF2" w:rsidR="005E6AF2" w:rsidRPr="00A358CF"/>
    <w:p w:rsidRDefault="00B42271" w:rsidP="00FB2AD7" w:rsidR="00B42271" w:rsidRPr="00A358CF"/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645" w:rsidP="009A4271" w:rsidR="00543645">
      <w:r>
        <w:separator/>
      </w:r>
    </w:p>
  </w:endnote>
  <w:endnote w:id="0" w:type="continuationSeparator">
    <w:p w:rsidRDefault="00543645" w:rsidP="009A4271" w:rsidR="00543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645" w:rsidP="009A4271" w:rsidR="00543645">
      <w:r>
        <w:separator/>
      </w:r>
    </w:p>
  </w:footnote>
  <w:footnote w:id="0" w:type="continuationSeparator">
    <w:p w:rsidRDefault="00543645" w:rsidP="009A4271" w:rsidR="00543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7E3551" w:rsidP="009A4271" w:rsidR="007E3551" w:rsidRPr="00A358C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2E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1C42E0">
          <w:t>11/14-166</w:t>
        </w:r>
      </w:p>
      <w:p w:rsidRDefault="00543645" w:rsidR="007E3551">
        <w:pPr>
          <w:pStyle w:val="Zaglavlje"/>
          <w:jc w:val="center"/>
        </w:pPr>
      </w:p>
    </w:sdtContent>
  </w:sdt>
  <w:p w:rsidRDefault="007E3551" w:rsidR="007E35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5057E"/>
    <w:rsid w:val="000B7FF0"/>
    <w:rsid w:val="001306BD"/>
    <w:rsid w:val="001B6AAA"/>
    <w:rsid w:val="001C42E0"/>
    <w:rsid w:val="00203784"/>
    <w:rsid w:val="00221157"/>
    <w:rsid w:val="00280583"/>
    <w:rsid w:val="002A311D"/>
    <w:rsid w:val="002E578B"/>
    <w:rsid w:val="003576FA"/>
    <w:rsid w:val="003B60F1"/>
    <w:rsid w:val="00400082"/>
    <w:rsid w:val="004305F8"/>
    <w:rsid w:val="004356AB"/>
    <w:rsid w:val="004546E4"/>
    <w:rsid w:val="00456351"/>
    <w:rsid w:val="004A6464"/>
    <w:rsid w:val="004C37B0"/>
    <w:rsid w:val="00507339"/>
    <w:rsid w:val="00543645"/>
    <w:rsid w:val="00551DFC"/>
    <w:rsid w:val="00576485"/>
    <w:rsid w:val="005C0066"/>
    <w:rsid w:val="005E41A4"/>
    <w:rsid w:val="005E6AF2"/>
    <w:rsid w:val="00600780"/>
    <w:rsid w:val="00602F11"/>
    <w:rsid w:val="00615122"/>
    <w:rsid w:val="00646526"/>
    <w:rsid w:val="0065653B"/>
    <w:rsid w:val="006F0C78"/>
    <w:rsid w:val="006F5A98"/>
    <w:rsid w:val="00740A53"/>
    <w:rsid w:val="007B2A51"/>
    <w:rsid w:val="007E3551"/>
    <w:rsid w:val="007E74C4"/>
    <w:rsid w:val="007F5BF7"/>
    <w:rsid w:val="00841574"/>
    <w:rsid w:val="0090363D"/>
    <w:rsid w:val="009057D9"/>
    <w:rsid w:val="00920DFE"/>
    <w:rsid w:val="00974C10"/>
    <w:rsid w:val="009A4271"/>
    <w:rsid w:val="00A266AA"/>
    <w:rsid w:val="00A358CF"/>
    <w:rsid w:val="00A47031"/>
    <w:rsid w:val="00B12618"/>
    <w:rsid w:val="00B42271"/>
    <w:rsid w:val="00B819B2"/>
    <w:rsid w:val="00B84563"/>
    <w:rsid w:val="00C422B1"/>
    <w:rsid w:val="00C703BC"/>
    <w:rsid w:val="00CC198C"/>
    <w:rsid w:val="00D8398F"/>
    <w:rsid w:val="00D8751A"/>
    <w:rsid w:val="00D94E40"/>
    <w:rsid w:val="00DA703F"/>
    <w:rsid w:val="00DD4DD4"/>
    <w:rsid w:val="00E244D6"/>
    <w:rsid w:val="00E557F8"/>
    <w:rsid w:val="00F75380"/>
    <w:rsid w:val="00F96F8B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1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3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1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3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St-11/2014-150</izvorni_sadrzaj>
    <derivirana_varijabla naziv="DomainObject.Oznaka_1">St-11/2014-150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Lerga; Nenad Lerga</izvorni_sadrzaj>
    <derivirana_varijabla naziv="DomainObject.Predmet.StrankaFormated_1">  Mirjana Lerga; Nenad Lerga</derivirana_varijabla>
  </DomainObject.Predmet.StrankaFormated>
  <DomainObject.Predmet.StrankaFormatedOIB>
    <izvorni_sadrzaj>  Mirjana Lerga, OIB 17635069091; Nenad Lerga, OIB 99595152689</izvorni_sadrzaj>
    <derivirana_varijabla naziv="DomainObject.Predmet.StrankaFormatedOIB_1">  Mirjana Lerga, OIB 17635069091; Nenad Lerga, OIB 99595152689</derivirana_varijabla>
  </DomainObject.Predmet.StrankaFormatedOIB>
  <DomainObject.Predmet.StrankaFormatedWithAdress>
    <izvorni_sadrzaj> Mirjana Lerga, Donji Zemunik Ulica Xvi 101, 23222 Zemunik Donji; Nenad Lerga, Hrvatskog Sabora 8d, 23000 Zadar</izvorni_sadrzaj>
    <derivirana_varijabla naziv="DomainObject.Predmet.StrankaFormatedWithAdress_1"> Mirjana Lerga, Donji Zemunik Ulica Xvi 101, 23222 Zemunik Donji; Nenad Lerga, Hrvatskog Sabora 8d, 23000 Zadar</derivirana_varijabla>
  </DomainObject.Predmet.StrankaFormatedWithAdress>
  <DomainObject.Predmet.StrankaFormatedWithAdressOIB>
    <izvorni_sadrzaj> Mirjana Lerga, OIB 17635069091, Donji Zemunik Ulica Xvi 101, 23222 Zemunik Donji; Nenad Lerga, OIB 99595152689, Hrvatskog Sabora 8d, 23000 Zadar</izvorni_sadrzaj>
    <derivirana_varijabla naziv="DomainObject.Predmet.StrankaFormatedWithAdressOIB_1"> Mirjana Lerga, OIB 17635069091, Donji Zemunik Ulica Xvi 101, 23222 Zemunik Donji; Nenad Lerga, OIB 99595152689, Hrvatskog Sabora 8d, 23000 Zadar</derivirana_varijabla>
  </DomainObject.Predmet.StrankaFormatedWithAdressOIB>
  <DomainObject.Predmet.StrankaWithAdress>
    <izvorni_sadrzaj>Mirjana Lerga Donji Zemunik Ulica Xvi 101,23222 Zemunik Donji,Nenad Lerga Hrvatskog Sabora 8d,23000 Zadar</izvorni_sadrzaj>
    <derivirana_varijabla naziv="DomainObject.Predmet.StrankaWithAdress_1">Mirjana Lerga Donji Zemunik Ulica Xvi 101,23222 Zemunik Donji,Nenad Lerga Hrvatskog Sabora 8d,23000 Zadar</derivirana_varijabla>
  </DomainObject.Predmet.StrankaWithAdress>
  <DomainObject.Predmet.StrankaWithAdressOIB>
    <izvorni_sadrzaj>Mirjana Lerga, OIB 17635069091, Donji Zemunik Ulica Xvi 101,23222 Zemunik Donji,Nenad Lerga, OIB 99595152689, Hrvatskog Sabora 8d,23000 Zadar</izvorni_sadrzaj>
    <derivirana_varijabla naziv="DomainObject.Predmet.StrankaWithAdressOIB_1">Mirjana Lerga, OIB 17635069091, Donji Zemunik Ulica Xvi 101,23222 Zemunik Donji,Nenad Lerga, OIB 99595152689, Hrvatskog Sabora 8d,23000 Zadar</derivirana_varijabla>
  </DomainObject.Predmet.StrankaWithAdressOIB>
  <DomainObject.Predmet.StrankaNazivFormated>
    <izvorni_sadrzaj>Mirjana Lerga,Nenad Lerga</izvorni_sadrzaj>
    <derivirana_varijabla naziv="DomainObject.Predmet.StrankaNazivFormated_1">Mirjana Lerga,Nenad Lerga</derivirana_varijabla>
  </DomainObject.Predmet.StrankaNazivFormated>
  <DomainObject.Predmet.StrankaNazivFormatedOIB>
    <izvorni_sadrzaj>Mirjana Lerga, OIB 17635069091,Nenad Lerga, OIB 99595152689</izvorni_sadrzaj>
    <derivirana_varijabla naziv="DomainObject.Predmet.StrankaNazivFormatedOIB_1">Mirjana Lerga, OIB 17635069091,Nenad Lerga, OIB 99595152689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Mirjana Lerga</item>
      <item>Nenad Lerga</item>
    </izvorni_sadrzaj>
    <derivirana_varijabla naziv="DomainObject.Predmet.StrankaListFormated_1">
      <item>Mirjana Lerga</item>
      <item>Nenad Lerga</item>
    </derivirana_varijabla>
  </DomainObject.Predmet.StrankaListFormated>
  <DomainObject.Predmet.StrankaListFormatedOIB>
    <izvorni_sadrzaj>
      <item>Mirjana Lerga, OIB 17635069091</item>
      <item>Nenad Lerga, OIB 99595152689</item>
    </izvorni_sadrzaj>
    <derivirana_varijabla naziv="DomainObject.Predmet.StrankaListFormatedOIB_1">
      <item>Mirjana Lerga, OIB 17635069091</item>
      <item>Nenad Lerga, OIB 99595152689</item>
    </derivirana_varijabla>
  </DomainObject.Predmet.StrankaListFormatedOIB>
  <DomainObject.Predmet.StrankaListFormatedWithAdress>
    <izvorni_sadrzaj>
      <item>Mirjana Lerga, Donji Zemunik Ulica Xvi 101, 23222 Zemunik Donji</item>
      <item>Nenad Lerga, Hrvatskog Sabora 8d, 23000 Zadar</item>
    </izvorni_sadrzaj>
    <derivirana_varijabla naziv="DomainObject.Predmet.StrankaListFormatedWithAdress_1">
      <item>Mirjana Lerga, Donji Zemunik Ulica Xvi 101, 23222 Zemunik Donji</item>
      <item>Nenad Lerga, Hrvatskog Sabora 8d, 23000 Zadar</item>
    </derivirana_varijabla>
  </DomainObject.Predmet.StrankaListFormatedWithAdress>
  <DomainObject.Predmet.StrankaListFormatedWithAdressOIB>
    <izvorni_sadrzaj>
      <item>Mirjana Lerga, OIB 17635069091, Donji Zemunik Ulica Xvi 101, 23222 Zemunik Donji</item>
      <item>Nenad Lerga, OIB 99595152689, Hrvatskog Sabora 8d, 23000 Zadar</item>
    </izvorni_sadrzaj>
    <derivirana_varijabla naziv="DomainObject.Predmet.StrankaListFormatedWithAdressOIB_1">
      <item>Mirjana Lerga, OIB 17635069091, Donji Zemunik Ulica Xvi 101, 23222 Zemunik Donji</item>
      <item>Nenad Lerga, OIB 99595152689, Hrvatskog Sabora 8d, 23000 Zadar</item>
    </derivirana_varijabla>
  </DomainObject.Predmet.StrankaListFormatedWithAdressOIB>
  <DomainObject.Predmet.StrankaListNazivFormated>
    <izvorni_sadrzaj>
      <item>Mirjana Lerga</item>
      <item>Nenad Lerga</item>
    </izvorni_sadrzaj>
    <derivirana_varijabla naziv="DomainObject.Predmet.StrankaListNazivFormated_1">
      <item>Mirjana Lerga</item>
      <item>Nenad Lerga</item>
    </derivirana_varijabla>
  </DomainObject.Predmet.StrankaListNazivFormated>
  <DomainObject.Predmet.StrankaListNazivFormatedOIB>
    <izvorni_sadrzaj>
      <item>Mirjana Lerga, OIB 17635069091</item>
      <item>Nenad Lerga, OIB 99595152689</item>
    </izvorni_sadrzaj>
    <derivirana_varijabla naziv="DomainObject.Predmet.StrankaListNazivFormatedOIB_1">
      <item>Mirjana Lerga, OIB 17635069091</item>
      <item>Nenad Lerga, OIB 99595152689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  <item>Nenad Lerga</item>
      <item>Morena Bošnjak</item>
    </izvorni_sadrzaj>
    <derivirana_varijabla naziv="DomainObject.Predmet.OstaliListFormated_1">
      <item>Miše Papić odvjetnik</item>
      <item>Frane Zvonimir Negro</item>
      <item>Nenad Lerga</item>
      <item>Morena Bošnjak</item>
    </derivirana_varijabla>
  </DomainObject.Predmet.OstaliListFormated>
  <DomainObject.Predmet.OstaliList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FormatedOIB_1">
      <item>Miše Papić odvjetnik</item>
      <item>Frane Zvonimir Negro, OIB 59618330195</item>
      <item>Nenad Lerga, OIB 99595152689</item>
      <item>Morena Bošnjak, OIB 22856400669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  <item>Nenad Lerga, Ulica Hrvatskog Sabora 8 D, 23000 Zadar</item>
      <item>Morena Bošnjak, Radnička Ul. 10, 23440 Gračac</item>
    </izvorni_sadrzaj>
    <derivirana_varijabla naziv="DomainObject.Predmet.OstaliListFormatedWithAdress_1">
      <item>Miše Papić odvjetnik, 23 000 Zadar</item>
      <item>Frane Zvonimir Negro, Miroslava Krleže 3c, 23000 Zadar</item>
      <item>Nenad Lerga, Ulica Hrvatskog Sabora 8 D, 23000 Zadar</item>
      <item>Morena Bošnjak, Radnička Ul. 10, 23440 Gračac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izvorni_sadrzaj>
    <derivirana_varijabla naziv="DomainObject.Predmet.OstaliListFormatedWithAdressOIB_1"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derivirana_varijabla>
  </DomainObject.Predmet.OstaliListFormatedWithAdressOIB>
  <DomainObject.Predmet.OstaliListNazivFormated>
    <izvorni_sadrzaj>
      <item>Miše Papić odvjetnik</item>
      <item>Frane Zvonimir Negro</item>
      <item>Nenad Lerga</item>
      <item>Morena Bošnjak</item>
    </izvorni_sadrzaj>
    <derivirana_varijabla naziv="DomainObject.Predmet.OstaliListNazivFormated_1">
      <item>Miše Papić odvjetnik</item>
      <item>Frane Zvonimir Negro</item>
      <item>Nenad Lerga</item>
      <item>Morena Bošnjak</item>
    </derivirana_varijabla>
  </DomainObject.Predmet.OstaliListNazivFormated>
  <DomainObject.Predmet.OstaliListNaziv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NazivFormatedOIB_1">
      <item>Miše Papić odvjetnik</item>
      <item>Frane Zvonimir Negro, OIB 59618330195</item>
      <item>Nenad Lerga, OIB 99595152689</item>
      <item>Morena Bošnjak, OIB 22856400669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St-11/2014-150</izvorni_sadrzaj>
    <derivirana_varijabla naziv="DomainObject.PoslovniBrojDokumenta_1">St-11/2014-150</derivirana_varijabla>
  </DomainObject.PoslovniBrojDokumenta>
  <DomainObject.Predmet.StrankaIDrugi>
    <izvorni_sadrzaj>Mirjana Lerga i dr.</izvorni_sadrzaj>
    <derivirana_varijabla naziv="DomainObject.Predmet.StrankaIDrugi_1">Mirjana Lerga i dr.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 i dr.</izvorni_sadrzaj>
    <derivirana_varijabla naziv="DomainObject.Predmet.StrankaIDrugiAdressOIB_1">Mirjana Lerga, OIB 17635069091, Donji Zemunik Ulica Xvi 101, 23222 Zemunik Donji i dr.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  <item>, OIB 99595152689</item>
      <item>, OIB 22856400669</item>
      <item>, OIB 99595152689</item>
    </izvorni_sadrzaj>
    <derivirana_varijabla naziv="DomainObject.Predmet.SudioniciListNazivOIB_1">
      <item>, OIB 17635069091</item>
      <item>, OIB 44013906355</item>
      <item>, OIB null</item>
      <item>, OIB 59618330195</item>
      <item>, OIB 99595152689</item>
      <item>, OIB 22856400669</item>
      <item>, OIB 99595152689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CD514-9DE4-4F1E-A12B-1FB54CF6D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3638</properties:Characters>
  <properties:Lines>96</properties:Lines>
  <properties:Paragraphs>31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2017-03-15T08:45:00Z</dcterms:created>
  <dc:creator>Ardena Bajlo</dc:creator>
  <cp:lastModifiedBy>Nena Mužanović</cp:lastModifiedBy>
  <cp:lastPrinted>2014-11-05T08:55:00Z</cp:lastPrinted>
  <dcterms:modified xmlns:xsi="http://www.w3.org/2001/XMLSchema-instance" xsi:type="dcterms:W3CDTF">2017-04-20T06:49:00Z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St-11/2014-150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