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c14b" w14:paraId="6abc14b"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w:t>
      </w:r>
      <w:r w:rsidR="000553B8">
        <w:t>FERRO PROTECTUM d.o.o. u stečaju, Zagreb, Lojenov prilaz 8, OIB: 90209844822</w:t>
      </w:r>
      <w:r w:rsidR="00280837">
        <w:t>,</w:t>
      </w:r>
      <w:r>
        <w:t xml:space="preserve">  </w:t>
      </w:r>
      <w:r w:rsidR="000553B8">
        <w:t>2</w:t>
      </w:r>
      <w:r w:rsidR="00280837">
        <w:t>3. ožujka</w:t>
      </w:r>
      <w:r w:rsidR="00E13DEB">
        <w:t xml:space="preserve">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0553B8">
      <w:pPr>
        <w:numPr>
          <w:ilvl w:val="0"/>
          <w:numId w:val="19"/>
        </w:numPr>
        <w:tabs>
          <w:tab w:pos="1428" w:val="clear"/>
          <w:tab w:pos="709" w:val="num"/>
        </w:tabs>
        <w:ind w:hanging="709" w:left="1560"/>
        <w:jc w:val="both"/>
      </w:pPr>
      <w:r>
        <w:t>Utvrđuje se da je vrijednost nekretnin</w:t>
      </w:r>
      <w:r w:rsidR="000553B8">
        <w:t xml:space="preserve">e stečajnog dužnika FERRO PROTECTUM d.o.o. u stečaju, Zagreb, Lojenov prilaz 8, OIB: 90209844822, </w:t>
      </w:r>
      <w:r w:rsidR="00796751">
        <w:t>upisan</w:t>
      </w:r>
      <w:r w:rsidR="000553B8">
        <w:t xml:space="preserve">e </w:t>
      </w:r>
      <w:r w:rsidR="00796751">
        <w:t>u</w:t>
      </w:r>
      <w:r w:rsidR="000553B8">
        <w:t xml:space="preserve"> </w:t>
      </w:r>
      <w:r w:rsidR="000553B8" w:rsidRPr="000553B8">
        <w:t>z.k.ul. 3638 k.o. Stenjevec, k.č.br.</w:t>
      </w:r>
      <w:r w:rsidR="000553B8">
        <w:t xml:space="preserve"> </w:t>
      </w:r>
      <w:r w:rsidR="000553B8" w:rsidRPr="000553B8">
        <w:t xml:space="preserve">123/25 </w:t>
      </w:r>
      <w:r w:rsidR="000553B8">
        <w:t>oranica površine 1224 m2,</w:t>
      </w:r>
      <w:r>
        <w:t xml:space="preserve"> u iznosu od</w:t>
      </w:r>
      <w:r w:rsidR="00E13DEB">
        <w:t xml:space="preserve"> </w:t>
      </w:r>
      <w:r w:rsidR="000553B8">
        <w:t>328.000,00</w:t>
      </w:r>
      <w:r>
        <w:t xml:space="preserve"> kn. </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0553B8">
        <w:t>a</w:t>
      </w:r>
      <w:r>
        <w:t xml:space="preserve"> iz točke I. ovog zaključka bit će prodavan</w:t>
      </w:r>
      <w:r w:rsidR="000553B8">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4657F7" w:rsidRPr="000553B8">
      <w:pPr>
        <w:pStyle w:val="Odlomakpopisa"/>
        <w:numPr>
          <w:ilvl w:val="0"/>
          <w:numId w:val="21"/>
        </w:numPr>
        <w:tabs>
          <w:tab w:pos="426" w:val="left"/>
        </w:tabs>
        <w:jc w:val="both"/>
        <w:rPr>
          <w:b/>
          <w:color w:val="000000"/>
          <w:lang w:eastAsia="en-US"/>
        </w:rPr>
      </w:pPr>
      <w:r>
        <w:t>Prodaj</w:t>
      </w:r>
      <w:r w:rsidR="000553B8">
        <w:t>e</w:t>
      </w:r>
      <w:r>
        <w:t xml:space="preserve"> se nekretnin</w:t>
      </w:r>
      <w:r w:rsidR="000553B8">
        <w:t>a</w:t>
      </w:r>
      <w:r>
        <w:t xml:space="preserve"> stečajnog dužnika </w:t>
      </w:r>
      <w:r w:rsidR="00796751">
        <w:t>upisan</w:t>
      </w:r>
      <w:r w:rsidR="000553B8">
        <w:t>a u</w:t>
      </w:r>
      <w:r w:rsidR="00796751">
        <w:t xml:space="preserve"> </w:t>
      </w:r>
      <w:r w:rsidR="000553B8" w:rsidRPr="000553B8">
        <w:t xml:space="preserve">z.k.ul. 3638 k.o. Stenjevec, k.č.br. 123/25 oranica površine 1224 m2, </w:t>
      </w:r>
      <w:r w:rsidR="00280837">
        <w:t xml:space="preserve"> po utvrđenoj vrijednosti od </w:t>
      </w:r>
      <w:r w:rsidR="000553B8">
        <w:t>328.000</w:t>
      </w:r>
      <w:r w:rsidR="00280837">
        <w:t>,00</w:t>
      </w:r>
      <w:r>
        <w:t xml:space="preserve"> kn</w:t>
      </w:r>
      <w:r w:rsidRPr="000553B8">
        <w:rPr>
          <w:b/>
        </w:rPr>
        <w:t>.</w:t>
      </w:r>
    </w:p>
    <w:p w:rsidRDefault="004657F7" w:rsidP="004657F7" w:rsidR="004657F7">
      <w:pPr>
        <w:tabs>
          <w:tab w:pos="426" w:val="left"/>
        </w:tabs>
        <w:ind w:left="720"/>
        <w:contextualSpacing/>
        <w:jc w:val="both"/>
        <w:rPr>
          <w:color w:val="000000"/>
        </w:rPr>
      </w:pPr>
    </w:p>
    <w:p w:rsidRDefault="004657F7" w:rsidP="000553B8" w:rsidR="000553B8">
      <w:pPr>
        <w:pStyle w:val="Odlomakpopisa"/>
        <w:numPr>
          <w:ilvl w:val="0"/>
          <w:numId w:val="21"/>
        </w:numPr>
        <w:tabs>
          <w:tab w:pos="426" w:val="left"/>
        </w:tabs>
        <w:ind w:firstLine="0" w:left="426"/>
        <w:jc w:val="both"/>
      </w:pPr>
      <w:r w:rsidRPr="000553B8">
        <w:rPr>
          <w:color w:val="000000"/>
        </w:rPr>
        <w:t xml:space="preserve">Na </w:t>
      </w:r>
      <w:r w:rsidR="000553B8" w:rsidRPr="000553B8">
        <w:rPr>
          <w:color w:val="000000"/>
        </w:rPr>
        <w:t xml:space="preserve">navedenoj </w:t>
      </w:r>
      <w:r w:rsidRPr="000553B8">
        <w:rPr>
          <w:color w:val="000000"/>
        </w:rPr>
        <w:t>nekretnin</w:t>
      </w:r>
      <w:r w:rsidR="002148C2" w:rsidRPr="000553B8">
        <w:rPr>
          <w:color w:val="000000"/>
        </w:rPr>
        <w:t>i u</w:t>
      </w:r>
      <w:r w:rsidR="002148C2" w:rsidRPr="000553B8">
        <w:rPr>
          <w:color w:val="000000"/>
          <w:lang w:eastAsia="en-US"/>
        </w:rPr>
        <w:t>pisano je</w:t>
      </w:r>
      <w:r w:rsidRPr="000553B8">
        <w:rPr>
          <w:color w:val="000000"/>
        </w:rPr>
        <w:t xml:space="preserve"> </w:t>
      </w:r>
      <w:r w:rsidR="000553B8" w:rsidRPr="000553B8">
        <w:rPr>
          <w:color w:val="000000"/>
        </w:rPr>
        <w:t>založno</w:t>
      </w:r>
      <w:r w:rsidRPr="000553B8">
        <w:rPr>
          <w:color w:val="000000"/>
        </w:rPr>
        <w:t xml:space="preserve"> pravo u korist </w:t>
      </w:r>
      <w:r w:rsidR="000553B8" w:rsidRPr="000553B8">
        <w:rPr>
          <w:color w:val="000000"/>
        </w:rPr>
        <w:t>Republike Hrvatske.</w:t>
      </w:r>
    </w:p>
    <w:p w:rsidRDefault="000553B8" w:rsidP="000553B8" w:rsidR="000553B8">
      <w:pPr>
        <w:pStyle w:val="Odlomakpopisa"/>
        <w:tabs>
          <w:tab w:pos="426" w:val="left"/>
        </w:tabs>
        <w:ind w:left="1134"/>
        <w:jc w:val="both"/>
      </w:pPr>
    </w:p>
    <w:p w:rsidRDefault="004657F7" w:rsidP="004657F7" w:rsidR="004657F7">
      <w:pPr>
        <w:numPr>
          <w:ilvl w:val="0"/>
          <w:numId w:val="21"/>
        </w:numPr>
        <w:contextualSpacing/>
        <w:jc w:val="both"/>
        <w:rPr>
          <w:b/>
        </w:rPr>
      </w:pPr>
      <w:r>
        <w:t>Utvrđena vrijednost nekretnin</w:t>
      </w:r>
      <w:r w:rsidR="000553B8">
        <w:t>e</w:t>
      </w:r>
      <w:r>
        <w:t xml:space="preserve"> iz točke </w:t>
      </w:r>
      <w:r w:rsidR="00903EDB">
        <w:t>I.</w:t>
      </w:r>
      <w:r>
        <w:t xml:space="preserve"> je kako je navedeno u toj točki te se </w:t>
      </w:r>
      <w:r w:rsidR="002148C2">
        <w:t xml:space="preserve">ne </w:t>
      </w:r>
      <w:r>
        <w:t>može prodati:</w:t>
      </w:r>
    </w:p>
    <w:p w:rsidRDefault="004657F7" w:rsidP="004657F7" w:rsidR="004657F7">
      <w:pPr>
        <w:numPr>
          <w:ilvl w:val="0"/>
          <w:numId w:val="20"/>
        </w:numPr>
        <w:contextualSpacing/>
        <w:jc w:val="both"/>
      </w:pPr>
      <w:r>
        <w:t xml:space="preserve">na prvoj dražbi ispod tri četvrtine utvrđene vrijednosti nekretnine odnosno ispod </w:t>
      </w:r>
      <w:r w:rsidR="000553B8">
        <w:t>246.000,00</w:t>
      </w:r>
      <w:r>
        <w:t xml:space="preserve"> kn</w:t>
      </w:r>
    </w:p>
    <w:p w:rsidRDefault="004657F7" w:rsidP="004657F7" w:rsidR="004657F7">
      <w:pPr>
        <w:numPr>
          <w:ilvl w:val="0"/>
          <w:numId w:val="20"/>
        </w:numPr>
        <w:contextualSpacing/>
        <w:jc w:val="both"/>
      </w:pPr>
      <w:r>
        <w:lastRenderedPageBreak/>
        <w:t xml:space="preserve">na drugoj dražbi ispod jedne polovine utvrđene vrijednosti nekretnine odnosno ispod </w:t>
      </w:r>
      <w:r w:rsidR="000553B8">
        <w:t>164.000,00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0553B8">
        <w:t>82.000,00</w:t>
      </w:r>
      <w:r w:rsidR="002148C2">
        <w:t xml:space="preserve"> </w:t>
      </w:r>
      <w:r>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 xml:space="preserve">Nekretnina koja je predmetom prodaje može se razgledati uz prethodni dogovor sa stečajnim upraviteljem na broj telefona </w:t>
      </w:r>
      <w:r w:rsidR="00E107EC">
        <w:t>099/62 79 750.</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E107EC">
        <w:t>2</w:t>
      </w:r>
      <w:r w:rsidR="002148C2">
        <w:t>3. ožujka</w:t>
      </w:r>
      <w:r w:rsidR="00903EDB">
        <w:t xml:space="preserve"> 2017.</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5773" w:rsidR="00AD5773">
      <w:r>
        <w:separator/>
      </w:r>
    </w:p>
  </w:endnote>
  <w:endnote w:id="0" w:type="continuationSeparator">
    <w:p w:rsidRDefault="00AD5773" w:rsidR="00AD57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5773" w:rsidR="00AD5773">
      <w:r>
        <w:separator/>
      </w:r>
    </w:p>
  </w:footnote>
  <w:footnote w:id="0" w:type="continuationSeparator">
    <w:p w:rsidRDefault="00AD5773" w:rsidR="00AD57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71B9">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E107EC">
      <w:rPr>
        <w:rFonts w:hAnsi="Verdana" w:ascii="Verdana"/>
      </w:rPr>
      <w:t>2508</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7271B9">
          <w:rPr>
            <w:noProof/>
          </w:rPr>
          <w:t>1</w:t>
        </w:r>
        <w:r>
          <w:fldChar w:fldCharType="end"/>
        </w:r>
      </w:p>
    </w:sdtContent>
  </w:sdt>
  <w:p w:rsidRDefault="007222A8" w:rsidP="007222A8" w:rsidR="007222A8">
    <w:pPr>
      <w:pStyle w:val="Zaglavlje"/>
      <w:jc w:val="right"/>
    </w:pPr>
    <w:r>
      <w:t>1 St-</w:t>
    </w:r>
    <w:r w:rsidR="000553B8">
      <w:t>2508</w:t>
    </w:r>
    <w:r w:rsidR="0028083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2">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7"/>
  </w:num>
  <w:num w:numId="3">
    <w:abstractNumId w:val="8"/>
  </w:num>
  <w:num w:numId="4">
    <w:abstractNumId w:val="4"/>
  </w:num>
  <w:num w:numId="5">
    <w:abstractNumId w:val="16"/>
  </w:num>
  <w:num w:numId="6">
    <w:abstractNumId w:val="15"/>
  </w:num>
  <w:num w:numId="7">
    <w:abstractNumId w:val="10"/>
  </w:num>
  <w:num w:numId="8">
    <w:abstractNumId w:val="9"/>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7222A8"/>
    <w:rsid w:val="007271B9"/>
    <w:rsid w:val="007616CF"/>
    <w:rsid w:val="00766CF3"/>
    <w:rsid w:val="0078048D"/>
    <w:rsid w:val="00796751"/>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41D56"/>
    <w:rsid w:val="00C54ED8"/>
    <w:rsid w:val="00C83F84"/>
    <w:rsid w:val="00D07D55"/>
    <w:rsid w:val="00D315A1"/>
    <w:rsid w:val="00D47174"/>
    <w:rsid w:val="00D47664"/>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7271B9"/>
    <w:rPr>
      <w:color w:val="808080"/>
      <w:bdr w:space="0" w:sz="0" w:color="auto" w:val="none"/>
      <w:shd w:fill="auto" w:color="auto" w:val="clear"/>
    </w:rPr>
  </w:style>
  <w:style w:customStyle="true" w:styleId="eSPISCCParagraphDefaultFont" w:type="character">
    <w:name w:val="eSPIS_CC_Paragraph Default Font"/>
    <w:basedOn w:val="Zadanifontodlomka"/>
    <w:rsid w:val="007271B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271B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271B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71B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7271B9"/>
    <w:rPr>
      <w:color w:val="808080"/>
      <w:bdr w:color="auto" w:space="0" w:sz="0" w:val="none"/>
      <w:shd w:color="auto" w:fill="auto" w:val="clear"/>
    </w:rPr>
  </w:style>
  <w:style w:customStyle="1" w:styleId="eSPISCCParagraphDefaultFont" w:type="character">
    <w:name w:val="eSPIS_CC_Paragraph Default Font"/>
    <w:basedOn w:val="Zadanifontodlomka"/>
    <w:rsid w:val="007271B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271B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271B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71B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 original u ref.</izvorni_sadrzaj>
    <derivirana_varijabla naziv="DomainObject.Predmet.Opis_1">preslika spisa na VTS -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St-2508/2016</izvorni_sadrzaj>
    <derivirana_varijabla naziv="DomainObject.Predmet.OznakaBroj_1">St-2508/2016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St-2508/16 prema naredbi suca 
od 16.01.2017. ide na VTS RH, original u referadi</izvorni_sadrzaj>
    <derivirana_varijabla naziv="DomainObject.Predmet.PrimjedbaSuca_1">preslik dijela spisa St-2508/16 prema naredbi suca 
od 16.01.2017. ide na VTS RH, original u referadi</derivirana_varijabla>
  </DomainObject.Predmet.PrimjedbaSuca>
  <DomainObject.Predmet.ProtustrankaFormated>
    <izvorni_sadrzaj>  FERRO PROTECTUM d.o.o.</izvorni_sadrzaj>
    <derivirana_varijabla naziv="DomainObject.Predmet.ProtustrankaFormated_1">  FERRO PROTECTUM d.o.o.</derivirana_varijabla>
  </DomainObject.Predmet.ProtustrankaFormated>
  <DomainObject.Predmet.ProtustrankaFormatedOIB>
    <izvorni_sadrzaj>  FERRO PROTECTUM d.o.o., OIB 90209844822</izvorni_sadrzaj>
    <derivirana_varijabla naziv="DomainObject.Predmet.ProtustrankaFormatedOIB_1">  FERRO PROTECTUM d.o.o., OIB 90209844822</derivirana_varijabla>
  </DomainObject.Predmet.ProtustrankaFormatedOIB>
  <DomainObject.Predmet.ProtustrankaFormatedWithAdress>
    <izvorni_sadrzaj> FERRO PROTECTUM d.o.o., Lojenov prilaz 8, 10000 Zagreb</izvorni_sadrzaj>
    <derivirana_varijabla naziv="DomainObject.Predmet.ProtustrankaFormatedWithAdress_1"> FERRO PROTECTUM d.o.o., Lojenov prilaz 8, 10000 Zagreb</derivirana_varijabla>
  </DomainObject.Predmet.ProtustrankaFormatedWithAdress>
  <DomainObject.Predmet.ProtustrankaFormatedWithAdressOIB>
    <izvorni_sadrzaj> FERRO PROTECTUM d.o.o., OIB 90209844822, Lojenov prilaz 8, 10000 Zagreb</izvorni_sadrzaj>
    <derivirana_varijabla naziv="DomainObject.Predmet.ProtustrankaFormatedWithAdressOIB_1"> FERRO PROTECTUM d.o.o., OIB 90209844822, Lojenov prilaz 8, 10000 Zagreb</derivirana_varijabla>
  </DomainObject.Predmet.ProtustrankaFormatedWithAdressOIB>
  <DomainObject.Predmet.ProtustrankaWithAdress>
    <izvorni_sadrzaj>FERRO PROTECTUM d.o.o. Lojenov prilaz 8, 10000 Zagreb</izvorni_sadrzaj>
    <derivirana_varijabla naziv="DomainObject.Predmet.ProtustrankaWithAdress_1">FERRO PROTECTUM d.o.o. Lojenov prilaz 8, 10000 Zagreb</derivirana_varijabla>
  </DomainObject.Predmet.ProtustrankaWithAdress>
  <DomainObject.Predmet.ProtustrankaWithAdressOIB>
    <izvorni_sadrzaj>FERRO PROTECTUM d.o.o., OIB 90209844822, Lojenov prilaz 8, 10000 Zagreb</izvorni_sadrzaj>
    <derivirana_varijabla naziv="DomainObject.Predmet.ProtustrankaWithAdressOIB_1">FERRO PROTECTUM d.o.o., OIB 90209844822, Lojenov prilaz 8, 10000 Zagreb</derivirana_varijabla>
  </DomainObject.Predmet.ProtustrankaWithAdressOIB>
  <DomainObject.Predmet.ProtustrankaNazivFormated>
    <izvorni_sadrzaj>FERRO PROTECTUM d.o.o.</izvorni_sadrzaj>
    <derivirana_varijabla naziv="DomainObject.Predmet.ProtustrankaNazivFormated_1">FERRO PROTECTUM d.o.o.</derivirana_varijabla>
  </DomainObject.Predmet.ProtustrankaNazivFormated>
  <DomainObject.Predmet.ProtustrankaNazivFormatedOIB>
    <izvorni_sadrzaj>FERRO PROTECTUM d.o.o., OIB 90209844822</izvorni_sadrzaj>
    <derivirana_varijabla naziv="DomainObject.Predmet.ProtustrankaNazivFormatedOIB_1">FERRO PROTECTUM d.o.o., OIB 90209844822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FERRO PROTECTUM d.o.o.</item>
    </izvorni_sadrzaj>
    <derivirana_varijabla naziv="DomainObject.Predmet.ProtuStrankaListFormated_1">
      <item>FERRO PROTECTUM d.o.o.</item>
    </derivirana_varijabla>
  </DomainObject.Predmet.ProtuStrankaListFormated>
  <DomainObject.Predmet.ProtuStrankaListFormatedOIB>
    <izvorni_sadrzaj>
      <item>FERRO PROTECTUM d.o.o., OIB 90209844822</item>
    </izvorni_sadrzaj>
    <derivirana_varijabla naziv="DomainObject.Predmet.ProtuStrankaListFormatedOIB_1">
      <item>FERRO PROTECTUM d.o.o., OIB 90209844822</item>
    </derivirana_varijabla>
  </DomainObject.Predmet.ProtuStrankaListFormatedOIB>
  <DomainObject.Predmet.ProtuStrankaListFormatedWithAdress>
    <izvorni_sadrzaj>
      <item>FERRO PROTECTUM d.o.o., Lojenov prilaz 8, 10000 Zagreb</item>
    </izvorni_sadrzaj>
    <derivirana_varijabla naziv="DomainObject.Predmet.ProtuStrankaListFormatedWithAdress_1">
      <item>FERRO PROTECTUM d.o.o., Lojenov prilaz 8, 10000 Zagreb</item>
    </derivirana_varijabla>
  </DomainObject.Predmet.ProtuStrankaListFormatedWithAdress>
  <DomainObject.Predmet.ProtuStrankaListFormatedWithAdressOIB>
    <izvorni_sadrzaj>
      <item>FERRO PROTECTUM d.o.o., OIB 90209844822, Lojenov prilaz 8, 10000 Zagreb</item>
    </izvorni_sadrzaj>
    <derivirana_varijabla naziv="DomainObject.Predmet.ProtuStrankaListFormatedWithAdressOIB_1">
      <item>FERRO PROTECTUM d.o.o., OIB 90209844822, Lojenov prilaz 8, 10000 Zagreb</item>
    </derivirana_varijabla>
  </DomainObject.Predmet.ProtuStrankaListFormatedWithAdressOIB>
  <DomainObject.Predmet.ProtuStrankaListNazivFormated>
    <izvorni_sadrzaj>
      <item>FERRO PROTECTUM d.o.o.</item>
    </izvorni_sadrzaj>
    <derivirana_varijabla naziv="DomainObject.Predmet.ProtuStrankaListNazivFormated_1">
      <item>FERRO PROTECTUM d.o.o.</item>
    </derivirana_varijabla>
  </DomainObject.Predmet.ProtuStrankaListNazivFormated>
  <DomainObject.Predmet.ProtuStrankaListNazivFormatedOIB>
    <izvorni_sadrzaj>
      <item>FERRO PROTECTUM d.o.o., OIB 90209844822</item>
    </izvorni_sadrzaj>
    <derivirana_varijabla naziv="DomainObject.Predmet.ProtuStrankaListNazivFormatedOIB_1">
      <item>FERRO PROTECTUM d.o.o., OIB 90209844822</item>
    </derivirana_varijabla>
  </DomainObject.Predmet.ProtuStrankaListNazivFormatedOIB>
  <DomainObject.Predmet.OstaliListFormated>
    <izvorni_sadrzaj>
      <item>Zoran Bošnjak</item>
      <item>Županijsko državno odvjetništvo u Zagrebu punomoćnik sudionika u postupku RH Ministarstvo financija, Porezna uprava, područni ured Zagreb</item>
    </izvorni_sadrzaj>
    <derivirana_varijabla naziv="DomainObject.Predmet.OstaliListFormated_1">
      <item>Zoran Bošnjak</item>
      <item>Županijsko državno odvjetništvo u Zagrebu punomoćnik sudionika u postupku RH Ministarstvo financija, Porezna uprava, područni ured Zagreb</item>
    </derivirana_varijabla>
  </DomainObject.Predmet.OstaliListFormated>
  <DomainObject.Predmet.OstaliListFormatedOIB>
    <izvorni_sadrzaj>
      <item>Zoran Bošnjak, OIB 05932825833</item>
      <item>Županijsko državno odvjetništvo u Zagrebu punomoćnik sudionika u postupku RH Ministarstvo financija, Porezna uprava, područni ured Zagreb</item>
    </izvorni_sadrzaj>
    <derivirana_varijabla naziv="DomainObject.Predmet.OstaliListFormatedOIB_1">
      <item>Zoran Bošnjak, OIB 05932825833</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Zoran Bošnjak,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_1">
      <item>Zoran Bošnjak,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Zoran Bošnjak, OIB 05932825833,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Zoran Bošnjak, OIB 05932825833,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Zoran Bošnjak</item>
      <item>Županijsko državno odvjetništvo u Zagrebu</item>
    </izvorni_sadrzaj>
    <derivirana_varijabla naziv="DomainObject.Predmet.OstaliListNazivFormated_1">
      <item>Zoran Bošnjak</item>
      <item>Županijsko državno odvjetništvo u Zagrebu</item>
    </derivirana_varijabla>
  </DomainObject.Predmet.OstaliListNazivFormated>
  <DomainObject.Predmet.OstaliListNazivFormatedOIB>
    <izvorni_sadrzaj>
      <item>Zoran Bošnjak, OIB 05932825833</item>
      <item>Županijsko državno odvjetništvo u Zagrebu</item>
    </izvorni_sadrzaj>
    <derivirana_varijabla naziv="DomainObject.Predmet.OstaliListNazivFormatedOIB_1">
      <item>Zoran Bošnjak, OIB 05932825833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FERRO PROTECTUM d.o.o.</izvorni_sadrzaj>
    <derivirana_varijabla naziv="DomainObject.Predmet.ProtustrankaIDrugi_1">FERRO PROTECTUM d.o.o.</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FERRO PROTECTUM d.o.o., OIB 90209844822, Lojenov prilaz 8, 10000 Zagreb</izvorni_sadrzaj>
    <derivirana_varijabla naziv="DomainObject.Predmet.ProtustrankaIDrugiAdressOIB_1">FERRO PROTECTUM d.o.o., OIB 90209844822,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 PROTECTUM d.o.o.</item>
      <item>Zoran Bošnjak</item>
      <item>RH Ministarstvo financija, Porezna uprava, područni ured Zagreb</item>
      <item>Županijsko državno odvjetništvo u Zagrebu</item>
    </izvorni_sadrzaj>
    <derivirana_varijabla naziv="DomainObject.Predmet.SudioniciListNaziv_1">
      <item>FERRO PROTECTUM d.o.o.</item>
      <item>Zoran Bošnjak</item>
      <item>RH Ministarstvo financija, Porezna uprava, područni ured Zagreb</item>
      <item>Županijsko državno odvjetništvo u Zagrebu</item>
    </derivirana_varijabla>
  </DomainObject.Predmet.SudioniciListNaziv>
  <DomainObject.Predmet.SudioniciListAdressOIB>
    <izvorni_sadrzaj>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90209844822</item>
      <item>, OIB 05932825833</item>
      <item>, OIB 18683136487</item>
      <item>, OIB null</item>
    </izvorni_sadrzaj>
    <derivirana_varijabla naziv="DomainObject.Predmet.SudioniciListNazivOIB_1">
      <item>, OIB 90209844822</item>
      <item>, OIB 05932825833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784</properties:Words>
  <properties:Characters>4197</properties:Characters>
  <properties:Lines>118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2017-03-23T12:52:00Z</dcterms:created>
  <dc:creator>Korisnik</dc:creator>
  <cp:lastModifiedBy>Draženka Prpić</cp:lastModifiedBy>
  <cp:lastPrinted>2017-03-23T12:52:00Z</cp:lastPrinted>
  <dcterms:modified xmlns:xsi="http://www.w3.org/2001/XMLSchema-instance" xsi:type="dcterms:W3CDTF">2017-03-23T12:53:00Z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