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88171" w14:paraId="7d88171" w:rsidRDefault="00D70020" w:rsidP="00D70020" w:rsidR="00532B71" w:rsidRPr="003702DE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702DE">
        <w:rPr>
          <w:rFonts w:hAnsi="Times New Roman" w:ascii="Times New Roman"/>
          <w:szCs w:val="24"/>
          <w:lang w:val="hr-HR"/>
        </w:rPr>
        <w:t>4. St-</w:t>
      </w:r>
      <w:r w:rsidR="009661C0">
        <w:rPr>
          <w:rFonts w:hAnsi="Times New Roman" w:ascii="Times New Roman"/>
          <w:szCs w:val="24"/>
          <w:lang w:val="hr-HR"/>
        </w:rPr>
        <w:t>7171</w:t>
      </w:r>
      <w:r w:rsidR="003702DE" w:rsidRPr="003702DE">
        <w:rPr>
          <w:rFonts w:hAnsi="Times New Roman" w:ascii="Times New Roman"/>
          <w:szCs w:val="24"/>
          <w:lang w:val="hr-HR"/>
        </w:rPr>
        <w:t>/15</w:t>
      </w:r>
    </w:p>
    <w:p w:rsidRDefault="00DB4528" w:rsidP="0086691F" w:rsidR="00DB4528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F701C" w:rsidR="009F701C" w:rsidRPr="003702DE">
      <w:pPr>
        <w:jc w:val="both"/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702DE">
        <w:rPr>
          <w:rFonts w:hAnsi="Times New Roman" w:ascii="Times New Roman"/>
          <w:szCs w:val="24"/>
          <w:lang w:val="hr-HR"/>
        </w:rPr>
        <w:t>ud u Zagrebu</w:t>
      </w:r>
      <w:r w:rsidR="00D70020" w:rsidRPr="003702DE">
        <w:rPr>
          <w:rFonts w:hAnsi="Times New Roman" w:ascii="Times New Roman"/>
          <w:szCs w:val="24"/>
          <w:lang w:val="hr-HR"/>
        </w:rPr>
        <w:t>,</w:t>
      </w:r>
      <w:r w:rsidR="00DB4528" w:rsidRPr="003702DE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3702DE">
        <w:rPr>
          <w:rFonts w:hAnsi="Times New Roman" w:ascii="Times New Roman"/>
          <w:szCs w:val="24"/>
          <w:lang w:val="hr-HR"/>
        </w:rPr>
        <w:t>Jasenki Rundek,</w:t>
      </w:r>
      <w:r w:rsidR="00F62A72" w:rsidRPr="003702DE">
        <w:rPr>
          <w:rFonts w:hAnsi="Times New Roman" w:ascii="Times New Roman"/>
          <w:szCs w:val="24"/>
          <w:lang w:val="hr-HR"/>
        </w:rPr>
        <w:t xml:space="preserve"> u </w:t>
      </w:r>
      <w:r w:rsidR="00932D82" w:rsidRPr="003702DE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9661C0">
        <w:rPr>
          <w:rFonts w:hAnsi="Times New Roman" w:ascii="Times New Roman"/>
          <w:szCs w:val="24"/>
          <w:lang w:val="hr-HR"/>
        </w:rPr>
        <w:t>PROLEKSIS NET,UDRUGA ZA PROMICANJE I DIGITALIZACIJU ZNANJA,OBRAZOVANJA TE KULTURNE I PRIRODNE BAŠTINE, Zagreb, Ilica 61, OIB: 45730877340</w:t>
      </w:r>
      <w:r w:rsidR="00B2356F">
        <w:rPr>
          <w:rFonts w:hAnsi="Times New Roman" w:ascii="Times New Roman"/>
          <w:szCs w:val="24"/>
          <w:lang w:val="hr-HR"/>
        </w:rPr>
        <w:t>,</w:t>
      </w:r>
      <w:r w:rsidR="003528A2">
        <w:rPr>
          <w:rFonts w:hAnsi="Times New Roman" w:ascii="Times New Roman"/>
          <w:szCs w:val="24"/>
          <w:lang w:val="hr-HR"/>
        </w:rPr>
        <w:t xml:space="preserve"> </w:t>
      </w:r>
      <w:r w:rsidR="009F701C" w:rsidRPr="003702DE">
        <w:rPr>
          <w:rFonts w:hAnsi="Times New Roman" w:ascii="Times New Roman"/>
          <w:szCs w:val="24"/>
        </w:rPr>
        <w:t>dana</w:t>
      </w:r>
      <w:r w:rsidR="003560C6">
        <w:rPr>
          <w:rFonts w:hAnsi="Times New Roman" w:ascii="Times New Roman"/>
          <w:szCs w:val="24"/>
        </w:rPr>
        <w:t xml:space="preserve"> </w:t>
      </w:r>
      <w:r w:rsidR="00D208F6">
        <w:rPr>
          <w:rFonts w:hAnsi="Times New Roman" w:ascii="Times New Roman"/>
          <w:szCs w:val="24"/>
        </w:rPr>
        <w:t>11</w:t>
      </w:r>
      <w:r w:rsidR="00D43D80">
        <w:rPr>
          <w:rFonts w:hAnsi="Times New Roman" w:ascii="Times New Roman"/>
          <w:szCs w:val="24"/>
        </w:rPr>
        <w:t xml:space="preserve">. </w:t>
      </w:r>
      <w:r w:rsidR="009661C0">
        <w:rPr>
          <w:rFonts w:hAnsi="Times New Roman" w:ascii="Times New Roman"/>
          <w:szCs w:val="24"/>
        </w:rPr>
        <w:t>ožujka</w:t>
      </w:r>
      <w:r w:rsidR="00D43D80">
        <w:rPr>
          <w:rFonts w:hAnsi="Times New Roman" w:ascii="Times New Roman"/>
          <w:szCs w:val="24"/>
        </w:rPr>
        <w:t xml:space="preserve"> 2016.</w:t>
      </w:r>
      <w:r w:rsidR="009F701C" w:rsidRPr="003702DE">
        <w:rPr>
          <w:rFonts w:hAnsi="Times New Roman" w:ascii="Times New Roman"/>
          <w:szCs w:val="24"/>
        </w:rPr>
        <w:t xml:space="preserve"> </w:t>
      </w:r>
    </w:p>
    <w:p w:rsidRDefault="00997BA9" w:rsidP="00997BA9" w:rsidR="00532B71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z a k l j u č i o</w:t>
      </w:r>
      <w:r w:rsidR="00997BA9" w:rsidRPr="003702DE">
        <w:rPr>
          <w:rFonts w:hAnsi="Times New Roman" w:ascii="Times New Roman"/>
          <w:szCs w:val="24"/>
          <w:lang w:val="hr-HR"/>
        </w:rPr>
        <w:t xml:space="preserve">    j</w:t>
      </w:r>
      <w:r w:rsidR="00DF1277">
        <w:rPr>
          <w:rFonts w:hAnsi="Times New Roman" w:ascii="Times New Roman"/>
          <w:szCs w:val="24"/>
          <w:lang w:val="hr-HR"/>
        </w:rPr>
        <w:t xml:space="preserve"> </w:t>
      </w:r>
      <w:r w:rsidR="00997BA9" w:rsidRPr="003702DE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Poziva</w:t>
      </w:r>
      <w:r w:rsidR="00FC35AA" w:rsidRPr="003702DE">
        <w:rPr>
          <w:rFonts w:hAnsi="Times New Roman" w:ascii="Times New Roman"/>
          <w:szCs w:val="24"/>
          <w:lang w:val="hr-HR"/>
        </w:rPr>
        <w:t>ju se osobe</w:t>
      </w:r>
      <w:r w:rsidRPr="003702DE">
        <w:rPr>
          <w:rFonts w:hAnsi="Times New Roman" w:ascii="Times New Roman"/>
          <w:szCs w:val="24"/>
          <w:lang w:val="hr-HR"/>
        </w:rPr>
        <w:t xml:space="preserve"> ovlašten</w:t>
      </w:r>
      <w:r w:rsidR="00FC35AA" w:rsidRPr="003702DE">
        <w:rPr>
          <w:rFonts w:hAnsi="Times New Roman" w:ascii="Times New Roman"/>
          <w:szCs w:val="24"/>
          <w:lang w:val="hr-HR"/>
        </w:rPr>
        <w:t>e</w:t>
      </w:r>
      <w:r w:rsidRPr="003702DE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3702DE">
        <w:rPr>
          <w:rFonts w:hAnsi="Times New Roman" w:ascii="Times New Roman"/>
          <w:szCs w:val="24"/>
          <w:lang w:val="hr-HR"/>
        </w:rPr>
        <w:t>po zakonu</w:t>
      </w:r>
      <w:r w:rsidR="00FC35AA" w:rsidRPr="003702DE">
        <w:rPr>
          <w:rFonts w:hAnsi="Times New Roman" w:ascii="Times New Roman"/>
          <w:szCs w:val="24"/>
          <w:lang w:val="hr-HR"/>
        </w:rPr>
        <w:t xml:space="preserve">, </w:t>
      </w:r>
      <w:r w:rsidRPr="003702DE">
        <w:rPr>
          <w:rFonts w:hAnsi="Times New Roman" w:ascii="Times New Roman"/>
          <w:szCs w:val="24"/>
          <w:lang w:val="hr-HR"/>
        </w:rPr>
        <w:t xml:space="preserve"> u roku od </w:t>
      </w:r>
      <w:r w:rsidR="008968CC" w:rsidRPr="003702DE">
        <w:rPr>
          <w:rFonts w:hAnsi="Times New Roman" w:ascii="Times New Roman"/>
          <w:szCs w:val="24"/>
          <w:lang w:val="hr-HR"/>
        </w:rPr>
        <w:t xml:space="preserve">petnaest </w:t>
      </w:r>
      <w:r w:rsidRPr="003702DE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3702DE">
        <w:rPr>
          <w:rFonts w:hAnsi="Times New Roman" w:ascii="Times New Roman"/>
          <w:szCs w:val="24"/>
          <w:lang w:val="hr-HR"/>
        </w:rPr>
        <w:t xml:space="preserve">osmog </w:t>
      </w:r>
      <w:r w:rsidRPr="003702DE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3702DE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3702DE">
        <w:rPr>
          <w:rFonts w:hAnsi="Times New Roman" w:ascii="Times New Roman"/>
          <w:szCs w:val="24"/>
          <w:lang w:val="hr-HR"/>
        </w:rPr>
        <w:t xml:space="preserve"> ovog suda</w:t>
      </w:r>
      <w:r w:rsidRPr="003702DE">
        <w:rPr>
          <w:rFonts w:hAnsi="Times New Roman" w:ascii="Times New Roman"/>
          <w:szCs w:val="24"/>
          <w:lang w:val="hr-HR"/>
        </w:rPr>
        <w:t>, podn</w:t>
      </w:r>
      <w:r w:rsidR="00FC35AA" w:rsidRPr="003702DE">
        <w:rPr>
          <w:rFonts w:hAnsi="Times New Roman" w:ascii="Times New Roman"/>
          <w:szCs w:val="24"/>
          <w:lang w:val="hr-HR"/>
        </w:rPr>
        <w:t>ijeti</w:t>
      </w:r>
      <w:r w:rsidRPr="003702DE">
        <w:rPr>
          <w:rFonts w:hAnsi="Times New Roman" w:ascii="Times New Roman"/>
          <w:szCs w:val="24"/>
          <w:lang w:val="hr-HR"/>
        </w:rPr>
        <w:t xml:space="preserve"> ovome sudu</w:t>
      </w:r>
      <w:r w:rsidR="008968CC" w:rsidRPr="003702DE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3702DE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3702D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tražbine koja je predmet postupka</w:t>
      </w:r>
      <w:r w:rsidR="00582E7F">
        <w:rPr>
          <w:rFonts w:hAnsi="Times New Roman" w:ascii="Times New Roman"/>
          <w:szCs w:val="24"/>
          <w:lang w:val="hr-HR"/>
        </w:rPr>
        <w:t>.</w:t>
      </w: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4E5A23" w:rsidP="00582E7F" w:rsidR="004E5A23" w:rsidRPr="00582E7F">
      <w:pPr>
        <w:ind w:left="1483"/>
        <w:jc w:val="both"/>
        <w:rPr>
          <w:rFonts w:hAnsi="Times New Roman" w:ascii="Times New Roman"/>
          <w:szCs w:val="24"/>
          <w:lang w:val="hr-HR"/>
        </w:rPr>
      </w:pPr>
    </w:p>
    <w:p w:rsidRDefault="004E5A23" w:rsidP="00470EEA" w:rsidR="004E5A23" w:rsidRPr="003702DE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3702DE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3702DE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3702DE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3702D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702D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15684F" w:rsidR="001568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8968CC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9F701C" w:rsidRPr="003702DE">
        <w:rPr>
          <w:rFonts w:hAnsi="Times New Roman" w:ascii="Times New Roman"/>
          <w:szCs w:val="24"/>
          <w:lang w:val="hr-HR"/>
        </w:rPr>
        <w:t>o</w:t>
      </w:r>
      <w:r w:rsidR="00F93490">
        <w:rPr>
          <w:rFonts w:hAnsi="Times New Roman" w:ascii="Times New Roman"/>
          <w:szCs w:val="24"/>
          <w:lang w:val="hr-HR"/>
        </w:rPr>
        <w:t xml:space="preserve">vome sudu Financijska agencija </w:t>
      </w:r>
      <w:r w:rsidRPr="003702DE">
        <w:rPr>
          <w:rFonts w:hAnsi="Times New Roman" w:ascii="Times New Roman"/>
          <w:szCs w:val="24"/>
          <w:lang w:val="hr-HR"/>
        </w:rPr>
        <w:t>(dalje: FINA), temeljem odredbe čl. 429. Stečajnog zakona (NN 71/15, dalje SZ</w:t>
      </w:r>
      <w:r w:rsidR="004E5A23" w:rsidRPr="003702DE">
        <w:rPr>
          <w:rFonts w:hAnsi="Times New Roman" w:ascii="Times New Roman"/>
          <w:szCs w:val="24"/>
          <w:lang w:val="hr-HR"/>
        </w:rPr>
        <w:t>).</w:t>
      </w:r>
    </w:p>
    <w:p w:rsidRDefault="008968CC" w:rsidP="0042162E" w:rsidR="00F93490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 xml:space="preserve">Nakon što je udovoljeno </w:t>
      </w:r>
      <w:r w:rsidR="009F701C" w:rsidRPr="003702DE">
        <w:rPr>
          <w:rFonts w:hAnsi="Times New Roman" w:ascii="Times New Roman"/>
          <w:szCs w:val="24"/>
          <w:lang w:val="hr-HR"/>
        </w:rPr>
        <w:t>uvjetima  iz čl. 428. i 429. ST</w:t>
      </w:r>
      <w:r w:rsidRPr="003702DE">
        <w:rPr>
          <w:rFonts w:hAnsi="Times New Roman" w:ascii="Times New Roman"/>
          <w:szCs w:val="24"/>
          <w:lang w:val="hr-HR"/>
        </w:rPr>
        <w:t>, ovaj je sud  rješenjem</w:t>
      </w:r>
      <w:r w:rsidR="004E5A23" w:rsidRPr="003702DE">
        <w:rPr>
          <w:rFonts w:hAnsi="Times New Roman" w:ascii="Times New Roman"/>
          <w:szCs w:val="24"/>
          <w:lang w:val="hr-HR"/>
        </w:rPr>
        <w:t xml:space="preserve"> br</w:t>
      </w:r>
      <w:r w:rsidRPr="003702DE">
        <w:rPr>
          <w:rFonts w:hAnsi="Times New Roman" w:ascii="Times New Roman"/>
          <w:szCs w:val="24"/>
          <w:lang w:val="hr-HR"/>
        </w:rPr>
        <w:t>.</w:t>
      </w:r>
      <w:r w:rsidR="009F701C"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9F701C" w:rsidP="0042162E" w:rsidR="004E5A23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St-</w:t>
      </w:r>
      <w:r w:rsidR="009661C0">
        <w:rPr>
          <w:rFonts w:hAnsi="Times New Roman" w:ascii="Times New Roman"/>
          <w:szCs w:val="24"/>
          <w:lang w:val="hr-HR"/>
        </w:rPr>
        <w:t>7171</w:t>
      </w:r>
      <w:r w:rsidRPr="003702DE">
        <w:rPr>
          <w:rFonts w:hAnsi="Times New Roman" w:ascii="Times New Roman"/>
          <w:szCs w:val="24"/>
          <w:lang w:val="hr-HR"/>
        </w:rPr>
        <w:t xml:space="preserve">/15 od </w:t>
      </w:r>
      <w:r w:rsidR="00B2356F">
        <w:rPr>
          <w:rFonts w:hAnsi="Times New Roman" w:ascii="Times New Roman"/>
          <w:szCs w:val="24"/>
          <w:lang w:val="hr-HR"/>
        </w:rPr>
        <w:t>11</w:t>
      </w:r>
      <w:r w:rsidR="00D43D80">
        <w:rPr>
          <w:rFonts w:hAnsi="Times New Roman" w:ascii="Times New Roman"/>
          <w:szCs w:val="24"/>
          <w:lang w:val="hr-HR"/>
        </w:rPr>
        <w:t xml:space="preserve">. </w:t>
      </w:r>
      <w:r w:rsidR="009661C0">
        <w:rPr>
          <w:rFonts w:hAnsi="Times New Roman" w:ascii="Times New Roman"/>
          <w:szCs w:val="24"/>
          <w:lang w:val="hr-HR"/>
        </w:rPr>
        <w:t>ožujka</w:t>
      </w:r>
      <w:r w:rsidR="00D43D80">
        <w:rPr>
          <w:rFonts w:hAnsi="Times New Roman" w:ascii="Times New Roman"/>
          <w:szCs w:val="24"/>
          <w:lang w:val="hr-HR"/>
        </w:rPr>
        <w:t xml:space="preserve"> 2016.</w:t>
      </w:r>
      <w:r w:rsidR="004E5A23" w:rsidRPr="003702DE">
        <w:rPr>
          <w:rFonts w:hAnsi="Times New Roman" w:ascii="Times New Roman"/>
          <w:szCs w:val="24"/>
          <w:lang w:val="hr-HR"/>
        </w:rPr>
        <w:t xml:space="preserve"> pokrenu</w:t>
      </w:r>
      <w:r w:rsidR="008968CC" w:rsidRPr="003702DE">
        <w:rPr>
          <w:rFonts w:hAnsi="Times New Roman" w:ascii="Times New Roman"/>
          <w:szCs w:val="24"/>
          <w:lang w:val="hr-HR"/>
        </w:rPr>
        <w:t>o</w:t>
      </w:r>
      <w:r w:rsidR="004E5A23" w:rsidRPr="003702DE">
        <w:rPr>
          <w:rFonts w:hAnsi="Times New Roman" w:ascii="Times New Roman"/>
          <w:szCs w:val="24"/>
          <w:lang w:val="hr-HR"/>
        </w:rPr>
        <w:t xml:space="preserve"> skraćeni stečajni postupak nad gore navedenim dužnikom, pravnom osobom.</w:t>
      </w:r>
    </w:p>
    <w:p w:rsidRDefault="004E5A23" w:rsidP="0042162E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>Sukladno odredbi čl. 17. 117.</w:t>
      </w:r>
      <w:r w:rsidR="00586826" w:rsidRPr="003702DE">
        <w:rPr>
          <w:rFonts w:hAnsi="Times New Roman" w:ascii="Times New Roman"/>
          <w:szCs w:val="24"/>
          <w:lang w:val="hr-HR"/>
        </w:rPr>
        <w:t xml:space="preserve"> st. 3.</w:t>
      </w:r>
      <w:r w:rsidRPr="003702DE">
        <w:rPr>
          <w:rFonts w:hAnsi="Times New Roman" w:ascii="Times New Roman"/>
          <w:szCs w:val="24"/>
          <w:lang w:val="hr-HR"/>
        </w:rPr>
        <w:t xml:space="preserve"> i 430. SZ-a, odlučeno je kao u izreci ovog zaključka</w:t>
      </w:r>
      <w:r w:rsidR="00586826" w:rsidRPr="003702DE">
        <w:rPr>
          <w:rFonts w:hAnsi="Times New Roman" w:ascii="Times New Roman"/>
          <w:szCs w:val="24"/>
          <w:lang w:val="hr-HR"/>
        </w:rPr>
        <w:t>.</w:t>
      </w:r>
    </w:p>
    <w:p w:rsidRDefault="00586826" w:rsidP="0042162E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>Između ostalih</w:t>
      </w:r>
      <w:r w:rsidR="008968CC" w:rsidRPr="003702DE">
        <w:rPr>
          <w:rFonts w:hAnsi="Times New Roman" w:ascii="Times New Roman"/>
          <w:szCs w:val="24"/>
          <w:lang w:val="hr-HR"/>
        </w:rPr>
        <w:t>,</w:t>
      </w:r>
      <w:r w:rsidRPr="003702DE">
        <w:rPr>
          <w:rFonts w:hAnsi="Times New Roman" w:ascii="Times New Roman"/>
          <w:szCs w:val="24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</w:r>
    </w:p>
    <w:p w:rsidRDefault="00D44D4F" w:rsidP="00532B71" w:rsidR="00D44D4F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U Zagrebu</w:t>
      </w:r>
      <w:r w:rsidR="00D208F6">
        <w:rPr>
          <w:rFonts w:hAnsi="Times New Roman" w:ascii="Times New Roman"/>
          <w:szCs w:val="24"/>
          <w:lang w:val="hr-HR"/>
        </w:rPr>
        <w:t xml:space="preserve"> 11</w:t>
      </w:r>
      <w:r w:rsidR="00D43D80">
        <w:rPr>
          <w:rFonts w:hAnsi="Times New Roman" w:ascii="Times New Roman"/>
          <w:szCs w:val="24"/>
          <w:lang w:val="hr-HR"/>
        </w:rPr>
        <w:t xml:space="preserve">. </w:t>
      </w:r>
      <w:r w:rsidR="009661C0">
        <w:rPr>
          <w:rFonts w:hAnsi="Times New Roman" w:ascii="Times New Roman"/>
          <w:szCs w:val="24"/>
          <w:lang w:val="hr-HR"/>
        </w:rPr>
        <w:t>ožujka</w:t>
      </w:r>
      <w:r w:rsidR="00D43D80">
        <w:rPr>
          <w:rFonts w:hAnsi="Times New Roman" w:ascii="Times New Roman"/>
          <w:szCs w:val="24"/>
          <w:lang w:val="hr-HR"/>
        </w:rPr>
        <w:t xml:space="preserve"> 2016.</w:t>
      </w: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702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  </w:t>
      </w:r>
      <w:r w:rsidR="00986AFB">
        <w:rPr>
          <w:rFonts w:hAnsi="Times New Roman" w:ascii="Times New Roman"/>
          <w:szCs w:val="24"/>
          <w:lang w:val="hr-HR"/>
        </w:rPr>
        <w:t xml:space="preserve">   </w:t>
      </w:r>
      <w:r w:rsidRPr="003702DE">
        <w:rPr>
          <w:rFonts w:hAnsi="Times New Roman" w:ascii="Times New Roman"/>
          <w:szCs w:val="24"/>
          <w:lang w:val="hr-HR"/>
        </w:rPr>
        <w:t xml:space="preserve">  </w:t>
      </w:r>
      <w:r w:rsidR="00986AFB">
        <w:rPr>
          <w:rFonts w:hAnsi="Times New Roman" w:ascii="Times New Roman"/>
          <w:szCs w:val="24"/>
          <w:lang w:val="hr-HR"/>
        </w:rPr>
        <w:t xml:space="preserve">       </w:t>
      </w:r>
      <w:r w:rsidRPr="003702DE">
        <w:rPr>
          <w:rFonts w:hAnsi="Times New Roman" w:ascii="Times New Roman"/>
          <w:szCs w:val="24"/>
          <w:lang w:val="hr-HR"/>
        </w:rPr>
        <w:t xml:space="preserve">  S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U</w:t>
      </w:r>
      <w:r w:rsidR="00986AFB">
        <w:rPr>
          <w:rFonts w:hAnsi="Times New Roman" w:ascii="Times New Roman"/>
          <w:szCs w:val="24"/>
          <w:lang w:val="hr-HR"/>
        </w:rPr>
        <w:t xml:space="preserve">  </w:t>
      </w:r>
      <w:r w:rsidRPr="003702DE">
        <w:rPr>
          <w:rFonts w:hAnsi="Times New Roman" w:ascii="Times New Roman"/>
          <w:szCs w:val="24"/>
          <w:lang w:val="hr-HR"/>
        </w:rPr>
        <w:t>D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A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C:</w:t>
      </w:r>
    </w:p>
    <w:p w:rsidRDefault="009F701C" w:rsidP="00D44D4F" w:rsidR="009F701C" w:rsidRPr="003702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70020" w:rsidP="00390B16" w:rsidR="005C692F" w:rsidRPr="005C692F">
      <w:pPr>
        <w:jc w:val="right"/>
        <w:rPr>
          <w:rFonts w:hAnsi="Times New Roman" w:ascii="Times New Roman"/>
        </w:rPr>
      </w:pPr>
      <w:r w:rsidRPr="003702DE">
        <w:rPr>
          <w:rFonts w:hAnsi="Times New Roman" w:ascii="Times New Roman"/>
          <w:szCs w:val="24"/>
          <w:lang w:val="hr-HR"/>
        </w:rPr>
        <w:t>JASENKA RUNDEK</w:t>
      </w:r>
    </w:p>
    <w:p w:rsidRDefault="005C692F" w:rsidP="00551ACC" w:rsidR="005C692F" w:rsidRPr="00D901D5">
      <w:pPr>
        <w:jc w:val="right"/>
        <w:rPr>
          <w:rFonts w:hAnsi="Times New Roman" w:ascii="Times New Roman"/>
        </w:rPr>
      </w:pPr>
    </w:p>
    <w:p w:rsidRDefault="00D901D5" w:rsidP="009D1475" w:rsidR="00D901D5" w:rsidRPr="003702DE">
      <w:pPr>
        <w:jc w:val="right"/>
        <w:rPr>
          <w:rFonts w:hAnsi="Times New Roman" w:ascii="Times New Roman"/>
        </w:rPr>
      </w:pPr>
    </w:p>
    <w:p w:rsidRDefault="003702DE" w:rsidP="00D44D4F" w:rsidR="003702DE" w:rsidRPr="003702DE">
      <w:pPr>
        <w:jc w:val="right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3702DE">
      <w:pPr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</w:rPr>
        <w:t>UPUTA O PRAVNOM  LIJEKU:</w:t>
      </w:r>
    </w:p>
    <w:p w:rsidRDefault="00586826" w:rsidP="0086691F" w:rsidR="00586826" w:rsidRPr="003702DE">
      <w:pPr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</w:rPr>
        <w:t>Protiv ovog zaključka nije dopuštena žalba (čl. 19. st. 7. SZ-a)</w:t>
      </w:r>
    </w:p>
    <w:p w:rsidRDefault="00AB7883" w:rsidR="00AB7883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DN</w:t>
      </w:r>
      <w:r w:rsidR="00D70020" w:rsidRPr="003702DE">
        <w:rPr>
          <w:rFonts w:hAnsi="Times New Roman" w:ascii="Times New Roman"/>
          <w:szCs w:val="24"/>
          <w:lang w:val="hr-HR"/>
        </w:rPr>
        <w:t>A</w:t>
      </w:r>
      <w:r w:rsidRPr="003702DE">
        <w:rPr>
          <w:rFonts w:hAnsi="Times New Roman" w:ascii="Times New Roman"/>
          <w:szCs w:val="24"/>
          <w:lang w:val="hr-HR"/>
        </w:rPr>
        <w:t>:</w:t>
      </w:r>
    </w:p>
    <w:p w:rsidRDefault="00D44D4F" w:rsidP="00586826" w:rsidR="00A114DD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1.) </w:t>
      </w:r>
      <w:r w:rsidR="00586826" w:rsidRPr="003702DE">
        <w:rPr>
          <w:rFonts w:hAnsi="Times New Roman" w:ascii="Times New Roman"/>
          <w:szCs w:val="24"/>
          <w:lang w:val="hr-HR"/>
        </w:rPr>
        <w:t>Zakonskom zastupniku dužn</w:t>
      </w:r>
      <w:r w:rsidR="00D70020" w:rsidRPr="003702DE">
        <w:rPr>
          <w:rFonts w:hAnsi="Times New Roman" w:ascii="Times New Roman"/>
          <w:szCs w:val="24"/>
          <w:lang w:val="hr-HR"/>
        </w:rPr>
        <w:t>i</w:t>
      </w:r>
      <w:r w:rsidR="00586826" w:rsidRPr="003702DE">
        <w:rPr>
          <w:rFonts w:hAnsi="Times New Roman" w:ascii="Times New Roman"/>
          <w:szCs w:val="24"/>
          <w:lang w:val="hr-HR"/>
        </w:rPr>
        <w:t>ka</w:t>
      </w:r>
      <w:r w:rsidR="00470EEA">
        <w:rPr>
          <w:rFonts w:hAnsi="Times New Roman" w:ascii="Times New Roman"/>
          <w:szCs w:val="24"/>
          <w:lang w:val="hr-HR"/>
        </w:rPr>
        <w:t xml:space="preserve"> </w:t>
      </w:r>
      <w:r w:rsidR="00B2356F">
        <w:rPr>
          <w:rFonts w:hAnsi="Times New Roman" w:ascii="Times New Roman"/>
          <w:szCs w:val="24"/>
          <w:lang w:val="hr-HR"/>
        </w:rPr>
        <w:t xml:space="preserve"> - na udrugu</w:t>
      </w:r>
    </w:p>
    <w:p w:rsidRDefault="00586826" w:rsidP="00586826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2.) e-Oglasn</w:t>
      </w:r>
      <w:r w:rsidR="009F701C" w:rsidRPr="003702DE">
        <w:rPr>
          <w:rFonts w:hAnsi="Times New Roman" w:ascii="Times New Roman"/>
          <w:szCs w:val="24"/>
          <w:lang w:val="hr-HR"/>
        </w:rPr>
        <w:t>a</w:t>
      </w:r>
      <w:r w:rsidRPr="003702DE">
        <w:rPr>
          <w:rFonts w:hAnsi="Times New Roman" w:ascii="Times New Roman"/>
          <w:szCs w:val="24"/>
          <w:lang w:val="hr-HR"/>
        </w:rPr>
        <w:t xml:space="preserve"> ploč</w:t>
      </w:r>
      <w:r w:rsidR="009F701C" w:rsidRPr="003702DE">
        <w:rPr>
          <w:rFonts w:hAnsi="Times New Roman" w:ascii="Times New Roman"/>
          <w:szCs w:val="24"/>
          <w:lang w:val="hr-HR"/>
        </w:rPr>
        <w:t>a</w:t>
      </w:r>
      <w:r w:rsidR="0091209B" w:rsidRPr="003702DE">
        <w:rPr>
          <w:rFonts w:hAnsi="Times New Roman" w:ascii="Times New Roman"/>
          <w:szCs w:val="24"/>
          <w:lang w:val="hr-HR"/>
        </w:rPr>
        <w:t xml:space="preserve"> </w:t>
      </w:r>
      <w:r w:rsidR="00A114DD">
        <w:rPr>
          <w:rFonts w:hAnsi="Times New Roman" w:ascii="Times New Roman"/>
          <w:szCs w:val="24"/>
          <w:lang w:val="hr-HR"/>
        </w:rPr>
        <w:t xml:space="preserve"> - oglas</w:t>
      </w: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3702DE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3702DE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90B1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F701C" w:rsidRPr="009F701C">
      <w:rPr>
        <w:rFonts w:hAnsi="Times New Roman" w:ascii="Times New Roman"/>
        <w:lang w:val="hr-HR"/>
      </w:rPr>
      <w:t>4. St-</w:t>
    </w:r>
    <w:r w:rsidR="009661C0">
      <w:rPr>
        <w:rFonts w:hAnsi="Times New Roman" w:ascii="Times New Roman"/>
        <w:lang w:val="hr-HR"/>
      </w:rPr>
      <w:t>7171</w:t>
    </w:r>
    <w:r w:rsidR="003702DE">
      <w:rPr>
        <w:rFonts w:hAnsi="Times New Roman" w:ascii="Times New Roman"/>
        <w:lang w:val="hr-HR"/>
      </w:rPr>
      <w:t>/15</w:t>
    </w: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F701C" w:rsidR="009F701C" w:rsidRPr="009F701C">
    <w:pPr>
      <w:pStyle w:val="Zaglavlje"/>
      <w:rPr>
        <w:rFonts w:hAnsi="Times New Roman" w:ascii="Times New Roman"/>
        <w:lang w:val="hr-HR"/>
      </w:rPr>
    </w:pPr>
  </w:p>
  <w:p w:rsidRDefault="002D435A" w:rsidR="002D435A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CD4"/>
    <w:rsid w:val="000441E3"/>
    <w:rsid w:val="00076E7F"/>
    <w:rsid w:val="000A151F"/>
    <w:rsid w:val="000B609B"/>
    <w:rsid w:val="000C01B0"/>
    <w:rsid w:val="000C47B3"/>
    <w:rsid w:val="001116ED"/>
    <w:rsid w:val="00112B50"/>
    <w:rsid w:val="00136F44"/>
    <w:rsid w:val="0015684F"/>
    <w:rsid w:val="00182088"/>
    <w:rsid w:val="001D2CE7"/>
    <w:rsid w:val="00202A81"/>
    <w:rsid w:val="002048E4"/>
    <w:rsid w:val="002053A9"/>
    <w:rsid w:val="00230CD2"/>
    <w:rsid w:val="00280997"/>
    <w:rsid w:val="002D435A"/>
    <w:rsid w:val="002F664E"/>
    <w:rsid w:val="003022ED"/>
    <w:rsid w:val="00317809"/>
    <w:rsid w:val="00322751"/>
    <w:rsid w:val="003528A2"/>
    <w:rsid w:val="003560C6"/>
    <w:rsid w:val="003702DE"/>
    <w:rsid w:val="00376292"/>
    <w:rsid w:val="00390B16"/>
    <w:rsid w:val="003A3A19"/>
    <w:rsid w:val="0042162E"/>
    <w:rsid w:val="00432C1A"/>
    <w:rsid w:val="00443F27"/>
    <w:rsid w:val="00457A75"/>
    <w:rsid w:val="00470EEA"/>
    <w:rsid w:val="004B1173"/>
    <w:rsid w:val="004C1C6F"/>
    <w:rsid w:val="004E5A23"/>
    <w:rsid w:val="00532465"/>
    <w:rsid w:val="00532B71"/>
    <w:rsid w:val="00551115"/>
    <w:rsid w:val="00551ACC"/>
    <w:rsid w:val="00582E7F"/>
    <w:rsid w:val="00586826"/>
    <w:rsid w:val="005940E9"/>
    <w:rsid w:val="005964A6"/>
    <w:rsid w:val="005A73C8"/>
    <w:rsid w:val="005C692F"/>
    <w:rsid w:val="0060555E"/>
    <w:rsid w:val="006356C5"/>
    <w:rsid w:val="00641F24"/>
    <w:rsid w:val="00651100"/>
    <w:rsid w:val="00661D14"/>
    <w:rsid w:val="007045F1"/>
    <w:rsid w:val="00704863"/>
    <w:rsid w:val="0073403A"/>
    <w:rsid w:val="00772C9B"/>
    <w:rsid w:val="007871FD"/>
    <w:rsid w:val="007A29F9"/>
    <w:rsid w:val="007B4A81"/>
    <w:rsid w:val="007E30F1"/>
    <w:rsid w:val="007E7289"/>
    <w:rsid w:val="00800A08"/>
    <w:rsid w:val="008033B3"/>
    <w:rsid w:val="00840E3D"/>
    <w:rsid w:val="008504B5"/>
    <w:rsid w:val="0087686D"/>
    <w:rsid w:val="008937AB"/>
    <w:rsid w:val="008968CC"/>
    <w:rsid w:val="008B31FA"/>
    <w:rsid w:val="008C36D7"/>
    <w:rsid w:val="008C79FA"/>
    <w:rsid w:val="008E790D"/>
    <w:rsid w:val="0091209B"/>
    <w:rsid w:val="00932D82"/>
    <w:rsid w:val="00955D29"/>
    <w:rsid w:val="00961043"/>
    <w:rsid w:val="009661C0"/>
    <w:rsid w:val="0098501C"/>
    <w:rsid w:val="00986AFB"/>
    <w:rsid w:val="009910C5"/>
    <w:rsid w:val="00997BA9"/>
    <w:rsid w:val="009B361A"/>
    <w:rsid w:val="009D1475"/>
    <w:rsid w:val="009F701C"/>
    <w:rsid w:val="00A114DD"/>
    <w:rsid w:val="00A20BCE"/>
    <w:rsid w:val="00A74786"/>
    <w:rsid w:val="00A95334"/>
    <w:rsid w:val="00A977A2"/>
    <w:rsid w:val="00AB227F"/>
    <w:rsid w:val="00AB4C9F"/>
    <w:rsid w:val="00AB7883"/>
    <w:rsid w:val="00AD3065"/>
    <w:rsid w:val="00AF40B4"/>
    <w:rsid w:val="00B03169"/>
    <w:rsid w:val="00B15155"/>
    <w:rsid w:val="00B2356F"/>
    <w:rsid w:val="00B511EE"/>
    <w:rsid w:val="00B660EB"/>
    <w:rsid w:val="00B9413D"/>
    <w:rsid w:val="00BC6AEA"/>
    <w:rsid w:val="00C06267"/>
    <w:rsid w:val="00C16CF0"/>
    <w:rsid w:val="00C27A25"/>
    <w:rsid w:val="00C35E09"/>
    <w:rsid w:val="00C431B5"/>
    <w:rsid w:val="00C5529F"/>
    <w:rsid w:val="00C6136C"/>
    <w:rsid w:val="00C840D5"/>
    <w:rsid w:val="00CF2939"/>
    <w:rsid w:val="00D16318"/>
    <w:rsid w:val="00D208F6"/>
    <w:rsid w:val="00D43D80"/>
    <w:rsid w:val="00D44D4F"/>
    <w:rsid w:val="00D632D5"/>
    <w:rsid w:val="00D70020"/>
    <w:rsid w:val="00D77C43"/>
    <w:rsid w:val="00D87366"/>
    <w:rsid w:val="00D901D5"/>
    <w:rsid w:val="00D955F3"/>
    <w:rsid w:val="00DA1990"/>
    <w:rsid w:val="00DA1FB0"/>
    <w:rsid w:val="00DB29D2"/>
    <w:rsid w:val="00DB4528"/>
    <w:rsid w:val="00DE680E"/>
    <w:rsid w:val="00DF1277"/>
    <w:rsid w:val="00E02CAB"/>
    <w:rsid w:val="00E04B4A"/>
    <w:rsid w:val="00E44500"/>
    <w:rsid w:val="00E54BD4"/>
    <w:rsid w:val="00EE05D0"/>
    <w:rsid w:val="00EE47CD"/>
    <w:rsid w:val="00EE4FD7"/>
    <w:rsid w:val="00EE5750"/>
    <w:rsid w:val="00F04587"/>
    <w:rsid w:val="00F07940"/>
    <w:rsid w:val="00F146EE"/>
    <w:rsid w:val="00F441EA"/>
    <w:rsid w:val="00F62A72"/>
    <w:rsid w:val="00F667BC"/>
    <w:rsid w:val="00F73948"/>
    <w:rsid w:val="00F93490"/>
    <w:rsid w:val="00FC1BC3"/>
    <w:rsid w:val="00FC35AA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0B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0B1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0B1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0B1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0B1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0B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0B1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0B1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0B1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0B1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7171</izvorni_sadrzaj>
    <derivirana_varijabla naziv="DomainObject.Predmet.Broj_1">7171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St-7171/2015</izvorni_sadrzaj>
    <derivirana_varijabla naziv="DomainObject.Predmet.OznakaBroj_1">St-7171/2015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PROLEKSIS NET,UDRUGA ZA PROMICANJE I DIGITALIZACIJU ZNANJA,OBRAZOVANJA TE KULTURNE I PRIRODNE BAŠTINE</izvorni_sadrzaj>
    <derivirana_varijabla naziv="DomainObject.Predmet.ProtustrankaFormated_1">  PROLEKSIS NET,UDRUGA ZA PROMICANJE I DIGITALIZACIJU ZNANJA,OBRAZOVANJA TE KULTURNE I PRIRODNE BAŠTINE</derivirana_varijabla>
  </DomainObject.Predmet.ProtustrankaFormated>
  <DomainObject.Predmet.ProtustrankaFormatedOIB>
    <izvorni_sadrzaj>  PROLEKSIS NET,UDRUGA ZA PROMICANJE I DIGITALIZACIJU ZNANJA,OBRAZOVANJA TE KULTURNE I PRIRODNE BAŠTINE, OIB 45730877340</izvorni_sadrzaj>
    <derivirana_varijabla naziv="DomainObject.Predmet.ProtustrankaFormatedOIB_1">  PROLEKSIS NET,UDRUGA ZA PROMICANJE I DIGITALIZACIJU ZNANJA,OBRAZOVANJA TE KULTURNE I PRIRODNE BAŠTINE, OIB 45730877340</derivirana_varijabla>
  </DomainObject.Predmet.ProtustrankaFormatedOIB>
  <DomainObject.Predmet.ProtustrankaFormatedWithAdress>
    <izvorni_sadrzaj> PROLEKSIS NET,UDRUGA ZA PROMICANJE I DIGITALIZACIJU ZNANJA,OBRAZOVANJA TE KULTURNE I PRIRODNE BAŠTINE, Ilica 61, 10000 Zagreb</izvorni_sadrzaj>
    <derivirana_varijabla naziv="DomainObject.Predmet.ProtustrankaFormatedWithAdress_1"> PROLEKSIS NET,UDRUGA ZA PROMICANJE I DIGITALIZACIJU ZNANJA,OBRAZOVANJA TE KULTURNE I PRIRODNE BAŠTINE, Ilica 61, 10000 Zagreb</derivirana_varijabla>
  </DomainObject.Predmet.ProtustrankaFormatedWithAdress>
  <DomainObject.Predmet.ProtustrankaFormatedWithAdressOIB>
    <izvorni_sadrzaj> PROLEKSIS NET,UDRUGA ZA PROMICANJE I DIGITALIZACIJU ZNANJA,OBRAZOVANJA TE KULTURNE I PRIRODNE BAŠTINE, OIB 45730877340, Ilica 61, 10000 Zagreb</izvorni_sadrzaj>
    <derivirana_varijabla naziv="DomainObject.Predmet.ProtustrankaFormatedWithAdressOIB_1"> PROLEKSIS NET,UDRUGA ZA PROMICANJE I DIGITALIZACIJU ZNANJA,OBRAZOVANJA TE KULTURNE I PRIRODNE BAŠTINE, OIB 45730877340, Ilica 61, 10000 Zagreb</derivirana_varijabla>
  </DomainObject.Predmet.ProtustrankaFormatedWithAdressOIB>
  <DomainObject.Predmet.ProtustrankaWithAdress>
    <izvorni_sadrzaj>PROLEKSIS NET,UDRUGA ZA PROMICANJE I DIGITALIZACIJU ZNANJA,OBRAZOVANJA TE KULTURNE I PRIRODNE BAŠTINE Ilica 61, 10000 Zagreb</izvorni_sadrzaj>
    <derivirana_varijabla naziv="DomainObject.Predmet.ProtustrankaWithAdress_1">PROLEKSIS NET,UDRUGA ZA PROMICANJE I DIGITALIZACIJU ZNANJA,OBRAZOVANJA TE KULTURNE I PRIRODNE BAŠTINE Ilica 61, 10000 Zagreb</derivirana_varijabla>
  </DomainObject.Predmet.ProtustrankaWithAdress>
  <DomainObject.Predmet.ProtustrankaWithAdressOIB>
    <izvorni_sadrzaj>PROLEKSIS NET,UDRUGA ZA PROMICANJE I DIGITALIZACIJU ZNANJA,OBRAZOVANJA TE KULTURNE I PRIRODNE BAŠTINE, OIB 45730877340, Ilica 61, 10000 Zagreb</izvorni_sadrzaj>
    <derivirana_varijabla naziv="DomainObject.Predmet.ProtustrankaWithAdressOIB_1">PROLEKSIS NET,UDRUGA ZA PROMICANJE I DIGITALIZACIJU ZNANJA,OBRAZOVANJA TE KULTURNE I PRIRODNE BAŠTINE, OIB 45730877340, Ilica 61, 10000 Zagreb</derivirana_varijabla>
  </DomainObject.Predmet.ProtustrankaWithAdressOIB>
  <DomainObject.Predmet.ProtustrankaNazivFormated>
    <izvorni_sadrzaj>PROLEKSIS NET,UDRUGA ZA PROMICANJE I DIGITALIZACIJU ZNANJA,OBRAZOVANJA TE KULTURNE I PRIRODNE BAŠTINE</izvorni_sadrzaj>
    <derivirana_varijabla naziv="DomainObject.Predmet.ProtustrankaNazivFormated_1">PROLEKSIS NET,UDRUGA ZA PROMICANJE I DIGITALIZACIJU ZNANJA,OBRAZOVANJA TE KULTURNE I PRIRODNE BAŠTINE</derivirana_varijabla>
  </DomainObject.Predmet.ProtustrankaNazivFormated>
  <DomainObject.Predmet.ProtustrankaNazivFormatedOIB>
    <izvorni_sadrzaj>PROLEKSIS NET,UDRUGA ZA PROMICANJE I DIGITALIZACIJU ZNANJA,OBRAZOVANJA TE KULTURNE I PRIRODNE BAŠTINE, OIB 45730877340</izvorni_sadrzaj>
    <derivirana_varijabla naziv="DomainObject.Predmet.ProtustrankaNazivFormatedOIB_1">PROLEKSIS NET,UDRUGA ZA PROMICANJE I DIGITALIZACIJU ZNANJA,OBRAZOVANJA TE KULTURNE I PRIRODNE BAŠTINE, OIB 45730877340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PROLEKSIS NET,UDRUGA ZA PROMICANJE I DIGITALIZACIJU ZNANJA,OBRAZOVANJA TE KULTURNE I PRIRODNE BAŠTINE</item>
    </izvorni_sadrzaj>
    <derivirana_varijabla naziv="DomainObject.Predmet.ProtuStrankaListFormated_1">
      <item>PROLEKSIS NET,UDRUGA ZA PROMICANJE I DIGITALIZACIJU ZNANJA,OBRAZOVANJA TE KULTURNE I PRIRODNE BAŠTINE</item>
    </derivirana_varijabla>
  </DomainObject.Predmet.ProtuStrankaListFormated>
  <DomainObject.Predmet.ProtuStrankaListFormatedOIB>
    <izvorni_sadrzaj>
      <item>PROLEKSIS NET,UDRUGA ZA PROMICANJE I DIGITALIZACIJU ZNANJA,OBRAZOVANJA TE KULTURNE I PRIRODNE BAŠTINE, OIB 45730877340</item>
    </izvorni_sadrzaj>
    <derivirana_varijabla naziv="DomainObject.Predmet.ProtuStrankaListFormatedOIB_1">
      <item>PROLEKSIS NET,UDRUGA ZA PROMICANJE I DIGITALIZACIJU ZNANJA,OBRAZOVANJA TE KULTURNE I PRIRODNE BAŠTINE, OIB 45730877340</item>
    </derivirana_varijabla>
  </DomainObject.Predmet.ProtuStrankaListFormatedOIB>
  <DomainObject.Predmet.ProtuStrankaListFormatedWithAdress>
    <izvorni_sadrzaj>
      <item>PROLEKSIS NET,UDRUGA ZA PROMICANJE I DIGITALIZACIJU ZNANJA,OBRAZOVANJA TE KULTURNE I PRIRODNE BAŠTINE, Ilica 61, 10000 Zagreb</item>
    </izvorni_sadrzaj>
    <derivirana_varijabla naziv="DomainObject.Predmet.ProtuStrankaListFormatedWithAdress_1">
      <item>PROLEKSIS NET,UDRUGA ZA PROMICANJE I DIGITALIZACIJU ZNANJA,OBRAZOVANJA TE KULTURNE I PRIRODNE BAŠTINE, Ilica 61, 10000 Zagreb</item>
    </derivirana_varijabla>
  </DomainObject.Predmet.ProtuStrankaListFormatedWithAdress>
  <DomainObject.Predmet.ProtuStrankaListFormatedWithAdressOIB>
    <izvorni_sadrzaj>
      <item>PROLEKSIS NET,UDRUGA ZA PROMICANJE I DIGITALIZACIJU ZNANJA,OBRAZOVANJA TE KULTURNE I PRIRODNE BAŠTINE, OIB 45730877340, Ilica 61, 10000 Zagreb</item>
    </izvorni_sadrzaj>
    <derivirana_varijabla naziv="DomainObject.Predmet.ProtuStrankaListFormatedWithAdressOIB_1">
      <item>PROLEKSIS NET,UDRUGA ZA PROMICANJE I DIGITALIZACIJU ZNANJA,OBRAZOVANJA TE KULTURNE I PRIRODNE BAŠTINE, OIB 45730877340, Ilica 61, 10000 Zagreb</item>
    </derivirana_varijabla>
  </DomainObject.Predmet.ProtuStrankaListFormatedWithAdressOIB>
  <DomainObject.Predmet.ProtuStrankaListNazivFormated>
    <izvorni_sadrzaj>
      <item>PROLEKSIS NET,UDRUGA ZA PROMICANJE I DIGITALIZACIJU ZNANJA,OBRAZOVANJA TE KULTURNE I PRIRODNE BAŠTINE</item>
    </izvorni_sadrzaj>
    <derivirana_varijabla naziv="DomainObject.Predmet.ProtuStrankaListNazivFormated_1">
      <item>PROLEKSIS NET,UDRUGA ZA PROMICANJE I DIGITALIZACIJU ZNANJA,OBRAZOVANJA TE KULTURNE I PRIRODNE BAŠTINE</item>
    </derivirana_varijabla>
  </DomainObject.Predmet.ProtuStrankaListNazivFormated>
  <DomainObject.Predmet.ProtuStrankaListNazivFormatedOIB>
    <izvorni_sadrzaj>
      <item>PROLEKSIS NET,UDRUGA ZA PROMICANJE I DIGITALIZACIJU ZNANJA,OBRAZOVANJA TE KULTURNE I PRIRODNE BAŠTINE, OIB 45730877340</item>
    </izvorni_sadrzaj>
    <derivirana_varijabla naziv="DomainObject.Predmet.ProtuStrankaListNazivFormatedOIB_1">
      <item>PROLEKSIS NET,UDRUGA ZA PROMICANJE I DIGITALIZACIJU ZNANJA,OBRAZOVANJA TE KULTURNE I PRIRODNE BAŠTINE, OIB 45730877340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PROLEKSIS NET,UDRUGA ZA PROMICANJE I DIGITALIZACIJU ZNANJA,OBRAZOVANJA TE KULTURNE I PRIRODNE BAŠTINE</izvorni_sadrzaj>
    <derivirana_varijabla naziv="DomainObject.Predmet.ProtustrankaIDrugi_1">PROLEKSIS NET,UDRUGA ZA PROMICANJE I DIGITALIZACIJU ZNANJA,OBRAZOVANJA TE KULTURNE I PRIRODNE BAŠTINE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PROLEKSIS NET,UDRUGA ZA PROMICANJE I DIGITALIZACIJU ZNANJA,OBRAZOVANJA TE KULTURNE I PRIRODNE BAŠTINE, OIB 45730877340, Ilica 61, 10000 Zagreb</izvorni_sadrzaj>
    <derivirana_varijabla naziv="DomainObject.Predmet.ProtustrankaIDrugiAdressOIB_1">PROLEKSIS NET,UDRUGA ZA PROMICANJE I DIGITALIZACIJU ZNANJA,OBRAZOVANJA TE KULTURNE I PRIRODNE BAŠTINE, OIB 45730877340, Ilica 61,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PROLEKSIS NET,UDRUGA ZA PROMICANJE I DIGITALIZACIJU ZNANJA,OBRAZOVANJA TE KULTURNE I PRIRODNE BAŠTINE</item>
      <item>FINA Regionalni centar Zagreb</item>
    </izvorni_sadrzaj>
    <derivirana_varijabla naziv="DomainObject.Predmet.SudioniciListNaziv_1">
      <item>PROLEKSIS NET,UDRUGA ZA PROMICANJE I DIGITALIZACIJU ZNANJA,OBRAZOVANJA TE KULTURNE I PRIRODNE BAŠTINE</item>
      <item>FINA Regionalni centar Zagreb</item>
    </derivirana_varijabla>
  </DomainObject.Predmet.SudioniciListNaziv>
  <DomainObject.Predmet.SudioniciListAdressOIB>
    <izvorni_sadrzaj>
      <item>PROLEKSIS NET,UDRUGA ZA PROMICANJE I DIGITALIZACIJU ZNANJA,OBRAZOVANJA TE KULTURNE I PRIRODNE BAŠTINE, OIB 45730877340, Ilica 61,10000 Zagreb</item>
      <item>FINA Regionalni centar Zagreb, OIB 85821130368, Trg svibanjskih žrtava 1995. 1,10000 Zagreb</item>
    </izvorni_sadrzaj>
    <derivirana_varijabla naziv="DomainObject.Predmet.SudioniciListAdressOIB_1">
      <item>PROLEKSIS NET,UDRUGA ZA PROMICANJE I DIGITALIZACIJU ZNANJA,OBRAZOVANJA TE KULTURNE I PRIRODNE BAŠTINE, OIB 45730877340, Ilica 61,10000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45730877340</item>
      <item>, OIB 85821130368</item>
    </izvorni_sadrzaj>
    <derivirana_varijabla naziv="DomainObject.Predmet.SudioniciListNazivOIB_1">
      <item>, OIB 45730877340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2C732A-9A89-44F1-9CC4-C3CD3B5E71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466</properties:Words>
  <properties:Characters>2367</properties:Characters>
  <properties:Lines>77</properties:Lines>
  <properties:Paragraphs>34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2016-01-11T08:10:00Z</dcterms:created>
  <dc:creator>Sudsko vijeæe</dc:creator>
  <cp:lastModifiedBy>Katarina Babić</cp:lastModifiedBy>
  <cp:lastPrinted>2016-01-11T12:43:00Z</cp:lastPrinted>
  <dcterms:modified xmlns:xsi="http://www.w3.org/2001/XMLSchema-instance" xsi:type="dcterms:W3CDTF">2016-03-11T06:55:00Z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