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8361" w14:paraId="789836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A01C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St-2281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9333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30377" w:rsidRPr="00430377">
        <w:t xml:space="preserve"> </w:t>
      </w:r>
      <w:r w:rsidR="00430377" w:rsidRPr="00430377">
        <w:rPr>
          <w:rFonts w:cs="Times New Roman" w:eastAsia="Times New Roman" w:hAnsi="Times New Roman" w:ascii="Times New Roman"/>
          <w:sz w:val="24"/>
          <w:szCs w:val="24"/>
          <w:lang w:eastAsia="hr-HR"/>
        </w:rPr>
        <w:t>SREBRA d.o.o., Zagreb, Štefanovečka 70, MBS: 080301411, OIB: 34022414805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30377" w:rsidRPr="00430377">
        <w:t xml:space="preserve"> </w:t>
      </w:r>
      <w:r w:rsidR="00430377" w:rsidRPr="00430377">
        <w:rPr>
          <w:rFonts w:cs="Times New Roman" w:eastAsia="Times New Roman" w:hAnsi="Times New Roman" w:ascii="Times New Roman"/>
          <w:sz w:val="24"/>
          <w:szCs w:val="24"/>
          <w:lang w:eastAsia="hr-HR"/>
        </w:rPr>
        <w:t>SREBRA d.o.o., Zagreb, Štefanovečka 70, MBS: 080301411, OIB: 34022414805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3037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215DD6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215DD6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30377" w:rsidRPr="00430377">
        <w:t xml:space="preserve"> </w:t>
      </w:r>
      <w:r w:rsidR="00430377" w:rsidRPr="00430377">
        <w:rPr>
          <w:rFonts w:cs="Times New Roman" w:hAnsi="Times New Roman" w:ascii="Times New Roman"/>
          <w:sz w:val="24"/>
          <w:szCs w:val="24"/>
        </w:rPr>
        <w:t>SREBRA d.o.o., Zagreb, Štefanovečka 70, MBS: 080301411, OIB: 34022414805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</w:t>
      </w:r>
      <w:r w:rsidR="008775C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duljem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42C7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4A01C5">
      <w:rPr>
        <w:rFonts w:cs="Times New Roman" w:hAnsi="Times New Roman" w:ascii="Times New Roman"/>
        <w:sz w:val="24"/>
        <w:szCs w:val="24"/>
      </w:rPr>
      <w:t>2281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15DD6"/>
    <w:rsid w:val="00254826"/>
    <w:rsid w:val="0028717D"/>
    <w:rsid w:val="002B5FFE"/>
    <w:rsid w:val="002B79EC"/>
    <w:rsid w:val="002D575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9603A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42C78"/>
    <w:rsid w:val="00A60064"/>
    <w:rsid w:val="00A7445F"/>
    <w:rsid w:val="00A9216D"/>
    <w:rsid w:val="00A97534"/>
    <w:rsid w:val="00AE5B6E"/>
    <w:rsid w:val="00AE71B0"/>
    <w:rsid w:val="00B228D8"/>
    <w:rsid w:val="00B621A2"/>
    <w:rsid w:val="00B86677"/>
    <w:rsid w:val="00BA36F5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D16D7D"/>
    <w:rsid w:val="00D2350D"/>
    <w:rsid w:val="00D40C44"/>
    <w:rsid w:val="00D4451C"/>
    <w:rsid w:val="00D8240A"/>
    <w:rsid w:val="00DA38AC"/>
    <w:rsid w:val="00DC1676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42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C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42C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42C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42C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42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C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42C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42C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42C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2281</izvorni_sadrzaj>
    <derivirana_varijabla naziv="DomainObject.Predmet.Broj_1">2281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St-2281/2015</izvorni_sadrzaj>
    <derivirana_varijabla naziv="DomainObject.Predmet.OznakaBroj_1">St-2281/2015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SREBRA d.o.o. zastupanog po punomoćniku Branko Stamenić; Srećko Radušić</izvorni_sadrzaj>
    <derivirana_varijabla naziv="DomainObject.Predmet.ProtustrankaFormated_1">  SREBRA d.o.o. zastupanog po punomoćniku Branko Stamenić; Srećko Radušić</derivirana_varijabla>
  </DomainObject.Predmet.ProtustrankaFormated>
  <DomainObject.Predmet.ProtustrankaFormatedOIB>
    <izvorni_sadrzaj>  SREBRA d.o.o., OIB 34022414805 zastupanog po punomoćniku Branko Stamenić; Srećko Radušić</izvorni_sadrzaj>
    <derivirana_varijabla naziv="DomainObject.Predmet.ProtustrankaFormatedOIB_1">  SREBRA d.o.o., OIB 34022414805 zastupanog po punomoćniku Branko Stamenić; Srećko Radušić</derivirana_varijabla>
  </DomainObject.Predmet.ProtustrankaFormatedOIB>
  <DomainObject.Predmet.ProtustrankaFormatedWithAdress>
    <izvorni_sadrzaj> SREBRA d.o.o., Štefanovečka 70, 10000 Zagreb zastupanog po punomoćniku Branko Stamenić; Srećko Radušić</izvorni_sadrzaj>
    <derivirana_varijabla naziv="DomainObject.Predmet.ProtustrankaFormatedWithAdress_1"> SREBRA d.o.o., Štefanovečka 70, 10000 Zagreb zastupanog po punomoćniku Branko Stamenić; Srećko Radušić</derivirana_varijabla>
  </DomainObject.Predmet.ProtustrankaFormatedWithAdress>
  <DomainObject.Predmet.ProtustrankaFormatedWithAdressOIB>
    <izvorni_sadrzaj> SREBRA d.o.o., OIB 34022414805, Štefanovečka 70, 10000 Zagreb zastupanog po punomoćniku Branko Stamenić; Srećko Radušić</izvorni_sadrzaj>
    <derivirana_varijabla naziv="DomainObject.Predmet.ProtustrankaFormatedWithAdressOIB_1"> SREBRA d.o.o., OIB 34022414805, Štefanovečka 70, 10000 Zagreb zastupanog po punomoćniku Branko Stamenić; Srećko Radušić</derivirana_varijabla>
  </DomainObject.Predmet.ProtustrankaFormatedWithAdressOIB>
  <DomainObject.Predmet.ProtustrankaWithAdress>
    <izvorni_sadrzaj>SREBRA d.o.o. Štefanovečka 70, 10000 Zagreb</izvorni_sadrzaj>
    <derivirana_varijabla naziv="DomainObject.Predmet.ProtustrankaWithAdress_1">SREBRA d.o.o. Štefanovečka 70, 10000 Zagreb</derivirana_varijabla>
  </DomainObject.Predmet.ProtustrankaWithAdress>
  <DomainObject.Predmet.ProtustrankaWithAdressOIB>
    <izvorni_sadrzaj>SREBRA d.o.o., OIB 34022414805, Štefanovečka 70, 10000 Zagreb</izvorni_sadrzaj>
    <derivirana_varijabla naziv="DomainObject.Predmet.ProtustrankaWithAdressOIB_1">SREBRA d.o.o., OIB 34022414805, Štefanovečka 70, 10000 Zagreb</derivirana_varijabla>
  </DomainObject.Predmet.ProtustrankaWithAdressOIB>
  <DomainObject.Predmet.ProtustrankaNazivFormated>
    <izvorni_sadrzaj>SREBRA d.o.o.</izvorni_sadrzaj>
    <derivirana_varijabla naziv="DomainObject.Predmet.ProtustrankaNazivFormated_1">SREBRA d.o.o.</derivirana_varijabla>
  </DomainObject.Predmet.ProtustrankaNazivFormated>
  <DomainObject.Predmet.ProtustrankaNazivFormatedOIB>
    <izvorni_sadrzaj>SREBRA d.o.o., OIB 34022414805</izvorni_sadrzaj>
    <derivirana_varijabla naziv="DomainObject.Predmet.ProtustrankaNazivFormatedOIB_1">SREBRA d.o.o., OIB 34022414805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SREBRA d.o.o. zastupanog po punomoćniku Branko Stamenić; Srećko Radušić</item>
    </izvorni_sadrzaj>
    <derivirana_varijabla naziv="DomainObject.Predmet.ProtuStrankaListFormated_1">
      <item>SREBRA d.o.o. zastupanog po punomoćniku Branko Stamenić; Srećko Radušić</item>
    </derivirana_varijabla>
  </DomainObject.Predmet.ProtuStrankaListFormated>
  <DomainObject.Predmet.ProtuStrankaListFormatedOIB>
    <izvorni_sadrzaj>
      <item>SREBRA d.o.o., OIB 34022414805 zastupanog po punomoćniku Branko Stamenić; Srećko Radušić</item>
    </izvorni_sadrzaj>
    <derivirana_varijabla naziv="DomainObject.Predmet.ProtuStrankaListFormatedOIB_1">
      <item>SREBRA d.o.o., OIB 34022414805 zastupanog po punomoćniku Branko Stamenić; Srećko Radušić</item>
    </derivirana_varijabla>
  </DomainObject.Predmet.ProtuStrankaListFormatedOIB>
  <DomainObject.Predmet.ProtuStrankaListFormatedWithAdress>
    <izvorni_sadrzaj>
      <item>SREBRA d.o.o., Štefanovečka 70, 10000 Zagreb zastupanog po punomoćniku Branko Stamenić; Srećko Radušić</item>
    </izvorni_sadrzaj>
    <derivirana_varijabla naziv="DomainObject.Predmet.ProtuStrankaListFormatedWithAdress_1">
      <item>SREBRA d.o.o., Štefanovečka 70, 10000 Zagreb zastupanog po punomoćniku Branko Stamenić; Srećko Radušić</item>
    </derivirana_varijabla>
  </DomainObject.Predmet.ProtuStrankaListFormatedWithAdress>
  <DomainObject.Predmet.ProtuStrankaListFormatedWithAdressOIB>
    <izvorni_sadrzaj>
      <item>SREBRA d.o.o., OIB 34022414805, Štefanovečka 70, 10000 Zagreb zastupanog po punomoćniku Branko Stamenić; Srećko Radušić</item>
    </izvorni_sadrzaj>
    <derivirana_varijabla naziv="DomainObject.Predmet.ProtuStrankaListFormatedWithAdressOIB_1">
      <item>SREBRA d.o.o., OIB 34022414805, Štefanovečka 70, 10000 Zagreb zastupanog po punomoćniku Branko Stamenić; Srećko Radušić</item>
    </derivirana_varijabla>
  </DomainObject.Predmet.ProtuStrankaListFormatedWithAdressOIB>
  <DomainObject.Predmet.ProtuStrankaListNazivFormated>
    <izvorni_sadrzaj>
      <item>SREBRA d.o.o.</item>
    </izvorni_sadrzaj>
    <derivirana_varijabla naziv="DomainObject.Predmet.ProtuStrankaListNazivFormated_1">
      <item>SREBRA d.o.o.</item>
    </derivirana_varijabla>
  </DomainObject.Predmet.ProtuStrankaListNazivFormated>
  <DomainObject.Predmet.ProtuStrankaListNazivFormatedOIB>
    <izvorni_sadrzaj>
      <item>SREBRA d.o.o., OIB 34022414805</item>
    </izvorni_sadrzaj>
    <derivirana_varijabla naziv="DomainObject.Predmet.ProtuStrankaListNazivFormatedOIB_1">
      <item>SREBRA d.o.o., OIB 34022414805</item>
    </derivirana_varijabla>
  </DomainObject.Predmet.ProtuStrankaListNazivFormatedOIB>
  <DomainObject.Predmet.OstaliListFormated>
    <izvorni_sadrzaj>
      <item>Branko Stamenić punomoćnik sudionika u postupku SREBRA d.o.o.</item>
      <item>Srećko Radušić punomoćnik sudionika u postupku SREBRA d.o.o.</item>
    </izvorni_sadrzaj>
    <derivirana_varijabla naziv="DomainObject.Predmet.OstaliListFormated_1">
      <item>Branko Stamenić punomoćnik sudionika u postupku SREBRA d.o.o.</item>
      <item>Srećko Radušić punomoćnik sudionika u postupku SREBRA d.o.o.</item>
    </derivirana_varijabla>
  </DomainObject.Predmet.OstaliListFormated>
  <DomainObject.Predmet.OstaliListFormatedOIB>
    <izvorni_sadrzaj>
      <item>Branko Stamenić, OIB 64345756937 punomoćnik sudionika u postupku SREBRA d.o.o.</item>
      <item>Srećko Radušić, OIB 51354952840 punomoćnik sudionika u postupku SREBRA d.o.o.</item>
    </izvorni_sadrzaj>
    <derivirana_varijabla naziv="DomainObject.Predmet.OstaliListFormatedOIB_1">
      <item>Branko Stamenić, OIB 64345756937 punomoćnik sudionika u postupku SREBRA d.o.o.</item>
      <item>Srećko Radušić, OIB 51354952840 punomoćnik sudionika u postupku SREBRA d.o.o.</item>
    </derivirana_varijabla>
  </DomainObject.Predmet.OstaliListFormatedOIB>
  <DomainObject.Predmet.OstaliListFormatedWithAdress>
    <izvorni_sadrzaj>
      <item>Branko Stamenić, Štefanovečka Cesta 70, 10000 Zagreb punomoćnik sudionika u postupku SREBRA d.o.o.</item>
      <item>Srećko Radušić, Horvatnica 19, 10000 Zagreb punomoćnik sudionika u postupku SREBRA d.o.o.</item>
    </izvorni_sadrzaj>
    <derivirana_varijabla naziv="DomainObject.Predmet.OstaliListFormatedWithAdress_1">
      <item>Branko Stamenić, Štefanovečka Cesta 70, 10000 Zagreb punomoćnik sudionika u postupku SREBRA d.o.o.</item>
      <item>Srećko Radušić, Horvatnica 19, 10000 Zagreb punomoćnik sudionika u postupku SREBRA d.o.o.</item>
    </derivirana_varijabla>
  </DomainObject.Predmet.OstaliListFormatedWithAdress>
  <DomainObject.Predmet.OstaliListFormatedWithAdressOIB>
    <izvorni_sadrzaj>
      <item>Branko Stamenić, OIB 64345756937, Štefanovečka Cesta 70, 10000 Zagreb punomoćnik sudionika u postupku SREBRA d.o.o.</item>
      <item>Srećko Radušić, OIB 51354952840, Horvatnica 19, 10000 Zagreb punomoćnik sudionika u postupku SREBRA d.o.o.</item>
    </izvorni_sadrzaj>
    <derivirana_varijabla naziv="DomainObject.Predmet.OstaliListFormatedWithAdressOIB_1">
      <item>Branko Stamenić, OIB 64345756937, Štefanovečka Cesta 70, 10000 Zagreb punomoćnik sudionika u postupku SREBRA d.o.o.</item>
      <item>Srećko Radušić, OIB 51354952840, Horvatnica 19, 10000 Zagreb punomoćnik sudionika u postupku SREBRA d.o.o.</item>
    </derivirana_varijabla>
  </DomainObject.Predmet.OstaliListFormatedWithAdressOIB>
  <DomainObject.Predmet.OstaliListNazivFormated>
    <izvorni_sadrzaj>
      <item>Branko Stamenić</item>
      <item>Srećko Radušić</item>
    </izvorni_sadrzaj>
    <derivirana_varijabla naziv="DomainObject.Predmet.OstaliListNazivFormated_1">
      <item>Branko Stamenić</item>
      <item>Srećko Radušić</item>
    </derivirana_varijabla>
  </DomainObject.Predmet.OstaliListNazivFormated>
  <DomainObject.Predmet.OstaliListNazivFormatedOIB>
    <izvorni_sadrzaj>
      <item>Branko Stamenić, OIB 64345756937</item>
      <item>Srećko Radušić, OIB 51354952840</item>
    </izvorni_sadrzaj>
    <derivirana_varijabla naziv="DomainObject.Predmet.OstaliListNazivFormatedOIB_1">
      <item>Branko Stamenić, OIB 64345756937</item>
      <item>Srećko Radušić, OIB 51354952840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SREBRA d.o.o.</izvorni_sadrzaj>
    <derivirana_varijabla naziv="DomainObject.Predmet.ProtustrankaIDrugi_1">SREBRA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SREBRA d.o.o., OIB 34022414805, Štefanovečka 70, 10000 Zagreb</izvorni_sadrzaj>
    <derivirana_varijabla naziv="DomainObject.Predmet.ProtustrankaIDrugiAdressOIB_1">SREBRA d.o.o., OIB 34022414805, Štefanovečka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SREBRA d.o.o.</item>
      <item>FINA Regionalni centar Zagreb</item>
      <item>Branko Stamenić</item>
      <item>Srećko Radušić</item>
    </izvorni_sadrzaj>
    <derivirana_varijabla naziv="DomainObject.Predmet.SudioniciListNaziv_1">
      <item>SREBRA d.o.o.</item>
      <item>FINA Regionalni centar Zagreb</item>
      <item>Branko Stamenić</item>
      <item>Srećko Radušić</item>
    </derivirana_varijabla>
  </DomainObject.Predmet.SudioniciListNaziv>
  <DomainObject.Predmet.SudioniciListAdressOIB>
    <izvorni_sadrzaj>
      <item>SREBRA d.o.o., OIB 34022414805, Štefanovečka 70,10000 Zagreb</item>
      <item>FINA Regionalni centar Zagreb, OIB 85821130368, Trg svibanjskih žrtava 1995. 1,10000 Zagreb</item>
      <item>Branko Stamenić, OIB 64345756937, Štefanovečka Cesta 70,10000 Zagreb</item>
      <item>Srećko Radušić, OIB 51354952840, Horvatnica 19,10000 Zagreb</item>
    </izvorni_sadrzaj>
    <derivirana_varijabla naziv="DomainObject.Predmet.SudioniciListAdressOIB_1">
      <item>SREBRA d.o.o., OIB 34022414805, Štefanovečka 70,10000 Zagreb</item>
      <item>FINA Regionalni centar Zagreb, OIB 85821130368, Trg svibanjskih žrtava 1995. 1,10000 Zagreb</item>
      <item>Branko Stamenić, OIB 64345756937, Štefanovečka Cesta 70,10000 Zagreb</item>
      <item>Srećko Radušić, OIB 51354952840, Horvatnica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34022414805</item>
      <item>, OIB 85821130368</item>
      <item>, OIB 64345756937</item>
      <item>, OIB 51354952840</item>
    </izvorni_sadrzaj>
    <derivirana_varijabla naziv="DomainObject.Predmet.SudioniciListNazivOIB_1">
      <item>, OIB 34022414805</item>
      <item>, OIB 85821130368</item>
      <item>, OIB 64345756937</item>
      <item>, OIB 51354952840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2758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2016-03-14T12:07:00Z</dcterms:created>
  <dc:creator>Ivan Turčić</dc:creator>
  <cp:lastModifiedBy>Ivan Turčić</cp:lastModifiedBy>
  <dcterms:modified xmlns:xsi="http://www.w3.org/2001/XMLSchema-instance" xsi:type="dcterms:W3CDTF">2016-03-15T07:51:00Z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