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607D1" w:rsidR="00755C1A" w:rsidRPr="008662DA">
        <w:tc>
          <w:tcPr>
            <w:tcW w:type="dxa" w:w="3060"/>
          </w:tcPr>
          <w:p w:rsidRDefault="00755C1A" w:rsidP="00B607D1" w:rsidR="00755C1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5C1A" w:rsidP="00B607D1" w:rsidR="00755C1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755C1A" w:rsidP="00B607D1" w:rsidR="00755C1A" w:rsidRPr="008662DA">
            <w:r w:rsidRPr="008662DA">
              <w:t>Trgovački sud u Zagrebu</w:t>
            </w:r>
          </w:p>
          <w:p w:rsidRDefault="00755C1A" w:rsidP="00B607D1" w:rsidR="00755C1A" w:rsidRPr="008662DA">
            <w:r w:rsidRPr="008662DA">
              <w:t xml:space="preserve">Zagreb, </w:t>
            </w:r>
            <w:proofErr w:type="spellStart"/>
            <w:r w:rsidRPr="008662DA">
              <w:t>Amruševa</w:t>
            </w:r>
            <w:proofErr w:type="spellEnd"/>
            <w:r w:rsidRPr="008662DA">
              <w:t xml:space="preserve"> 2/II</w:t>
            </w:r>
          </w:p>
        </w:tc>
      </w:tr>
    </w:tbl>
    <w:p w14:textId="caaffc8" w14:paraId="caaffc8" w:rsidRDefault="00755C1A" w:rsidP="00755C1A" w:rsidR="00755C1A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  <w:r>
        <w:t>72</w:t>
      </w:r>
      <w:r w:rsidRPr="001D411A">
        <w:t>.</w:t>
      </w:r>
      <w:r w:rsidRPr="001D411A">
        <w:rPr>
          <w:b/>
        </w:rPr>
        <w:t xml:space="preserve"> </w:t>
      </w:r>
      <w:r w:rsidRPr="001D411A">
        <w:t>St-</w:t>
      </w:r>
      <w:r>
        <w:t>6258/2016</w:t>
      </w:r>
      <w:r w:rsidR="005C590B">
        <w:t>-47</w:t>
      </w:r>
    </w:p>
    <w:p w:rsidRDefault="00755C1A" w:rsidP="00755C1A" w:rsidR="00755C1A" w:rsidRPr="008662DA">
      <w:pPr>
        <w:jc w:val="right"/>
      </w:pPr>
    </w:p>
    <w:p w:rsidRDefault="00755C1A" w:rsidP="00755C1A" w:rsidR="00755C1A" w:rsidRPr="008662DA">
      <w:pPr>
        <w:jc w:val="center"/>
      </w:pPr>
    </w:p>
    <w:p w:rsidRDefault="00755C1A" w:rsidP="00755C1A" w:rsidR="00BF3B0B" w:rsidRPr="00473F36">
      <w:pPr>
        <w:jc w:val="center"/>
      </w:pPr>
      <w:r w:rsidRPr="008662DA">
        <w:t>R E P U B L I K A  H R V A T S K A</w:t>
      </w:r>
    </w:p>
    <w:p w:rsidRDefault="00BF3B0B" w:rsidP="00BF3B0B" w:rsidR="00BF3B0B" w:rsidRPr="00473F36">
      <w:pPr>
        <w:jc w:val="center"/>
      </w:pPr>
      <w:r w:rsidRPr="00473F36">
        <w:t>Z A K L J U Č A K</w:t>
      </w:r>
    </w:p>
    <w:p w:rsidRDefault="000D3836" w:rsidP="00BF3B0B" w:rsidR="000D3836" w:rsidRPr="00473F36">
      <w:pPr>
        <w:jc w:val="center"/>
      </w:pPr>
    </w:p>
    <w:p w:rsidRDefault="00755C1A" w:rsidP="00755C1A" w:rsidR="00755C1A" w:rsidRPr="00E331FD">
      <w:pPr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</w:t>
      </w:r>
      <w:proofErr w:type="spellStart"/>
      <w:r w:rsidRPr="00E331FD">
        <w:t>Poznanovec</w:t>
      </w:r>
      <w:proofErr w:type="spellEnd"/>
      <w:r w:rsidRPr="00E331FD">
        <w:t xml:space="preserve"> (Općina </w:t>
      </w:r>
      <w:proofErr w:type="spellStart"/>
      <w:r w:rsidRPr="00E331FD">
        <w:t>Bedekovčina</w:t>
      </w:r>
      <w:proofErr w:type="spellEnd"/>
      <w:r w:rsidRPr="00E331FD">
        <w:t xml:space="preserve">), Zagorske brigade 1, OIB: 51100142652, dana </w:t>
      </w:r>
      <w:r>
        <w:t>24</w:t>
      </w:r>
      <w:r w:rsidRPr="00E331FD">
        <w:t>.</w:t>
      </w:r>
      <w:r>
        <w:t xml:space="preserve"> travnja</w:t>
      </w:r>
      <w:r w:rsidRPr="00E331FD">
        <w:t xml:space="preserve"> 201</w:t>
      </w:r>
      <w:r>
        <w:t>7</w:t>
      </w:r>
      <w:r w:rsidRPr="00E331FD">
        <w:t>.,</w:t>
      </w: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59043A" w:rsidP="0059043A" w:rsidR="0059043A" w:rsidRPr="00CB0B5C">
      <w:pPr>
        <w:pStyle w:val="Bezproreda"/>
        <w:jc w:val="both"/>
        <w:rPr>
          <w:szCs w:val="24"/>
        </w:rPr>
      </w:pPr>
      <w:r>
        <w:t>I</w:t>
      </w:r>
      <w:r>
        <w:tab/>
      </w:r>
      <w:r w:rsidR="00755C1A">
        <w:t>Nalaže se Zlatku</w:t>
      </w:r>
      <w:r w:rsidR="00755C1A" w:rsidRPr="00755C1A">
        <w:t xml:space="preserve"> </w:t>
      </w:r>
      <w:proofErr w:type="spellStart"/>
      <w:r w:rsidR="00755C1A" w:rsidRPr="00755C1A">
        <w:t>Kosec</w:t>
      </w:r>
      <w:proofErr w:type="spellEnd"/>
      <w:r w:rsidR="00755C1A" w:rsidRPr="00755C1A">
        <w:t xml:space="preserve">, Mali </w:t>
      </w:r>
      <w:proofErr w:type="spellStart"/>
      <w:r w:rsidR="00755C1A" w:rsidRPr="00755C1A">
        <w:t>Bukove</w:t>
      </w:r>
      <w:r w:rsidR="00755C1A">
        <w:t>c</w:t>
      </w:r>
      <w:proofErr w:type="spellEnd"/>
      <w:r w:rsidR="00755C1A">
        <w:t xml:space="preserve">, </w:t>
      </w:r>
      <w:proofErr w:type="spellStart"/>
      <w:r w:rsidR="00755C1A">
        <w:t>Dubovica</w:t>
      </w:r>
      <w:proofErr w:type="spellEnd"/>
      <w:r w:rsidR="00755C1A">
        <w:t xml:space="preserve"> 4, OIB: 70875793577, kao razriješenom stečajnom upravitelju, da u roku od 3 (tri) dana novom stečajnom upravitelju </w:t>
      </w:r>
      <w:r w:rsidR="00755C1A" w:rsidRPr="00755C1A">
        <w:t>TOMISLAV</w:t>
      </w:r>
      <w:r w:rsidR="00755C1A">
        <w:t>U</w:t>
      </w:r>
      <w:r w:rsidR="00755C1A" w:rsidRPr="00755C1A">
        <w:t xml:space="preserve"> ĐURIČIN, Varaždin, Dravska poljana 1, OIB: 01733609458,</w:t>
      </w:r>
      <w:r>
        <w:t xml:space="preserve"> preda dokumentaciju:</w:t>
      </w:r>
      <w:r w:rsidRPr="0059043A">
        <w:t xml:space="preserve"> </w:t>
      </w:r>
    </w:p>
    <w:p w:rsidRDefault="0059043A" w:rsidP="0059043A" w:rsidR="0059043A" w:rsidRPr="00FF70AC">
      <w:pPr>
        <w:pStyle w:val="Bezproreda"/>
      </w:pPr>
      <w:r>
        <w:t xml:space="preserve">       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  <w:jc w:val="both"/>
      </w:pPr>
      <w:r>
        <w:t xml:space="preserve">Preslika Okvirnog sporazuma za nabavu vojničke obuće – čizme vojničke crne, zimske i ljetne model 2010, čizme vojničke ljetne boje pustinje model 2010, cipele vojničke i službene, obuće za tehničko osoblje HRZ i ostale obuće za potrebe pripadnike OSRH broj: OS-202-13-0061, sklopljen između naručitelja Republike Hrvatske, Ministarstva obrane, Zagreb, Sarajevska 7, OIB </w:t>
      </w:r>
      <w:r w:rsidRPr="00FA1376">
        <w:t>66486182714</w:t>
      </w:r>
      <w:r>
        <w:t xml:space="preserve"> kojega zastupa ministar obrane Ante </w:t>
      </w:r>
      <w:proofErr w:type="spellStart"/>
      <w:r>
        <w:t>Kotromanović</w:t>
      </w:r>
      <w:proofErr w:type="spellEnd"/>
      <w:r>
        <w:t xml:space="preserve"> i odabranog ponuditelja Zajednice proizvođača: INKOP Obuća d.o.o.</w:t>
      </w:r>
      <w:r w:rsidRPr="002816AD">
        <w:t xml:space="preserve"> </w:t>
      </w:r>
      <w:proofErr w:type="spellStart"/>
      <w:r w:rsidRPr="002816AD">
        <w:t>Poznanovec</w:t>
      </w:r>
      <w:proofErr w:type="spellEnd"/>
      <w:r w:rsidRPr="002816AD">
        <w:t>, Zagorske brigade 1, OIB 51100142652 – nositelj Zajednice i članovi Zajednice Borovo d.d. Vukovar, Dr. Ante Starčevića 2/d, OIB 73002202488 i Jelen Professional d.o.o. Čakovec, Zagrebačka 93, OIB 016634104863 zastupana po ovlaštenom predstavniku</w:t>
      </w:r>
      <w:r>
        <w:t xml:space="preserve"> Vlado </w:t>
      </w:r>
      <w:proofErr w:type="spellStart"/>
      <w:r>
        <w:t>Rafaj</w:t>
      </w:r>
      <w:proofErr w:type="spellEnd"/>
      <w:r>
        <w:t xml:space="preserve"> ing. od dana 13.09.2013.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 w:rsidRPr="00FA1376">
        <w:t xml:space="preserve">Ugovor o javnoj nabavi obuće – vojničkih čizma model 2010, cipela, radno zaštitne i ostale obuće za potrebe pripadnike OSRH - UG-202-17-0004 – sklopljen između kupca Ministarstva obrane Republike Hrvatske, Zagreb, Trg kralja Petra Krešimira IV br.1., OIB 66486182714, kojega zastupa potpredsjednik Vlade Republike Hrvatske i ministar obrane Damir </w:t>
      </w:r>
      <w:proofErr w:type="spellStart"/>
      <w:r w:rsidRPr="00FA1376">
        <w:t>Krstičević</w:t>
      </w:r>
      <w:proofErr w:type="spellEnd"/>
      <w:r w:rsidRPr="00FA1376">
        <w:t xml:space="preserve"> i prodavatelja Zajednice ponuditelja: INKOP Obuća d.o.o. u stečaju </w:t>
      </w:r>
      <w:proofErr w:type="spellStart"/>
      <w:r w:rsidRPr="00FA1376">
        <w:t>Poznanovec</w:t>
      </w:r>
      <w:proofErr w:type="spellEnd"/>
      <w:r w:rsidRPr="00FA1376">
        <w:t xml:space="preserve">, Zagorske brigade 1, OIB 51100142652 – nositelj Zajednice i članovi Zajednice Borovo d.d. Vukovar, Dr. Ante Starčevića 2/d, OIB 73002202488 i Jelen Professional d.o.o. Čakovec, Zagrebačka 93, OIB 016634104863 zastupana po ovlaštenom predstavniku Zlatko </w:t>
      </w:r>
      <w:proofErr w:type="spellStart"/>
      <w:r w:rsidRPr="00FA1376">
        <w:t>Kosec</w:t>
      </w:r>
      <w:proofErr w:type="spellEnd"/>
      <w:r w:rsidRPr="00FA1376">
        <w:t xml:space="preserve"> od dana 30. </w:t>
      </w:r>
      <w:r w:rsidRPr="00FA1376">
        <w:lastRenderedPageBreak/>
        <w:t xml:space="preserve">siječnja 2017. godine, s prilozima: Ponuda MORH 2017 – raspored količina, Specifikacija veličinskih brojeva 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Ugovor o najmu poslovnog prostora i pružanju usluga- preslika- sklopljenog između INKOP d.d. – Industrije kože i obuće </w:t>
      </w:r>
      <w:proofErr w:type="spellStart"/>
      <w:r>
        <w:t>Poznanovec</w:t>
      </w:r>
      <w:proofErr w:type="spellEnd"/>
      <w:r>
        <w:t xml:space="preserve">, Zagorske brigade 1 i INKOP OBUĆE d.o.o., </w:t>
      </w:r>
      <w:proofErr w:type="spellStart"/>
      <w:r>
        <w:t>Poznanovec</w:t>
      </w:r>
      <w:proofErr w:type="spellEnd"/>
      <w:r>
        <w:t>, Zagorske brigade 1 od dana 01.10.2003.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ANEKS BR. 01/2007. Ugovora broj: I-70/1-07. o najmu prostorija i opreme od 01.05.2007. godine</w:t>
      </w:r>
      <w:r w:rsidRPr="006A202E">
        <w:t>- preslika-</w:t>
      </w:r>
      <w:r>
        <w:t xml:space="preserve"> </w:t>
      </w:r>
      <w:r w:rsidRPr="006A202E">
        <w:t xml:space="preserve">sklopljenog između INKOP d.d. – Industrije kože i obuće </w:t>
      </w:r>
      <w:proofErr w:type="spellStart"/>
      <w:r w:rsidRPr="006A202E">
        <w:t>Poznanovec</w:t>
      </w:r>
      <w:proofErr w:type="spellEnd"/>
      <w:r w:rsidRPr="006A202E">
        <w:t xml:space="preserve">, </w:t>
      </w:r>
      <w:r>
        <w:t>Zagorske brigade 1 i INKOP OBUĆE</w:t>
      </w:r>
      <w:r w:rsidRPr="006A202E">
        <w:t xml:space="preserve"> d.o.o., </w:t>
      </w:r>
      <w:proofErr w:type="spellStart"/>
      <w:r w:rsidRPr="006A202E">
        <w:t>Poznanovec</w:t>
      </w:r>
      <w:proofErr w:type="spellEnd"/>
      <w:r w:rsidRPr="006A202E">
        <w:t>, Zagorske brigade 1</w:t>
      </w:r>
      <w:r>
        <w:t>,</w:t>
      </w:r>
      <w:r w:rsidRPr="006A202E">
        <w:t xml:space="preserve"> od dana</w:t>
      </w:r>
      <w:r>
        <w:t xml:space="preserve"> 01.07.2007.</w:t>
      </w:r>
    </w:p>
    <w:p w:rsidRDefault="0059043A" w:rsidP="0059043A" w:rsidR="0059043A" w:rsidRPr="005C6D19">
      <w:pPr>
        <w:pStyle w:val="Odlomakpopisa"/>
        <w:numPr>
          <w:ilvl w:val="0"/>
          <w:numId w:val="12"/>
        </w:numPr>
        <w:spacing w:lineRule="auto" w:line="276" w:after="200"/>
      </w:pPr>
      <w:r>
        <w:t>ANEKS BR. 03/2006</w:t>
      </w:r>
      <w:r w:rsidRPr="005C6D19">
        <w:t xml:space="preserve">. Ugovora </w:t>
      </w:r>
      <w:r>
        <w:t>o najmu poslovnog prostora i pružanju usluga od 01.10.2003</w:t>
      </w:r>
      <w:r w:rsidRPr="005C6D19">
        <w:t xml:space="preserve">. godine- preslika- sklopljenog između INKOP d.d. – Industrije kože i obuće </w:t>
      </w:r>
      <w:proofErr w:type="spellStart"/>
      <w:r w:rsidRPr="005C6D19">
        <w:t>Poznanovec</w:t>
      </w:r>
      <w:proofErr w:type="spellEnd"/>
      <w:r w:rsidRPr="005C6D19">
        <w:t xml:space="preserve">, </w:t>
      </w:r>
      <w:r>
        <w:t>Zagorske brigade 1 i INKOP OBUĆE</w:t>
      </w:r>
      <w:r w:rsidRPr="005C6D19">
        <w:t xml:space="preserve"> d.o.o., </w:t>
      </w:r>
      <w:proofErr w:type="spellStart"/>
      <w:r w:rsidRPr="005C6D19">
        <w:t>Poznanovec</w:t>
      </w:r>
      <w:proofErr w:type="spellEnd"/>
      <w:r w:rsidRPr="005C6D19">
        <w:t>, Zagorske brigade 1</w:t>
      </w:r>
      <w:r>
        <w:t>, od dana 18.07.2006</w:t>
      </w:r>
      <w:r w:rsidRPr="005C6D19">
        <w:t>.</w:t>
      </w:r>
    </w:p>
    <w:p w:rsidRDefault="0059043A" w:rsidP="0059043A" w:rsidR="0059043A" w:rsidRPr="00F50166">
      <w:pPr>
        <w:pStyle w:val="Odlomakpopisa"/>
        <w:numPr>
          <w:ilvl w:val="0"/>
          <w:numId w:val="12"/>
        </w:numPr>
        <w:spacing w:lineRule="auto" w:line="276" w:after="200"/>
      </w:pPr>
      <w:r>
        <w:t>ANEKS BR. 06/2009</w:t>
      </w:r>
      <w:r w:rsidRPr="00F50166">
        <w:t xml:space="preserve">. Ugovora o najmu poslovnog prostora i pružanju usluga od 01.10.2003. godine- preslika- sklopljenog između INKOP d.d. – Industrije kože i obuće </w:t>
      </w:r>
      <w:proofErr w:type="spellStart"/>
      <w:r w:rsidRPr="00F50166">
        <w:t>Poznanovec</w:t>
      </w:r>
      <w:proofErr w:type="spellEnd"/>
      <w:r w:rsidRPr="00F50166">
        <w:t xml:space="preserve">, </w:t>
      </w:r>
      <w:r>
        <w:t>Zagorske brigade 1 i INKOP OBUĆE</w:t>
      </w:r>
      <w:r w:rsidRPr="00F50166">
        <w:t xml:space="preserve"> d.o.o., </w:t>
      </w:r>
      <w:proofErr w:type="spellStart"/>
      <w:r w:rsidRPr="00F50166">
        <w:t>Poznanovec</w:t>
      </w:r>
      <w:proofErr w:type="spellEnd"/>
      <w:r w:rsidRPr="00F50166">
        <w:t>, Zagorske brigade 1, od dana</w:t>
      </w:r>
      <w:r>
        <w:t xml:space="preserve"> 24.04.2009. godine</w:t>
      </w:r>
    </w:p>
    <w:p w:rsidRDefault="0059043A" w:rsidP="0059043A" w:rsidR="0059043A" w:rsidRPr="00512B57">
      <w:pPr>
        <w:pStyle w:val="Odlomakpopisa"/>
        <w:numPr>
          <w:ilvl w:val="0"/>
          <w:numId w:val="12"/>
        </w:numPr>
        <w:spacing w:lineRule="auto" w:line="276" w:after="200"/>
      </w:pPr>
      <w:r>
        <w:t>ANEKS BR. 08/2010</w:t>
      </w:r>
      <w:r w:rsidRPr="00512B57">
        <w:t xml:space="preserve">. Ugovora o najmu poslovnog prostora i pružanju usluga od 01.10.2003. godine- preslika- sklopljenog između INKOP d.d. – Industrije kože i obuće </w:t>
      </w:r>
      <w:proofErr w:type="spellStart"/>
      <w:r w:rsidRPr="00512B57">
        <w:t>Poznanovec</w:t>
      </w:r>
      <w:proofErr w:type="spellEnd"/>
      <w:r w:rsidRPr="00512B57">
        <w:t xml:space="preserve">, </w:t>
      </w:r>
      <w:r>
        <w:t>Zagorske brigade 1 i INKOP OBUĆE</w:t>
      </w:r>
      <w:r w:rsidRPr="00512B57">
        <w:t xml:space="preserve"> d.o.o., </w:t>
      </w:r>
      <w:proofErr w:type="spellStart"/>
      <w:r w:rsidRPr="00512B57">
        <w:t>Poznanovec</w:t>
      </w:r>
      <w:proofErr w:type="spellEnd"/>
      <w:r>
        <w:t>, Zagorske brigade 1, od dana 15.03.2010</w:t>
      </w:r>
      <w:r w:rsidRPr="00512B57">
        <w:t>. godine</w:t>
      </w:r>
    </w:p>
    <w:p w:rsidRDefault="0059043A" w:rsidP="0059043A" w:rsidR="0059043A" w:rsidRPr="00701CFF">
      <w:pPr>
        <w:pStyle w:val="Odlomakpopisa"/>
        <w:numPr>
          <w:ilvl w:val="0"/>
          <w:numId w:val="12"/>
        </w:numPr>
        <w:spacing w:lineRule="auto" w:line="276" w:after="200"/>
      </w:pPr>
      <w:r w:rsidRPr="00701CFF">
        <w:t xml:space="preserve">ANEKS BR. </w:t>
      </w:r>
      <w:r>
        <w:t>12</w:t>
      </w:r>
      <w:r w:rsidRPr="00701CFF">
        <w:t xml:space="preserve"> Ugovora o najmu poslovnog prostora i pružanju usluga od 01.10.2003. godine- preslika- sklopljenog između INKOP d.d. – Industrije kože i obuće </w:t>
      </w:r>
      <w:proofErr w:type="spellStart"/>
      <w:r w:rsidRPr="00701CFF">
        <w:t>Poznanovec</w:t>
      </w:r>
      <w:proofErr w:type="spellEnd"/>
      <w:r w:rsidRPr="00701CFF">
        <w:t xml:space="preserve">, </w:t>
      </w:r>
      <w:r>
        <w:t>Zagorske brigade 1 i INKOP OBUĆE</w:t>
      </w:r>
      <w:r w:rsidRPr="00701CFF">
        <w:t xml:space="preserve"> d.o.o., </w:t>
      </w:r>
      <w:proofErr w:type="spellStart"/>
      <w:r w:rsidRPr="00701CFF">
        <w:t>Poznanovec</w:t>
      </w:r>
      <w:proofErr w:type="spellEnd"/>
      <w:r w:rsidRPr="00701CFF">
        <w:t>, Zagorske brigade 1, od d</w:t>
      </w:r>
      <w:r>
        <w:t>ana 02.01.2014</w:t>
      </w:r>
      <w:r w:rsidRPr="00701CFF">
        <w:t>. godine</w:t>
      </w:r>
    </w:p>
    <w:p w:rsidRDefault="0059043A" w:rsidP="0059043A" w:rsidR="0059043A" w:rsidRPr="00B00860">
      <w:pPr>
        <w:pStyle w:val="Odlomakpopisa"/>
        <w:numPr>
          <w:ilvl w:val="0"/>
          <w:numId w:val="12"/>
        </w:numPr>
        <w:spacing w:lineRule="auto" w:line="276" w:after="200"/>
      </w:pPr>
      <w:r w:rsidRPr="00B00860">
        <w:t xml:space="preserve">ANEKS BR. </w:t>
      </w:r>
      <w:r>
        <w:t>13</w:t>
      </w:r>
      <w:r w:rsidRPr="00B00860">
        <w:t xml:space="preserve"> Ugovora o najmu poslovnog prostora i pružanju usluga od 01.10.2003. godine- preslika- sklopljenog između INKOP d.d. – Industrije kože i obuće </w:t>
      </w:r>
      <w:proofErr w:type="spellStart"/>
      <w:r w:rsidRPr="00B00860">
        <w:t>Poznanovec</w:t>
      </w:r>
      <w:proofErr w:type="spellEnd"/>
      <w:r w:rsidRPr="00B00860">
        <w:t xml:space="preserve">, </w:t>
      </w:r>
      <w:r>
        <w:t>Zagorske brigade 1 i INKOP OBUĆE</w:t>
      </w:r>
      <w:r w:rsidRPr="00B00860">
        <w:t xml:space="preserve"> d.o.o., </w:t>
      </w:r>
      <w:proofErr w:type="spellStart"/>
      <w:r w:rsidRPr="00B00860">
        <w:t>Poznanovec</w:t>
      </w:r>
      <w:proofErr w:type="spellEnd"/>
      <w:r w:rsidRPr="00B00860">
        <w:t>, Zagors</w:t>
      </w:r>
      <w:r>
        <w:t>ke brigade 1, od dana 15.04.2015</w:t>
      </w:r>
      <w:r w:rsidRPr="00B00860">
        <w:t>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Ugovor o otvaranju i vođenju transakcijskog računa te obavljanju platnih i ostalih usluga sklopljen između </w:t>
      </w:r>
      <w:r w:rsidRPr="00D7051B">
        <w:t xml:space="preserve">PRIVREDNE BANKE ZAGREB </w:t>
      </w:r>
      <w:r>
        <w:t>d.d., Radnička cesta 50, Zagreb, i INKOP OBUĆE d.o.o.,</w:t>
      </w:r>
      <w:r w:rsidRPr="00D7051B">
        <w:t xml:space="preserve"> Zagorske brigade 1,</w:t>
      </w:r>
      <w:r>
        <w:t xml:space="preserve"> </w:t>
      </w:r>
      <w:proofErr w:type="spellStart"/>
      <w:r w:rsidRPr="00D7051B">
        <w:t>Poznanovec</w:t>
      </w:r>
      <w:proofErr w:type="spellEnd"/>
      <w:r w:rsidRPr="00D7051B">
        <w:t>,</w:t>
      </w:r>
      <w:r>
        <w:t xml:space="preserve"> od dana 03.01.2017.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Izjava o sudskom sporu između dužnika GEOFOTO GRUPA d.o.o., </w:t>
      </w:r>
      <w:proofErr w:type="spellStart"/>
      <w:r>
        <w:t>Kajfešov</w:t>
      </w:r>
      <w:proofErr w:type="spellEnd"/>
      <w:r>
        <w:t xml:space="preserve"> brijeg 4, Zagreb, i vjerovnika INKOP OBUĆA d.o.o., Zagorske brigade 1, </w:t>
      </w:r>
      <w:proofErr w:type="spellStart"/>
      <w:r>
        <w:t>Poznanovec</w:t>
      </w:r>
      <w:proofErr w:type="spellEnd"/>
      <w:r>
        <w:t>, od dana 15.11.2016.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Prigovor </w:t>
      </w:r>
      <w:proofErr w:type="spellStart"/>
      <w:r>
        <w:t>ovršenika</w:t>
      </w:r>
      <w:proofErr w:type="spellEnd"/>
      <w:r>
        <w:t xml:space="preserve"> protiv rješenja o ovrsi br. </w:t>
      </w:r>
      <w:proofErr w:type="spellStart"/>
      <w:r>
        <w:t>Ovrv</w:t>
      </w:r>
      <w:proofErr w:type="spellEnd"/>
      <w:r>
        <w:t xml:space="preserve">-2622/15 od dana 26.11.2015., ovrhovoditelja INKOP OBUĆE d.o.o., Zagorske brigade 1, </w:t>
      </w:r>
      <w:proofErr w:type="spellStart"/>
      <w:r>
        <w:t>Poznanovec</w:t>
      </w:r>
      <w:proofErr w:type="spellEnd"/>
      <w:r>
        <w:t xml:space="preserve">, </w:t>
      </w:r>
      <w:proofErr w:type="spellStart"/>
      <w:r>
        <w:t>ovršenika</w:t>
      </w:r>
      <w:proofErr w:type="spellEnd"/>
      <w:r>
        <w:t xml:space="preserve"> GEOFOTO GRUPE, </w:t>
      </w:r>
      <w:proofErr w:type="spellStart"/>
      <w:r>
        <w:t>Kajfešov</w:t>
      </w:r>
      <w:proofErr w:type="spellEnd"/>
      <w:r>
        <w:t xml:space="preserve"> brijeg 4, Zagreb, od dana 16.12.2015. godine, 2 primjerka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Knjigovodstvena kartica poslovnog partnera GEOFOTO GRUPE za 2016. godinu, od dana 16.09.2016.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Izjava o razgovoru s javnim bilježnikom Jožicom Matko-</w:t>
      </w:r>
      <w:proofErr w:type="spellStart"/>
      <w:r>
        <w:t>Ruždjak</w:t>
      </w:r>
      <w:proofErr w:type="spellEnd"/>
      <w:r>
        <w:t xml:space="preserve"> obavljenim 08.01.2016.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lastRenderedPageBreak/>
        <w:t xml:space="preserve"> Prijedlog za ovrhu na temelju vjerodostojne isprave općenito na imovini </w:t>
      </w:r>
      <w:proofErr w:type="spellStart"/>
      <w:r>
        <w:t>ovršenika</w:t>
      </w:r>
      <w:proofErr w:type="spellEnd"/>
      <w:r>
        <w:t xml:space="preserve">, ovrhovoditelja INKOP OBUĆE d.o.o., Zagorske brigade 1, </w:t>
      </w:r>
      <w:proofErr w:type="spellStart"/>
      <w:r>
        <w:t>Poznanovec</w:t>
      </w:r>
      <w:proofErr w:type="spellEnd"/>
      <w:r>
        <w:t xml:space="preserve">, </w:t>
      </w:r>
      <w:proofErr w:type="spellStart"/>
      <w:r>
        <w:t>ovršenika</w:t>
      </w:r>
      <w:proofErr w:type="spellEnd"/>
      <w:r>
        <w:t xml:space="preserve"> GEOFOTO GRUPE d.o.o., </w:t>
      </w:r>
      <w:proofErr w:type="spellStart"/>
      <w:r>
        <w:t>Kajfešov</w:t>
      </w:r>
      <w:proofErr w:type="spellEnd"/>
      <w:r>
        <w:t xml:space="preserve"> brijeg 4, Zagreb, od dana 26.11.2015.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Preslika ovjerene preslike mjenice remitenta INKOP OBUĆE d.o.o., Ulica Zagorske brigade 1, </w:t>
      </w:r>
      <w:proofErr w:type="spellStart"/>
      <w:r>
        <w:t>Poznanovec</w:t>
      </w:r>
      <w:proofErr w:type="spellEnd"/>
      <w:r>
        <w:t xml:space="preserve">, trasata GEOFOTO GRUPE d.o.o., </w:t>
      </w:r>
      <w:proofErr w:type="spellStart"/>
      <w:r>
        <w:t>Buzinski</w:t>
      </w:r>
      <w:proofErr w:type="spellEnd"/>
      <w:r>
        <w:t xml:space="preserve"> prilaz 28, Zagreb od dana 18.04.2015. (ovjereno kod javnog bilježnika Vlasto </w:t>
      </w:r>
      <w:proofErr w:type="spellStart"/>
      <w:r>
        <w:t>Podgajski</w:t>
      </w:r>
      <w:proofErr w:type="spellEnd"/>
      <w:r>
        <w:t>, Matije Gupca 70, Zabok, dana 26.11.2015. godine)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Obavijest Karlovačke banke d.d., I. G. Kovačića 1, Karlovac, o dostavi mjenice primatelju INKOP d.d. Industrija kože i obuće, Zagorske brigade 1, </w:t>
      </w:r>
      <w:proofErr w:type="spellStart"/>
      <w:r>
        <w:t>Poznanovec</w:t>
      </w:r>
      <w:proofErr w:type="spellEnd"/>
      <w:r>
        <w:t xml:space="preserve"> od dana 21.04.2015.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Obavijest Općinskog suda u Osijeku, Europske avenije 7, Osijek, primatelju INKOP OBUĆI d.o.o., Zagorske brigade 1, </w:t>
      </w:r>
      <w:proofErr w:type="spellStart"/>
      <w:r>
        <w:t>Poznanovec</w:t>
      </w:r>
      <w:proofErr w:type="spellEnd"/>
      <w:r>
        <w:t>, o skladištenju obuće od dana 05.10.2016.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Upit o lokaciji uskladištene robe pošiljatelja INKOP OBUĆE</w:t>
      </w:r>
      <w:r w:rsidRPr="00465B3E">
        <w:t xml:space="preserve"> d.o.o., Zagorske brigade 1, </w:t>
      </w:r>
      <w:proofErr w:type="spellStart"/>
      <w:r w:rsidRPr="00465B3E">
        <w:t>Poznanovec</w:t>
      </w:r>
      <w:proofErr w:type="spellEnd"/>
      <w:r>
        <w:t xml:space="preserve">, primatelju Općinskom sudu u Osijeku, </w:t>
      </w:r>
      <w:r w:rsidRPr="00465B3E">
        <w:t>Europske avenije 7, Osijek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Preslika prednje strane omota s povratnicom (bijeli) pošiljatelja </w:t>
      </w:r>
      <w:r w:rsidRPr="00465B3E">
        <w:t>Općinskog suda u Osijeku, Europske avenije 7, Osijek</w:t>
      </w:r>
      <w:r>
        <w:t>, primatelja INKOP OBUĆE d.o.o.,</w:t>
      </w:r>
      <w:r w:rsidRPr="00DD33AF">
        <w:t xml:space="preserve"> Zagorske brigade 1, </w:t>
      </w:r>
      <w:proofErr w:type="spellStart"/>
      <w:r w:rsidRPr="00DD33AF">
        <w:t>Poznanovec</w:t>
      </w:r>
      <w:proofErr w:type="spellEnd"/>
      <w:r>
        <w:t>, naziva pismena koje se dostavlja: Dopis od 05.10.2016.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Preslika povratnice primatelja </w:t>
      </w:r>
      <w:r w:rsidRPr="00DD33AF">
        <w:t>Općinskog suda u Osijeku, Europske avenije 7, Osijek</w:t>
      </w:r>
      <w:r>
        <w:t>, vratiti na INKOP OBUĆA</w:t>
      </w:r>
      <w:r w:rsidRPr="00DD33AF">
        <w:t xml:space="preserve"> d.o.o., Zagorske brigade 1, </w:t>
      </w:r>
      <w:proofErr w:type="spellStart"/>
      <w:r w:rsidRPr="00DD33AF">
        <w:t>Poznanovec</w:t>
      </w:r>
      <w:proofErr w:type="spellEnd"/>
      <w:r>
        <w:t>, od dana 07.09.2016.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 w:rsidRPr="003E7D58">
        <w:t xml:space="preserve">Obavijest o dostavi podataka pošiljatelja INKOP OBUĆE d.o.o., Zagorske brigade 1, </w:t>
      </w:r>
      <w:proofErr w:type="spellStart"/>
      <w:r w:rsidRPr="003E7D58">
        <w:t>Poznanovec</w:t>
      </w:r>
      <w:proofErr w:type="spellEnd"/>
      <w:r>
        <w:t>, primatelju EUROHERC, PODRUŽNICA ZAGREB, ODJEL ŠTETA, od dana 03.06.2013.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 w:rsidRPr="0091770A">
        <w:t xml:space="preserve">Imovinsko pravni zahtjev pošiljatelja INKOP OBUĆE d.o.o., Zagorske brigade 1, </w:t>
      </w:r>
      <w:proofErr w:type="spellStart"/>
      <w:r w:rsidRPr="0091770A">
        <w:t>Poznanovec</w:t>
      </w:r>
      <w:proofErr w:type="spellEnd"/>
      <w:r>
        <w:t xml:space="preserve"> primatelju Općinskom državnom odvjetništvu u Našicama, Stalna služba u Đakovu od dana 14.05.2013.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Račun br. 395/POS2/1 od dana 30.03.2013.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Obavijest EUROHERC OSIGURANJA, PODRUŽNICA ZAGREB, ODJEL ŠTETA, primatelju Odvjetničkom društvu MAROVIĆ I PARTNERI, Kneza Borne 5, Zagreb o pravnoj neosnovanosti zahtjeva za naknadu štete, od dana 06.08.2015.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Račun br. 266/POS2/1 s otpremnicom (izdatnicom) broj 1386 od dana 12.03.2013. godine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Ugovor broj 29528 između  </w:t>
      </w:r>
      <w:r w:rsidRPr="006E0338">
        <w:t xml:space="preserve">INKOP OBUĆE d.o.o., Zagorske brigade 1, </w:t>
      </w:r>
      <w:proofErr w:type="spellStart"/>
      <w:r w:rsidRPr="006E0338">
        <w:t>Poznanovec</w:t>
      </w:r>
      <w:proofErr w:type="spellEnd"/>
      <w:r>
        <w:t xml:space="preserve"> i OTIS DIZALA d.o.o. proizvodnja, montaža, remont i održavanje, Prilaz V. Brajkovića 15, Zagreb, od dana 13.01.2017. godine – 4 primjerka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jedan komad USB autorizacijski uređaj (PBZ)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 xml:space="preserve">ključevi ureda stečajnog upravitelja u INKOPU OBUĆI d.o.o. </w:t>
      </w:r>
      <w:proofErr w:type="spellStart"/>
      <w:r>
        <w:t>Poznanovec</w:t>
      </w:r>
      <w:proofErr w:type="spellEnd"/>
      <w:r>
        <w:t xml:space="preserve"> – 3 kom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jedan komad pečata crvene boje - otiska</w:t>
      </w:r>
    </w:p>
    <w:p w:rsidRDefault="0059043A" w:rsidP="0059043A" w:rsidR="0059043A">
      <w:pPr>
        <w:pStyle w:val="Odlomakpopisa"/>
        <w:numPr>
          <w:ilvl w:val="0"/>
          <w:numId w:val="12"/>
        </w:numPr>
        <w:spacing w:lineRule="auto" w:line="276" w:after="200"/>
      </w:pPr>
      <w:r>
        <w:t>prijave potraživanja vjerovnika prema tablici stečajnog upravitelja</w:t>
      </w:r>
    </w:p>
    <w:p w:rsidRDefault="0059043A" w:rsidP="0059043A" w:rsidR="0059043A">
      <w:pPr>
        <w:pStyle w:val="Odlomakpopisa"/>
        <w:jc w:val="both"/>
      </w:pPr>
    </w:p>
    <w:p w:rsidRDefault="0059043A" w:rsidP="0059043A" w:rsidR="0059043A"/>
    <w:p w:rsidRDefault="0059043A" w:rsidP="0059043A" w:rsidR="0059043A"/>
    <w:p w:rsidRDefault="0059043A" w:rsidP="0059043A" w:rsidR="0059043A" w:rsidRPr="00755C1A"/>
    <w:p w:rsidRDefault="0059043A" w:rsidP="0059043A" w:rsidR="00171D6A" w:rsidRPr="00631B34">
      <w:pPr>
        <w:pStyle w:val="Bezproreda"/>
        <w:jc w:val="both"/>
      </w:pPr>
      <w:r w:rsidRPr="00631B34">
        <w:t xml:space="preserve">II  Ako razriješeni stečajni Zlatko </w:t>
      </w:r>
      <w:proofErr w:type="spellStart"/>
      <w:r w:rsidRPr="00631B34">
        <w:t>Kosec</w:t>
      </w:r>
      <w:proofErr w:type="spellEnd"/>
      <w:r w:rsidRPr="00631B34">
        <w:t xml:space="preserve"> ne postupi sukladno nalogu suda</w:t>
      </w:r>
      <w:r w:rsidR="00631B34" w:rsidRPr="00631B34">
        <w:t xml:space="preserve"> iz točke I zaključka</w:t>
      </w:r>
      <w:r w:rsidRPr="00631B34">
        <w:t>, može se kazniti novčanom kaznom do 10.000,00 kuna</w:t>
      </w:r>
      <w:r w:rsidR="00631B34" w:rsidRPr="00631B34">
        <w:t xml:space="preserve"> (čl. 91.st.6. Stečajnog zakona).</w:t>
      </w:r>
    </w:p>
    <w:p w:rsidRDefault="008B6460" w:rsidP="00473F36" w:rsidR="00BF3B0B" w:rsidRPr="00631B34">
      <w:pPr>
        <w:ind w:right="505"/>
        <w:jc w:val="both"/>
      </w:pPr>
      <w:r w:rsidRPr="00631B34">
        <w:t xml:space="preserve"> </w:t>
      </w:r>
      <w:r w:rsidR="00BF3B0B" w:rsidRPr="00631B34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631B34" w:rsidP="00631B34" w:rsidR="00631B34">
      <w:pPr>
        <w:ind w:firstLine="708"/>
        <w:jc w:val="both"/>
      </w:pPr>
      <w:r>
        <w:t>Odlukom skupštine vjerovnika održane 4</w:t>
      </w:r>
      <w:r w:rsidRPr="00F268B0">
        <w:t>.</w:t>
      </w:r>
      <w:r>
        <w:t xml:space="preserve"> travnja</w:t>
      </w:r>
      <w:r w:rsidRPr="00F268B0">
        <w:t xml:space="preserve"> 201</w:t>
      </w:r>
      <w:r>
        <w:t>7</w:t>
      </w:r>
      <w:r w:rsidRPr="00F268B0">
        <w:t xml:space="preserve">., </w:t>
      </w:r>
      <w:r>
        <w:t xml:space="preserve">umjesto dotadašnjeg stečajnog upravitelja Zlatka </w:t>
      </w:r>
      <w:proofErr w:type="spellStart"/>
      <w:r>
        <w:t>Kosec</w:t>
      </w:r>
      <w:proofErr w:type="spellEnd"/>
      <w:r>
        <w:t xml:space="preserve">, imenovan je za stečajnog upravitelja Tomislav </w:t>
      </w:r>
      <w:proofErr w:type="spellStart"/>
      <w:r>
        <w:t>Đuričin</w:t>
      </w:r>
      <w:proofErr w:type="spellEnd"/>
      <w:r>
        <w:t>.</w:t>
      </w:r>
    </w:p>
    <w:p w:rsidRDefault="00631B34" w:rsidP="00631B34" w:rsidR="00631B34">
      <w:pPr>
        <w:jc w:val="both"/>
      </w:pPr>
      <w:r>
        <w:tab/>
        <w:t>Rješenjem suda od dana 4</w:t>
      </w:r>
      <w:r w:rsidRPr="00080437">
        <w:t>. travnja 2017. godine</w:t>
      </w:r>
      <w:r>
        <w:t xml:space="preserve"> sud je potvrdio</w:t>
      </w:r>
      <w:r w:rsidRPr="00F268B0">
        <w:t xml:space="preserve"> imenovanje </w:t>
      </w:r>
      <w:r>
        <w:t>TOMISLAVA ĐURIČIN, Varaždin, Dravska poljana 1, OIB: 01733609458</w:t>
      </w:r>
      <w:r w:rsidRPr="00F268B0">
        <w:t>, kao novog stečajnog upravitelja u ovom stečajnom postupku.</w:t>
      </w:r>
    </w:p>
    <w:p w:rsidRDefault="00DF6A86" w:rsidP="00DF6A86" w:rsidR="00DF6A86">
      <w:pPr>
        <w:jc w:val="both"/>
      </w:pPr>
      <w:r>
        <w:tab/>
        <w:t>Podneskom od 19</w:t>
      </w:r>
      <w:r w:rsidR="00631B34">
        <w:t>. travnja 2017. godine stečajni upravitelj obavijestio je sud kako</w:t>
      </w:r>
      <w:r>
        <w:t xml:space="preserve"> je telefonski kontaktirao Zlatka </w:t>
      </w:r>
      <w:proofErr w:type="spellStart"/>
      <w:r>
        <w:t>Koseca</w:t>
      </w:r>
      <w:proofErr w:type="spellEnd"/>
      <w:r>
        <w:t xml:space="preserve"> i dogovorio sastanak u sjedištu stečajnog dužnika za dan 10. travnja 2017 u 13,00 sati radi primopredaje dužnosti. Na sastanku dana 10. travnja 2017., u nazočnosti zaposlenika stečajnog dužnika Biserke </w:t>
      </w:r>
      <w:proofErr w:type="spellStart"/>
      <w:r>
        <w:t>Šamec</w:t>
      </w:r>
      <w:proofErr w:type="spellEnd"/>
      <w:r>
        <w:t xml:space="preserve"> i Zdravka </w:t>
      </w:r>
      <w:proofErr w:type="spellStart"/>
      <w:r>
        <w:t>Rogan</w:t>
      </w:r>
      <w:proofErr w:type="spellEnd"/>
      <w:r>
        <w:t>, dogovoreno je primopredaja dokumentacije stečajnog dužnika za dan 14. travnja 2017</w:t>
      </w:r>
      <w:r w:rsidR="00890AB4">
        <w:t>.</w:t>
      </w:r>
      <w:r>
        <w:t xml:space="preserve"> u sjedištu stečajnog dužnika, obzirom da je Zlatko </w:t>
      </w:r>
      <w:proofErr w:type="spellStart"/>
      <w:r>
        <w:t>Kosec</w:t>
      </w:r>
      <w:proofErr w:type="spellEnd"/>
      <w:r>
        <w:t xml:space="preserve"> zamolio za par dana, u kojima bi pripremio svu dokumentaciju. Dana 13. travnja 2017 stečajni upravitelj je telefonski razgovarao sa Zlatkom </w:t>
      </w:r>
      <w:proofErr w:type="spellStart"/>
      <w:r>
        <w:t>Kosecom</w:t>
      </w:r>
      <w:proofErr w:type="spellEnd"/>
      <w:r>
        <w:t xml:space="preserve"> i zamolio ga mu žurno dostavi inventurne liste kako bi mogli započeti s inventurom imovine i popisati imovinu u vlasništvu stečajnog dužnika, za koju je također potrebno obaviti primopredaju. Zlatko </w:t>
      </w:r>
      <w:proofErr w:type="spellStart"/>
      <w:r>
        <w:t>Kosec</w:t>
      </w:r>
      <w:proofErr w:type="spellEnd"/>
      <w:r>
        <w:t xml:space="preserve"> ga je uvjeravao da će svakako pokušati dostaviti inventurne liste i zamolio da odgode primopredaju zakazanu za dan 14. travnja 2017, te je dogovoren novi termin primopredaje za 18. travnja 2017</w:t>
      </w:r>
      <w:r w:rsidR="00890AB4">
        <w:t>.</w:t>
      </w:r>
      <w:r>
        <w:t xml:space="preserve"> u 10,00  sati u sjedištu stečajnog dužnika. Dana 17. travnja 2017 godine u 23:55 stečajni upravitelj zaprimio je e mail poruku u kojoj mu Zlatko </w:t>
      </w:r>
      <w:proofErr w:type="spellStart"/>
      <w:r>
        <w:t>Kosec</w:t>
      </w:r>
      <w:proofErr w:type="spellEnd"/>
      <w:r>
        <w:t xml:space="preserve"> predlaže da primopredaju obave dana 18. travnja 2017. godine ( ponedjeljak ) u terminu od 15 sati na dalje, prema mogućnostima stečajnog upravitelja, u uredu stečajnog upravitelja u Varaždinu ili na nekom drugom mjestu. Nakon što je 18. travnja 2017. u jutarnjim satima </w:t>
      </w:r>
      <w:r w:rsidRPr="00890AB4">
        <w:t xml:space="preserve">sa Zlatkom </w:t>
      </w:r>
      <w:proofErr w:type="spellStart"/>
      <w:r w:rsidRPr="00890AB4">
        <w:t>Kosecom</w:t>
      </w:r>
      <w:proofErr w:type="spellEnd"/>
      <w:r w:rsidRPr="00890AB4">
        <w:t xml:space="preserve"> razjasnio da se zapravo radi o danu 18. travnja 2017. godine ( utorak  ) potvrdio je da mu predloženi termin odgovara i predložio da se nađu u uredu stečajnog upravitelja u Varaždinu. U 14:47, stečajni upravitelj je zaprimio primopr</w:t>
      </w:r>
      <w:r w:rsidR="00890AB4" w:rsidRPr="00890AB4">
        <w:t>edajni zapisnik kojeg dostavlja</w:t>
      </w:r>
      <w:r w:rsidRPr="00890AB4">
        <w:t xml:space="preserve"> u prilogu podneska od 19. travnja 2017.,  a kojim je obuhvaćena dokumentacija za koju bi trebali obaviti primopredaju. Uvidom u zapisnik upravitelj je </w:t>
      </w:r>
      <w:r>
        <w:t xml:space="preserve">utvrdio da u njemu nisu navedene inventurne liste, kao niti jedan dokument koji se odnosi na  financijsko stanje i poslovanje stečajnog dužnika u vrijeme dok je dužnost stečajnog upravitelja obavljao </w:t>
      </w:r>
      <w:r w:rsidR="00377DEF">
        <w:t xml:space="preserve">Zlatko </w:t>
      </w:r>
      <w:proofErr w:type="spellStart"/>
      <w:r>
        <w:t>Kosec</w:t>
      </w:r>
      <w:proofErr w:type="spellEnd"/>
      <w:r>
        <w:t xml:space="preserve">. U dogovoreno vrijeme </w:t>
      </w:r>
      <w:r w:rsidR="00377DEF">
        <w:t xml:space="preserve">Zlatko </w:t>
      </w:r>
      <w:proofErr w:type="spellStart"/>
      <w:r>
        <w:t>Kosec</w:t>
      </w:r>
      <w:proofErr w:type="spellEnd"/>
      <w:r>
        <w:t xml:space="preserve"> je pristupio u </w:t>
      </w:r>
      <w:r w:rsidR="00377DEF">
        <w:t>ured stečajnog upravitelja</w:t>
      </w:r>
      <w:r>
        <w:t xml:space="preserve"> te na upit </w:t>
      </w:r>
      <w:r w:rsidR="00377DEF">
        <w:t xml:space="preserve">stečajnog upravitelja </w:t>
      </w:r>
      <w:r>
        <w:t>gdje su prijave tražbina radnika, te inventurne liste odgovorio da se iste nalaze u sjedištu stečajnog dužnika, gdje ih je ostavio u srijedu ili četvrtak p</w:t>
      </w:r>
      <w:r w:rsidR="00890AB4">
        <w:t>rošli tjedan, dakle 12 ili 13. t</w:t>
      </w:r>
      <w:r>
        <w:t>ravnja, te da prijave tražbina radnika posjeduje isključivo u elektronskom obliku. Na upit</w:t>
      </w:r>
      <w:r w:rsidR="00377DEF">
        <w:t xml:space="preserve"> stečajnog upravitelja zbog čega mu </w:t>
      </w:r>
      <w:r>
        <w:t>je u četvrtak u telefonskom razgovor</w:t>
      </w:r>
      <w:r w:rsidR="00377DEF">
        <w:t>u rekao da će mu</w:t>
      </w:r>
      <w:r>
        <w:t xml:space="preserve"> dostaviti sve inventurne liste</w:t>
      </w:r>
      <w:r w:rsidR="00890AB4">
        <w:t>,</w:t>
      </w:r>
      <w:r>
        <w:t xml:space="preserve"> a sada tvrdi da ih je već dostavio u sjedište stečajnog dužnika, kao i gdje su ovjerene prijave tražbine radnika odgovorio je da je sve dostavio u sjedište stečajnog dužnika.</w:t>
      </w:r>
      <w:r w:rsidR="00377DEF">
        <w:t xml:space="preserve"> Kako je iz gore navedenih navoda, iz podneska od 19. travnja 2017. ,</w:t>
      </w:r>
      <w:r>
        <w:t xml:space="preserve"> vidljivo da </w:t>
      </w:r>
      <w:r w:rsidR="00377DEF">
        <w:t>Zlatko</w:t>
      </w:r>
      <w:r>
        <w:t xml:space="preserve"> </w:t>
      </w:r>
      <w:proofErr w:type="spellStart"/>
      <w:r>
        <w:t>Kosec</w:t>
      </w:r>
      <w:proofErr w:type="spellEnd"/>
      <w:r>
        <w:t xml:space="preserve"> niti nakon trećeg dogovora za obavljanjem primopredaje dužnosti nije dostavio svu dokumentaciju potrebnu za obavljanje primopredaje, a koja je nužna za nesmetano odvijanje poslovanja stečajnog dužnika, utvrđivanje stvarnog stanja imovine stečajnog dužnika, kao i prijavu potraživanja radnika Agenciji za osiguranje radničkih potraživanja u slučaju stečaja poslodavca </w:t>
      </w:r>
      <w:r w:rsidR="00377DEF">
        <w:t xml:space="preserve">stečajni upravitelj je zamolio da </w:t>
      </w:r>
      <w:r>
        <w:t>Sud naloži ranijem stečajn</w:t>
      </w:r>
      <w:r w:rsidR="00377DEF">
        <w:t>om</w:t>
      </w:r>
      <w:r>
        <w:t xml:space="preserve"> </w:t>
      </w:r>
      <w:r>
        <w:lastRenderedPageBreak/>
        <w:t xml:space="preserve">upravitelju stečajnog dužnika Zlatku </w:t>
      </w:r>
      <w:proofErr w:type="spellStart"/>
      <w:r>
        <w:t>Kosecu</w:t>
      </w:r>
      <w:proofErr w:type="spellEnd"/>
      <w:r>
        <w:t xml:space="preserve">, Mali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Dubovica</w:t>
      </w:r>
      <w:proofErr w:type="spellEnd"/>
      <w:r>
        <w:t xml:space="preserve"> 4, OIB: 70785793577 da obavi primopredaju sve dokumentacije sa novoimenovanim stečajnim upraviteljem.</w:t>
      </w:r>
    </w:p>
    <w:p w:rsidRDefault="00FA4FC4" w:rsidP="00FA4FC4" w:rsidR="00FA4FC4">
      <w:pPr>
        <w:jc w:val="both"/>
      </w:pPr>
      <w:r>
        <w:t xml:space="preserve">Podneskom od 25. travnja 2017. godine stečajni upravitelj je naveo kako je dana 18. travnja 2017 godine obavijestio </w:t>
      </w:r>
      <w:r w:rsidR="00890AB4">
        <w:t>s</w:t>
      </w:r>
      <w:r>
        <w:t>ud o neuspjelim pokuš</w:t>
      </w:r>
      <w:r w:rsidR="00890AB4">
        <w:t>ajima primopredaje dokumentacije</w:t>
      </w:r>
      <w:r>
        <w:t xml:space="preserve"> s razriješenim stečajnim upraviteljem, te zamolio sud da naloži ranijem stečajnom upravitelju stečajnog dužnika Zlatku </w:t>
      </w:r>
      <w:proofErr w:type="spellStart"/>
      <w:r>
        <w:t>Kosecu</w:t>
      </w:r>
      <w:proofErr w:type="spellEnd"/>
      <w:r>
        <w:t xml:space="preserve">, Mali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Dubovica</w:t>
      </w:r>
      <w:proofErr w:type="spellEnd"/>
      <w:r>
        <w:t xml:space="preserve"> 4, OIB: 70785793577 da obavi primopredaju sve dokumentacije sa novoimenovanim stečajnim upraviteljem. Dana 19. travnja 2017 godine, u ranojutarnjim satima, na ulaznoj porti stečajnog dužnika, nepoznata osoba je ostavila kutiju sa dokumentacijom stečajnog dužnika. Kutija je otvorena u </w:t>
      </w:r>
      <w:proofErr w:type="spellStart"/>
      <w:r>
        <w:t>prisustvu</w:t>
      </w:r>
      <w:proofErr w:type="spellEnd"/>
      <w:r>
        <w:t xml:space="preserve"> zaposlenika stečajnog dužnika Zdravka </w:t>
      </w:r>
      <w:proofErr w:type="spellStart"/>
      <w:r>
        <w:t>Rogana</w:t>
      </w:r>
      <w:proofErr w:type="spellEnd"/>
      <w:r>
        <w:t>, te je u njoj zatečena dokumentacija prema slijedećem popisu:</w:t>
      </w:r>
    </w:p>
    <w:p w:rsidRDefault="00FA4FC4" w:rsidP="00FA4FC4" w:rsidR="00FA4FC4">
      <w:pPr>
        <w:jc w:val="both"/>
      </w:pPr>
      <w:r>
        <w:t>1. Registrator s naslovom KBZ 2016, u kojem je dokumentacija vezana za poslovni odnos stečajnog dužnika i Kreditne banke Zagreb d.d. u 2016. godini</w:t>
      </w:r>
    </w:p>
    <w:p w:rsidRDefault="00FA4FC4" w:rsidP="00FA4FC4" w:rsidR="00FA4FC4">
      <w:pPr>
        <w:jc w:val="both"/>
      </w:pPr>
      <w:r>
        <w:t xml:space="preserve">2. Registrator s naslovom </w:t>
      </w:r>
      <w:proofErr w:type="spellStart"/>
      <w:r>
        <w:t>Mephise</w:t>
      </w:r>
      <w:proofErr w:type="spellEnd"/>
      <w:r>
        <w:t xml:space="preserve"> 05.01.2012, u kojem je dokumentacija vezana za poslovni odnos stečajnog dužnika i </w:t>
      </w:r>
      <w:proofErr w:type="spellStart"/>
      <w:r>
        <w:t>Limpex</w:t>
      </w:r>
      <w:proofErr w:type="spellEnd"/>
      <w:r>
        <w:t xml:space="preserve"> </w:t>
      </w:r>
      <w:proofErr w:type="spellStart"/>
      <w:r>
        <w:t>handels</w:t>
      </w:r>
      <w:proofErr w:type="spellEnd"/>
      <w:r>
        <w:t xml:space="preserve"> AG i proizvodni program </w:t>
      </w:r>
      <w:proofErr w:type="spellStart"/>
      <w:r>
        <w:t>Mephisto</w:t>
      </w:r>
      <w:proofErr w:type="spellEnd"/>
      <w:r>
        <w:t xml:space="preserve"> u 2012. i 2013. godini.</w:t>
      </w:r>
    </w:p>
    <w:p w:rsidRDefault="00FA4FC4" w:rsidP="00FA4FC4" w:rsidR="00FA4FC4">
      <w:pPr>
        <w:jc w:val="both"/>
      </w:pPr>
      <w:r>
        <w:t xml:space="preserve">3. Registrator s naslovom </w:t>
      </w:r>
      <w:proofErr w:type="spellStart"/>
      <w:r>
        <w:t>Imex</w:t>
      </w:r>
      <w:proofErr w:type="spellEnd"/>
      <w:r>
        <w:t xml:space="preserve"> banka 2013, 2014, 2015, 2016, u kojem je dokumentacija vezana za poslovni odnos stečajnog dužnika i IMEX banka d.d. Split od 2013. do 2016. Godine</w:t>
      </w:r>
    </w:p>
    <w:p w:rsidRDefault="00FA4FC4" w:rsidP="00FA4FC4" w:rsidR="00FA4FC4">
      <w:pPr>
        <w:jc w:val="both"/>
      </w:pPr>
      <w:r>
        <w:t xml:space="preserve">4. Registrator s naslovom Inventura obuća 2016, u kojem su inventurne liste sirovina, sitnog inventara u uporabi, rezervnih dijelova, te repromaterijala. </w:t>
      </w:r>
    </w:p>
    <w:p w:rsidRDefault="00FA4FC4" w:rsidP="00FA4FC4" w:rsidR="00FA4FC4">
      <w:pPr>
        <w:jc w:val="both"/>
      </w:pPr>
      <w:r>
        <w:t>5. Registrator s naslovom PBZ obuća 2016, u kojem je dokumentacija vezana za poslovni odnos stečajnog dužnika i Privredne banke Zagreb d.d. u 2016. Godini</w:t>
      </w:r>
    </w:p>
    <w:p w:rsidRDefault="00FA4FC4" w:rsidP="00FA4FC4" w:rsidR="00FA4FC4">
      <w:pPr>
        <w:jc w:val="both"/>
      </w:pPr>
      <w:r>
        <w:t xml:space="preserve">6. Registrator s naslovom </w:t>
      </w:r>
      <w:proofErr w:type="spellStart"/>
      <w:r>
        <w:t>Inkop</w:t>
      </w:r>
      <w:proofErr w:type="spellEnd"/>
      <w:r>
        <w:t xml:space="preserve"> obuća u stečaju ulazni računi T-1, 2016, u kojem su ulazni računi za razdoblje od 8.prosinca 2016 do 31.12. 2016 godine</w:t>
      </w:r>
    </w:p>
    <w:p w:rsidRDefault="00FA4FC4" w:rsidP="00FA4FC4" w:rsidR="00631B34" w:rsidRPr="00F268B0">
      <w:pPr>
        <w:jc w:val="both"/>
      </w:pPr>
      <w:r>
        <w:t xml:space="preserve">7. Koverta naslovljena na Nenu Latin, djelatnicu stečajnog dužnika, zaposlenu u računovodstvu, u kojoj su putni nalozi s prilozima ispunjeni na ime Zlatka </w:t>
      </w:r>
      <w:proofErr w:type="spellStart"/>
      <w:r>
        <w:t>Koseca</w:t>
      </w:r>
      <w:proofErr w:type="spellEnd"/>
      <w:r>
        <w:t xml:space="preserve"> za razdoblje od 27.12.2016 pa do 07.04.2017. godine, razvrstano po mjesecima, te uplatnice i isplatnice od rednog broja 1 do rednog broja 9, uz blagajnička izvješća za mjesece od siječnja do travnja 2017.godine Ostatak dokumentacije, koju je prethodnik pobrojao u zapisniku kojeg mi je dostavio putem </w:t>
      </w:r>
      <w:proofErr w:type="spellStart"/>
      <w:r>
        <w:t>maila</w:t>
      </w:r>
      <w:proofErr w:type="spellEnd"/>
      <w:r>
        <w:t xml:space="preserve">, a koji zapisnik se nalazi u prilogu podnesku od dana 18. travnja  2017 godine, </w:t>
      </w:r>
      <w:r w:rsidR="00224B0E">
        <w:t xml:space="preserve">stečajni upravitelj nije </w:t>
      </w:r>
      <w:r>
        <w:t xml:space="preserve">zaprimio, te molim Sud da naloži ranijem </w:t>
      </w:r>
      <w:proofErr w:type="spellStart"/>
      <w:r>
        <w:t>stečajnem</w:t>
      </w:r>
      <w:proofErr w:type="spellEnd"/>
      <w:r>
        <w:t xml:space="preserve"> upravitelju stečajnog dužnika Zlatku </w:t>
      </w:r>
      <w:proofErr w:type="spellStart"/>
      <w:r>
        <w:t>Kosecu</w:t>
      </w:r>
      <w:proofErr w:type="spellEnd"/>
      <w:r>
        <w:t xml:space="preserve">, Mali </w:t>
      </w:r>
      <w:proofErr w:type="spellStart"/>
      <w:r>
        <w:t>Bukovec</w:t>
      </w:r>
      <w:proofErr w:type="spellEnd"/>
      <w:r>
        <w:t xml:space="preserve">, </w:t>
      </w:r>
      <w:proofErr w:type="spellStart"/>
      <w:r>
        <w:t>Dubovica</w:t>
      </w:r>
      <w:proofErr w:type="spellEnd"/>
      <w:r>
        <w:t xml:space="preserve"> 4, OIB: 70785793577 da obavi primopredaju sve dokumentacije s novoimenovanim stečajnim upraviteljem, kako bi se moglo nesmetano odvijati poslovanje stečajnog dužnika, utvrditi stvarno stanje imovine stečajnog dužnika, kao i prijaviti potraživanja radnika Agenciji za osiguranje radničkih potraživanja u slučaju stečaja poslodavca.</w:t>
      </w:r>
    </w:p>
    <w:p w:rsidRDefault="00631B34" w:rsidP="00631B34" w:rsidR="00631B34" w:rsidRPr="00F268B0">
      <w:pPr>
        <w:jc w:val="both"/>
      </w:pPr>
    </w:p>
    <w:p w:rsidRDefault="00224B0E" w:rsidP="00473F36" w:rsidR="00631B34">
      <w:pPr>
        <w:jc w:val="both"/>
      </w:pPr>
      <w:r>
        <w:t>Odredbom članka 87.st.7. Stečajnog zakona (NN 71/15; dalje SZ) određeno je da je p</w:t>
      </w:r>
      <w:r w:rsidRPr="00224B0E">
        <w:t>rijašnji stečajni upravitelj dužan predati svoje dužnosti novom stečajnom</w:t>
      </w:r>
      <w:r w:rsidR="00352A02">
        <w:t xml:space="preserve"> upravitelju u roku od tri dana, dok stavak 8. istoga članka određuje da će sud zaključkom odrediti </w:t>
      </w:r>
      <w:proofErr w:type="spellStart"/>
      <w:r w:rsidR="00352A02">
        <w:t>potreben</w:t>
      </w:r>
      <w:proofErr w:type="spellEnd"/>
      <w:r w:rsidR="00352A02">
        <w:t xml:space="preserve"> mjere radi ostvarenja primopredaje dužnosti između stečajnih upravitelja.</w:t>
      </w:r>
    </w:p>
    <w:p w:rsidRDefault="00631B34" w:rsidP="00473F36" w:rsidR="00631B34">
      <w:pPr>
        <w:jc w:val="both"/>
      </w:pPr>
    </w:p>
    <w:p w:rsidRDefault="006E3726" w:rsidP="006E3726" w:rsidR="006E3726">
      <w:pPr>
        <w:jc w:val="both"/>
      </w:pPr>
      <w:r>
        <w:t>Odredbom članka 91.st.6. SZ-a određeno je da sud može razriješenom stečajnom upravitelju rješenjem naložiti vraćanje onoga što je tijekom postupka primio, osobito ako odbije ispuniti nalog suda u svezi s predajom dužnosti, ako odbije ili nepotrebno odgađa predaju dokumentacije ili ako ne postupi prema nalogu suda za dostavu izvješća o određenim pitanjima.</w:t>
      </w:r>
    </w:p>
    <w:p w:rsidRDefault="006E3726" w:rsidP="006E3726" w:rsidR="006E3726">
      <w:pPr>
        <w:jc w:val="both"/>
      </w:pPr>
    </w:p>
    <w:p w:rsidRDefault="006E3726" w:rsidP="006E3726" w:rsidR="006E3726">
      <w:pPr>
        <w:jc w:val="both"/>
      </w:pPr>
      <w:r>
        <w:lastRenderedPageBreak/>
        <w:t>Odredbom članka 91.st.7. SZ-a određeno je da ako razriješeni stečajni upravitelj ne postupi sukladno nalogu suda iz stavka 6. ovoga članka, može se kazniti novčanom kaznom do 10.000,00 kuna.</w:t>
      </w:r>
    </w:p>
    <w:p w:rsidRDefault="00352A02" w:rsidP="006E3726" w:rsidR="00352A02">
      <w:pPr>
        <w:jc w:val="both"/>
      </w:pPr>
    </w:p>
    <w:p w:rsidRDefault="006E3726" w:rsidP="00473F36" w:rsidR="00865E5F" w:rsidRPr="00352A02">
      <w:pPr>
        <w:jc w:val="both"/>
      </w:pPr>
      <w:r w:rsidRPr="00352A02">
        <w:t xml:space="preserve">S obzirom da je </w:t>
      </w:r>
      <w:r w:rsidR="00865E5F" w:rsidRPr="00352A02">
        <w:t>stečajni upravitelj dana 18. travnja 2017. godine  14:47 sati zaprimio primopredajni zapisnik, koji je dostavljen u spisu uz podnesak od 19. travnja 2017. godine, a u kojem je navedena dokumentacija koja će se predati stečajnom upravitelju, koja nije predana do 25. tr</w:t>
      </w:r>
      <w:r w:rsidR="00C37A23">
        <w:t>a</w:t>
      </w:r>
      <w:r w:rsidR="00865E5F" w:rsidRPr="00352A02">
        <w:t>vnja 2017. godine, to je sud odlučio kao u izreci rješenja.</w:t>
      </w:r>
    </w:p>
    <w:p w:rsidRDefault="00865E5F" w:rsidP="00473F36" w:rsidR="00865E5F" w:rsidRPr="00352A02">
      <w:pPr>
        <w:jc w:val="both"/>
      </w:pPr>
    </w:p>
    <w:p w:rsidRDefault="00865E5F" w:rsidP="00473F36" w:rsidR="00865E5F" w:rsidRPr="00352A02">
      <w:pPr>
        <w:jc w:val="both"/>
      </w:pPr>
      <w:r w:rsidRPr="00352A02">
        <w:t xml:space="preserve">Posebice se ukazuje kako stečajni upravitelj mora preuzeti kompletnu dokumentaciju stečajnog dužnika, kako bi nesmetano mogao obavljati svoju </w:t>
      </w:r>
      <w:proofErr w:type="spellStart"/>
      <w:r w:rsidRPr="00352A02">
        <w:t>stečajnoupraviteljsku</w:t>
      </w:r>
      <w:proofErr w:type="spellEnd"/>
      <w:r w:rsidRPr="00352A02">
        <w:t xml:space="preserve"> službu, a sve kako bi se spriječilo eventualno nastajanje </w:t>
      </w:r>
      <w:r w:rsidR="00C37A23" w:rsidRPr="00352A02">
        <w:t>štete</w:t>
      </w:r>
      <w:r w:rsidRPr="00352A02">
        <w:t>.</w:t>
      </w:r>
    </w:p>
    <w:p w:rsidRDefault="00865E5F" w:rsidP="00473F36" w:rsidR="00865E5F" w:rsidRPr="00352A02">
      <w:pPr>
        <w:jc w:val="both"/>
      </w:pPr>
    </w:p>
    <w:p w:rsidRDefault="00865E5F" w:rsidP="00473F36" w:rsidR="00865E5F" w:rsidRPr="00352A02">
      <w:pPr>
        <w:jc w:val="both"/>
      </w:pPr>
      <w:r w:rsidRPr="00352A02">
        <w:t xml:space="preserve">S tim u svezi ukazuje </w:t>
      </w:r>
      <w:r w:rsidR="00C37A23" w:rsidRPr="00352A02">
        <w:t xml:space="preserve">se </w:t>
      </w:r>
      <w:r w:rsidRPr="00352A02">
        <w:t>ranijem, razriješenom stečajnom upravitelju</w:t>
      </w:r>
      <w:r w:rsidR="00C37A23">
        <w:t xml:space="preserve"> Zlatku </w:t>
      </w:r>
      <w:proofErr w:type="spellStart"/>
      <w:r w:rsidR="00C37A23">
        <w:t>Kosec</w:t>
      </w:r>
      <w:proofErr w:type="spellEnd"/>
      <w:r w:rsidRPr="00352A02">
        <w:t xml:space="preserve">, na nužnost predaje dokumentacije koju je upravo on naveo, te je isti upozoren na posljedice </w:t>
      </w:r>
      <w:proofErr w:type="spellStart"/>
      <w:r w:rsidRPr="00352A02">
        <w:t>nepostupanja</w:t>
      </w:r>
      <w:proofErr w:type="spellEnd"/>
      <w:r w:rsidRPr="00352A02">
        <w:t xml:space="preserve"> po nalogu suda, točka II izreke.</w:t>
      </w:r>
    </w:p>
    <w:p w:rsidRDefault="00865E5F" w:rsidP="00473F36" w:rsidR="00865E5F" w:rsidRPr="00352A02">
      <w:pPr>
        <w:jc w:val="both"/>
      </w:pPr>
    </w:p>
    <w:p w:rsidRDefault="00865E5F" w:rsidP="00473F36" w:rsidR="00865E5F" w:rsidRPr="00352A02">
      <w:pPr>
        <w:jc w:val="both"/>
      </w:pPr>
      <w:r w:rsidRPr="00352A02">
        <w:t>Slijedom navedenoga odlučeno je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865E5F" w:rsidR="002516ED" w:rsidRPr="00473F36">
      <w:pPr>
        <w:jc w:val="center"/>
      </w:pPr>
      <w:r w:rsidRPr="00473F36">
        <w:t xml:space="preserve">Zagreb, </w:t>
      </w:r>
      <w:r w:rsidR="00932A4F">
        <w:t>2</w:t>
      </w:r>
      <w:r w:rsidR="00865E5F">
        <w:t>5</w:t>
      </w:r>
      <w:r w:rsidR="00681643" w:rsidRPr="00473F36">
        <w:t>.</w:t>
      </w:r>
      <w:r w:rsidR="00865E5F">
        <w:t xml:space="preserve"> travnja</w:t>
      </w:r>
      <w:r w:rsidR="00681643" w:rsidRPr="00473F36">
        <w:t xml:space="preserve"> 201</w:t>
      </w:r>
      <w:r w:rsidR="00865E5F">
        <w:t>7</w:t>
      </w:r>
      <w:r w:rsidR="00681643" w:rsidRPr="00473F36">
        <w:t>.</w:t>
      </w:r>
    </w:p>
    <w:p w:rsidRDefault="002516ED" w:rsidP="00E91121" w:rsidR="00D01B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D01B5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1B53" w:rsidP="00E91121" w:rsidR="00D01B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1B53" w:rsidP="00E91121" w:rsidR="00D01B5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1B53" w:rsidP="00E91121" w:rsidR="00D01B5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01B53" w:rsidP="00E91121" w:rsidR="00D01B5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444B4" w:rsidP="00D01B53" w:rsidR="00A444B4" w:rsidRPr="00352A02">
      <w:pPr>
        <w:pStyle w:val="Podnaslov"/>
        <w:ind w:firstLine="708" w:left="4956"/>
      </w:pPr>
    </w:p>
    <w:p w:rsidRDefault="001C7FB2" w:rsidP="002516ED" w:rsidR="002516ED" w:rsidRPr="00352A02">
      <w:pPr>
        <w:jc w:val="both"/>
      </w:pPr>
      <w:r w:rsidRPr="00352A02">
        <w:t>POUKA O PRAVNOM LIJEKU:</w:t>
      </w:r>
    </w:p>
    <w:p w:rsidRDefault="001C7FB2" w:rsidP="002516ED" w:rsidR="001C7FB2">
      <w:pPr>
        <w:jc w:val="both"/>
      </w:pPr>
      <w:r w:rsidRPr="00352A02">
        <w:t>Protiv zaklj</w:t>
      </w:r>
      <w:r w:rsidR="00352A02" w:rsidRPr="00352A02">
        <w:t>učka nije dopušten pravni lijek (čl. 19.st.7. SZ-a).</w:t>
      </w:r>
    </w:p>
    <w:p w:rsidRDefault="00352A02" w:rsidP="002516ED" w:rsidR="00352A02">
      <w:pPr>
        <w:jc w:val="both"/>
      </w:pPr>
    </w:p>
    <w:p w:rsidRDefault="00D01B53" w:rsidP="002516ED" w:rsidR="00D01B53">
      <w:pPr>
        <w:jc w:val="both"/>
      </w:pPr>
    </w:p>
    <w:p w:rsidRDefault="00352A02" w:rsidP="002516ED" w:rsidR="00352A02">
      <w:pPr>
        <w:jc w:val="both"/>
      </w:pPr>
    </w:p>
    <w:p w:rsidRDefault="00D01B53" w:rsidP="002516ED" w:rsidR="00D01B53" w:rsidRPr="00352A02">
      <w:pPr>
        <w:jc w:val="both"/>
      </w:pPr>
    </w:p>
    <w:sectPr w:rsidSect="000D3836" w:rsidR="00D01B53" w:rsidRPr="00352A02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E74" w:rsidR="00C64E74">
      <w:r>
        <w:separator/>
      </w:r>
    </w:p>
  </w:endnote>
  <w:endnote w:id="0" w:type="continuationSeparator">
    <w:p w:rsidRDefault="00C64E74" w:rsidR="00C64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E74" w:rsidR="00C64E74">
      <w:r>
        <w:separator/>
      </w:r>
    </w:p>
  </w:footnote>
  <w:footnote w:id="0" w:type="continuationSeparator">
    <w:p w:rsidRDefault="00C64E74" w:rsidR="00C64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55C1A">
      <w:t>72</w:t>
    </w:r>
    <w:r w:rsidR="00755C1A" w:rsidRPr="001D411A">
      <w:t>.</w:t>
    </w:r>
    <w:r w:rsidR="00755C1A" w:rsidRPr="001D411A">
      <w:rPr>
        <w:b/>
      </w:rPr>
      <w:t xml:space="preserve"> </w:t>
    </w:r>
    <w:r w:rsidR="00755C1A" w:rsidRPr="001D411A">
      <w:t>St-</w:t>
    </w:r>
    <w:r w:rsidR="00755C1A">
      <w:t>6258/2016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7">
    <w:nsid w:val="5B410AEA"/>
    <w:multiLevelType w:val="hybridMultilevel"/>
    <w:tmpl w:val="0F8CD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9">
    <w:nsid w:val="5EFA693F"/>
    <w:multiLevelType w:val="hybridMultilevel"/>
    <w:tmpl w:val="AF307A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1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A79B0"/>
    <w:rsid w:val="001B30E2"/>
    <w:rsid w:val="001B3809"/>
    <w:rsid w:val="001B64BB"/>
    <w:rsid w:val="001C574C"/>
    <w:rsid w:val="001C7A5D"/>
    <w:rsid w:val="001C7FB2"/>
    <w:rsid w:val="001D4D03"/>
    <w:rsid w:val="001D6BD6"/>
    <w:rsid w:val="00204838"/>
    <w:rsid w:val="00213B3C"/>
    <w:rsid w:val="00222C71"/>
    <w:rsid w:val="00224B0E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359A4"/>
    <w:rsid w:val="00341301"/>
    <w:rsid w:val="00341707"/>
    <w:rsid w:val="00352A02"/>
    <w:rsid w:val="00363CB2"/>
    <w:rsid w:val="00365404"/>
    <w:rsid w:val="00377DEF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43A"/>
    <w:rsid w:val="00590E4C"/>
    <w:rsid w:val="005948C5"/>
    <w:rsid w:val="005A14A4"/>
    <w:rsid w:val="005A5B45"/>
    <w:rsid w:val="005C1464"/>
    <w:rsid w:val="005C355D"/>
    <w:rsid w:val="005C590B"/>
    <w:rsid w:val="006165C2"/>
    <w:rsid w:val="00621BFC"/>
    <w:rsid w:val="00631B34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3726"/>
    <w:rsid w:val="006E4484"/>
    <w:rsid w:val="006E5A17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5C1A"/>
    <w:rsid w:val="00756EE7"/>
    <w:rsid w:val="00762664"/>
    <w:rsid w:val="007776E1"/>
    <w:rsid w:val="00781072"/>
    <w:rsid w:val="007911C5"/>
    <w:rsid w:val="00794D71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5E5F"/>
    <w:rsid w:val="00866C20"/>
    <w:rsid w:val="00875C21"/>
    <w:rsid w:val="0088629D"/>
    <w:rsid w:val="00890AB4"/>
    <w:rsid w:val="00897211"/>
    <w:rsid w:val="008A14B7"/>
    <w:rsid w:val="008B6460"/>
    <w:rsid w:val="008C3ECA"/>
    <w:rsid w:val="008E3633"/>
    <w:rsid w:val="00922739"/>
    <w:rsid w:val="00932A4F"/>
    <w:rsid w:val="00933EEB"/>
    <w:rsid w:val="00942506"/>
    <w:rsid w:val="009448D8"/>
    <w:rsid w:val="00951878"/>
    <w:rsid w:val="009548F5"/>
    <w:rsid w:val="009803AC"/>
    <w:rsid w:val="009B7633"/>
    <w:rsid w:val="009C27DF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37A23"/>
    <w:rsid w:val="00C550B1"/>
    <w:rsid w:val="00C64E74"/>
    <w:rsid w:val="00C859FE"/>
    <w:rsid w:val="00C87635"/>
    <w:rsid w:val="00C93FA8"/>
    <w:rsid w:val="00CC1EB9"/>
    <w:rsid w:val="00CD223F"/>
    <w:rsid w:val="00D01B53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1F8A"/>
    <w:rsid w:val="00DD3EF2"/>
    <w:rsid w:val="00DD4B57"/>
    <w:rsid w:val="00DD6C95"/>
    <w:rsid w:val="00DE3ACF"/>
    <w:rsid w:val="00DF6A86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60F68"/>
    <w:rsid w:val="00F81236"/>
    <w:rsid w:val="00F82416"/>
    <w:rsid w:val="00F83BD7"/>
    <w:rsid w:val="00F94C70"/>
    <w:rsid w:val="00FA4F2F"/>
    <w:rsid w:val="00FA4FC4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55C1A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1A7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A79B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C146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1464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755C1A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01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B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B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B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B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55C1A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1A7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A79B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C146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1464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755C1A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D01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B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B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B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B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26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50046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2371</properties:Words>
  <properties:Characters>13937</properties:Characters>
  <properties:Lines>265</properties:Lines>
  <properties:Paragraphs>67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2017-04-25T12:33:00Z</dcterms:created>
  <dc:creator>Korisnik</dc:creator>
  <cp:lastModifiedBy>Jadranka Zelić</cp:lastModifiedBy>
  <cp:lastPrinted>2017-04-25T12:32:00Z</cp:lastPrinted>
  <dcterms:modified xmlns:xsi="http://www.w3.org/2001/XMLSchema-instance" xsi:type="dcterms:W3CDTF">2017-04-25T12:34:00Z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