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0af15" w14:paraId="580af15" w:rsidRDefault="00D56280" w:rsidP="00D56280" w:rsidR="00D5628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6280" w:rsidP="00D56280" w:rsidR="00D5628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56280" w:rsidP="00D56280" w:rsidR="00D5628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56280" w:rsidP="00D56280" w:rsidR="00D5628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D56280" w:rsidP="00D56280" w:rsidR="00D5628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56280" w:rsidP="00D56280" w:rsidR="00D5628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56280" w:rsidP="00D56280" w:rsidR="00D56280" w:rsidRPr="005D578C">
      <w:pPr>
        <w:jc w:val="center"/>
        <w:rPr>
          <w:rFonts w:cs="Times New Roman" w:eastAsia="Times New Roman"/>
          <w:szCs w:val="24"/>
        </w:rPr>
      </w:pPr>
    </w:p>
    <w:p w:rsidRDefault="00D56280" w:rsidP="00D56280" w:rsidR="00D5628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56280" w:rsidP="00D56280" w:rsidR="00D56280" w:rsidRPr="005D578C">
      <w:pPr>
        <w:rPr>
          <w:rFonts w:cs="Times New Roman" w:eastAsia="Times New Roman"/>
          <w:szCs w:val="24"/>
        </w:rPr>
      </w:pPr>
    </w:p>
    <w:p w:rsidRDefault="00D56280" w:rsidP="00D56280" w:rsidR="00D5628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 xml:space="preserve">sutkinji </w:t>
      </w:r>
      <w:proofErr w:type="spellStart"/>
      <w:r>
        <w:rPr>
          <w:rFonts w:cs="Times New Roman" w:eastAsia="Times New Roman"/>
          <w:szCs w:val="24"/>
        </w:rPr>
        <w:t>Tijani</w:t>
      </w:r>
      <w:proofErr w:type="spellEnd"/>
      <w:r>
        <w:rPr>
          <w:rFonts w:cs="Times New Roman" w:eastAsia="Times New Roman"/>
          <w:szCs w:val="24"/>
        </w:rPr>
        <w:t xml:space="preserve"> Licul</w:t>
      </w:r>
      <w:r w:rsidRPr="005D578C">
        <w:rPr>
          <w:rFonts w:cs="Times New Roman" w:eastAsia="Times New Roman"/>
          <w:szCs w:val="24"/>
        </w:rPr>
        <w:t>,</w:t>
      </w:r>
      <w:r w:rsidR="00206F0E">
        <w:rPr>
          <w:iCs/>
        </w:rPr>
        <w:t xml:space="preserve"> na temelju prijedloga sudske savjetnice Mihaele Kaligari, u skraćenom stečajnom postupku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SALTARIJA d. o. o. </w:t>
      </w:r>
      <w:proofErr w:type="spellStart"/>
      <w:r>
        <w:rPr>
          <w:rFonts w:cs="Times New Roman" w:eastAsia="Times New Roman"/>
          <w:szCs w:val="24"/>
        </w:rPr>
        <w:t>Višnjan</w:t>
      </w:r>
      <w:proofErr w:type="spellEnd"/>
      <w:r>
        <w:rPr>
          <w:rFonts w:cs="Times New Roman" w:eastAsia="Times New Roman"/>
          <w:szCs w:val="24"/>
        </w:rPr>
        <w:t>, Istarska 1, OIB 87275432304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130008134,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proofErr w:type="spellStart"/>
      <w:r w:rsidRPr="008C0525">
        <w:rPr>
          <w:rFonts w:cs="Times New Roman" w:eastAsia="Times New Roman"/>
          <w:szCs w:val="24"/>
        </w:rPr>
        <w:t>Giardini</w:t>
      </w:r>
      <w:proofErr w:type="spellEnd"/>
      <w:r w:rsidRPr="008C0525">
        <w:rPr>
          <w:rFonts w:cs="Times New Roman" w:eastAsia="Times New Roman"/>
          <w:szCs w:val="24"/>
        </w:rPr>
        <w:t xml:space="preserve"> 5, </w:t>
      </w:r>
      <w:r w:rsidR="00206F0E">
        <w:rPr>
          <w:rFonts w:cs="Times New Roman" w:eastAsia="Times New Roman"/>
          <w:szCs w:val="24"/>
        </w:rPr>
        <w:t>18</w:t>
      </w:r>
      <w:r>
        <w:rPr>
          <w:rFonts w:cs="Times New Roman" w:eastAsia="Times New Roman"/>
          <w:szCs w:val="24"/>
        </w:rPr>
        <w:t xml:space="preserve">. </w:t>
      </w:r>
      <w:r w:rsidR="00206F0E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</w:t>
      </w:r>
    </w:p>
    <w:p w:rsidRDefault="00D56280" w:rsidP="00D56280" w:rsidR="00D56280" w:rsidRPr="005D578C">
      <w:pPr>
        <w:rPr>
          <w:rFonts w:cs="Times New Roman" w:eastAsia="Times New Roman"/>
          <w:szCs w:val="24"/>
        </w:rPr>
      </w:pPr>
    </w:p>
    <w:p w:rsidRDefault="00D56280" w:rsidP="00D56280" w:rsidR="00D5628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56280" w:rsidP="00D56280" w:rsidR="00D56280" w:rsidRPr="005D578C">
      <w:pPr>
        <w:rPr>
          <w:rFonts w:cs="Times New Roman" w:eastAsia="Times New Roman"/>
          <w:szCs w:val="24"/>
        </w:rPr>
      </w:pPr>
    </w:p>
    <w:p w:rsidRDefault="00D56280" w:rsidP="00D56280" w:rsidR="00D5628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SALTARIJA d. o. o. </w:t>
      </w:r>
      <w:proofErr w:type="spellStart"/>
      <w:r>
        <w:rPr>
          <w:rFonts w:cs="Times New Roman" w:eastAsia="Times New Roman"/>
          <w:szCs w:val="24"/>
        </w:rPr>
        <w:t>Višnjan</w:t>
      </w:r>
      <w:proofErr w:type="spellEnd"/>
      <w:r>
        <w:rPr>
          <w:rFonts w:cs="Times New Roman" w:eastAsia="Times New Roman"/>
          <w:szCs w:val="24"/>
        </w:rPr>
        <w:t>, Istarska 1, OIB 87275432304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130008134</w:t>
      </w:r>
      <w:r w:rsidR="00206F0E">
        <w:rPr>
          <w:rFonts w:cs="Times New Roman" w:eastAsia="Times New Roman"/>
          <w:szCs w:val="24"/>
        </w:rPr>
        <w:t>.</w:t>
      </w:r>
    </w:p>
    <w:p w:rsidRDefault="00D56280" w:rsidP="00D56280" w:rsidR="00D56280" w:rsidRPr="005D578C">
      <w:pPr>
        <w:rPr>
          <w:rFonts w:cs="Times New Roman" w:eastAsia="Times New Roman"/>
          <w:szCs w:val="24"/>
        </w:rPr>
      </w:pPr>
    </w:p>
    <w:p w:rsidRDefault="00D56280" w:rsidP="00D56280" w:rsidR="00D5628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 xml:space="preserve">Nikola Delić iz Pule, </w:t>
      </w:r>
      <w:proofErr w:type="spellStart"/>
      <w:r>
        <w:rPr>
          <w:rFonts w:cs="Times New Roman" w:eastAsia="Times New Roman"/>
          <w:szCs w:val="20"/>
        </w:rPr>
        <w:t>Kranjčevićeva</w:t>
      </w:r>
      <w:proofErr w:type="spellEnd"/>
      <w:r>
        <w:rPr>
          <w:rFonts w:cs="Times New Roman" w:eastAsia="Times New Roman"/>
          <w:szCs w:val="20"/>
        </w:rPr>
        <w:t xml:space="preserve"> 16, OIB 58474163165.</w:t>
      </w:r>
    </w:p>
    <w:p w:rsidRDefault="00D56280" w:rsidP="00D56280" w:rsidR="00D56280">
      <w:pPr>
        <w:rPr>
          <w:rFonts w:cs="Times New Roman" w:eastAsia="Times New Roman"/>
          <w:szCs w:val="20"/>
        </w:rPr>
      </w:pPr>
    </w:p>
    <w:p w:rsidRDefault="00D56280" w:rsidP="00D56280" w:rsidR="00D5628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SALTARIJA d. o. o. </w:t>
      </w:r>
      <w:proofErr w:type="spellStart"/>
      <w:r>
        <w:rPr>
          <w:rFonts w:cs="Times New Roman" w:eastAsia="Times New Roman"/>
          <w:szCs w:val="24"/>
        </w:rPr>
        <w:t>Višnjan</w:t>
      </w:r>
      <w:proofErr w:type="spellEnd"/>
      <w:r>
        <w:rPr>
          <w:rFonts w:cs="Times New Roman" w:eastAsia="Times New Roman"/>
          <w:szCs w:val="24"/>
        </w:rPr>
        <w:t>, Istarska 1, OIB 87275432304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130008134.</w:t>
      </w:r>
    </w:p>
    <w:p w:rsidRDefault="00D56280" w:rsidP="00D56280" w:rsidR="00D56280">
      <w:pPr>
        <w:ind w:firstLine="709"/>
        <w:rPr>
          <w:rFonts w:cs="Times New Roman" w:eastAsia="Times New Roman"/>
          <w:szCs w:val="24"/>
        </w:rPr>
      </w:pPr>
    </w:p>
    <w:p w:rsidRDefault="00D56280" w:rsidP="00D56280" w:rsidR="00D5628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SALTARIJA d. o. o. </w:t>
      </w:r>
      <w:proofErr w:type="spellStart"/>
      <w:r>
        <w:rPr>
          <w:rFonts w:cs="Times New Roman" w:eastAsia="Times New Roman"/>
          <w:szCs w:val="24"/>
        </w:rPr>
        <w:t>Višnjan</w:t>
      </w:r>
      <w:proofErr w:type="spellEnd"/>
      <w:r>
        <w:rPr>
          <w:rFonts w:cs="Times New Roman" w:eastAsia="Times New Roman"/>
          <w:szCs w:val="24"/>
        </w:rPr>
        <w:t>, Istarska 1, OIB 87275432304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130008134.</w:t>
      </w:r>
    </w:p>
    <w:p w:rsidRDefault="00D56280" w:rsidP="00D56280" w:rsidR="00D56280">
      <w:pPr>
        <w:rPr>
          <w:rFonts w:cs="Times New Roman" w:eastAsia="Times New Roman"/>
          <w:szCs w:val="24"/>
        </w:rPr>
      </w:pPr>
    </w:p>
    <w:p w:rsidRDefault="00D56280" w:rsidP="00D56280" w:rsidR="00D56280" w:rsidRPr="005D578C">
      <w:pPr>
        <w:rPr>
          <w:rFonts w:cs="Times New Roman" w:eastAsia="Times New Roman"/>
          <w:szCs w:val="24"/>
        </w:rPr>
      </w:pPr>
    </w:p>
    <w:p w:rsidRDefault="00D56280" w:rsidP="00D56280" w:rsidR="00D5628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56280" w:rsidP="00D56280" w:rsidR="00D56280">
      <w:pPr>
        <w:ind w:firstLine="708"/>
        <w:rPr>
          <w:rFonts w:cs="Times New Roman" w:eastAsia="Times New Roman"/>
          <w:szCs w:val="24"/>
        </w:rPr>
      </w:pPr>
    </w:p>
    <w:p w:rsidRDefault="00D56280" w:rsidP="00D56280" w:rsidR="00D5628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SALTARIJA d. o. o. </w:t>
      </w:r>
      <w:proofErr w:type="spellStart"/>
      <w:r>
        <w:rPr>
          <w:rFonts w:cs="Times New Roman" w:eastAsia="Times New Roman"/>
          <w:szCs w:val="24"/>
        </w:rPr>
        <w:t>Višnjan</w:t>
      </w:r>
      <w:proofErr w:type="spellEnd"/>
      <w:r>
        <w:rPr>
          <w:rFonts w:cs="Times New Roman" w:eastAsia="Times New Roman"/>
          <w:szCs w:val="24"/>
        </w:rPr>
        <w:t xml:space="preserve">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St-1249/2015-3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56280" w:rsidP="00D56280" w:rsidR="00D5628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D56280" w:rsidP="00D56280" w:rsidR="00D56280" w:rsidRPr="005D578C">
      <w:pPr>
        <w:rPr>
          <w:rFonts w:cs="Times New Roman" w:eastAsia="Times New Roman"/>
          <w:szCs w:val="24"/>
        </w:rPr>
      </w:pPr>
    </w:p>
    <w:p w:rsidRDefault="00D56280" w:rsidP="00D56280" w:rsidR="00D5628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206F0E">
        <w:rPr>
          <w:rFonts w:cs="Times New Roman" w:eastAsia="Times New Roman"/>
          <w:szCs w:val="24"/>
        </w:rPr>
        <w:t>18</w:t>
      </w:r>
      <w:r>
        <w:rPr>
          <w:rFonts w:cs="Times New Roman" w:eastAsia="Times New Roman"/>
          <w:szCs w:val="24"/>
        </w:rPr>
        <w:t xml:space="preserve">. </w:t>
      </w:r>
      <w:r w:rsidR="00206F0E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56280" w:rsidP="00D56280" w:rsidR="00D56280">
      <w:pPr>
        <w:rPr>
          <w:rFonts w:cs="Times New Roman" w:eastAsia="Times New Roman"/>
          <w:szCs w:val="24"/>
        </w:rPr>
      </w:pPr>
    </w:p>
    <w:p w:rsidRDefault="00D56280" w:rsidP="00D56280" w:rsidR="00D5628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D56280" w:rsidP="00D56280" w:rsidR="00D5628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EB373F">
        <w:rPr>
          <w:rFonts w:cs="Times New Roman" w:eastAsia="Times New Roman"/>
          <w:szCs w:val="24"/>
        </w:rPr>
        <w:t xml:space="preserve">, v. </w:t>
      </w:r>
      <w:bookmarkStart w:name="_GoBack" w:id="0"/>
      <w:bookmarkEnd w:id="0"/>
      <w:r w:rsidR="00EB373F">
        <w:rPr>
          <w:rFonts w:cs="Times New Roman" w:eastAsia="Times New Roman"/>
          <w:szCs w:val="24"/>
        </w:rPr>
        <w:t xml:space="preserve">r. </w:t>
      </w:r>
    </w:p>
    <w:p w:rsidRDefault="00D56280" w:rsidP="00D56280" w:rsidR="00D56280">
      <w:pPr>
        <w:jc w:val="left"/>
        <w:rPr>
          <w:rFonts w:cs="Times New Roman" w:eastAsia="Times New Roman"/>
          <w:szCs w:val="24"/>
        </w:rPr>
      </w:pPr>
    </w:p>
    <w:p w:rsidRDefault="00D56280" w:rsidP="00D56280" w:rsidR="00D56280" w:rsidRPr="005D578C">
      <w:pPr>
        <w:jc w:val="left"/>
        <w:rPr>
          <w:rFonts w:cs="Times New Roman" w:eastAsia="Times New Roman"/>
          <w:szCs w:val="24"/>
        </w:rPr>
      </w:pPr>
    </w:p>
    <w:p w:rsidRDefault="00D56280" w:rsidP="00D56280" w:rsidR="00D5628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06F0E" w:rsidP="00206F0E" w:rsidR="00206F0E">
      <w:pPr>
        <w:ind w:firstLine="708"/>
        <w:rPr>
          <w:iCs/>
        </w:rPr>
      </w:pPr>
      <w:r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206F0E" w:rsidP="00206F0E" w:rsidR="00206F0E">
      <w:pPr>
        <w:rPr>
          <w:iCs/>
        </w:rPr>
      </w:pPr>
      <w:r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D56280" w:rsidP="00D56280" w:rsidR="00D56280">
      <w:pPr>
        <w:rPr>
          <w:rFonts w:cs="Times New Roman" w:eastAsia="Times New Roman"/>
          <w:szCs w:val="24"/>
        </w:rPr>
      </w:pPr>
    </w:p>
    <w:p w:rsidRDefault="00D56280" w:rsidP="00D56280" w:rsidR="00D56280" w:rsidRPr="005D578C">
      <w:pPr>
        <w:rPr>
          <w:rFonts w:cs="Times New Roman" w:eastAsia="Times New Roman"/>
          <w:szCs w:val="24"/>
        </w:rPr>
      </w:pPr>
    </w:p>
    <w:p w:rsidRDefault="00D56280" w:rsidP="00D56280" w:rsidR="00D5628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56280" w:rsidP="00D56280" w:rsidR="00D5628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D56280" w:rsidP="00D56280" w:rsidR="00D5628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SALTARIJA d. o. o. </w:t>
      </w:r>
      <w:proofErr w:type="spellStart"/>
      <w:r>
        <w:rPr>
          <w:rFonts w:cs="Times New Roman" w:eastAsia="Times New Roman"/>
          <w:szCs w:val="24"/>
        </w:rPr>
        <w:t>Višnjan</w:t>
      </w:r>
      <w:proofErr w:type="spellEnd"/>
      <w:r>
        <w:rPr>
          <w:rFonts w:cs="Times New Roman" w:eastAsia="Times New Roman"/>
          <w:szCs w:val="24"/>
        </w:rPr>
        <w:t>, Istarska 1,</w:t>
      </w:r>
    </w:p>
    <w:p w:rsidRDefault="00206F0E" w:rsidP="00D56280" w:rsidR="00D5628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D56280">
        <w:rPr>
          <w:rFonts w:cs="Times New Roman" w:eastAsia="Times New Roman"/>
          <w:szCs w:val="24"/>
        </w:rPr>
        <w:t xml:space="preserve">. RH, Ministarstvo financija, Porezna uprava, </w:t>
      </w:r>
      <w:r w:rsidR="00D56280" w:rsidRPr="00386167">
        <w:rPr>
          <w:rFonts w:cs="Times New Roman" w:eastAsia="Times New Roman"/>
          <w:szCs w:val="20"/>
        </w:rPr>
        <w:t xml:space="preserve">Područni ured </w:t>
      </w:r>
      <w:r w:rsidR="00D56280">
        <w:rPr>
          <w:rFonts w:cs="Times New Roman" w:eastAsia="Times New Roman"/>
          <w:szCs w:val="20"/>
        </w:rPr>
        <w:t xml:space="preserve">Istra, Primorje, Lika, Ispostava Poreč – </w:t>
      </w:r>
      <w:proofErr w:type="spellStart"/>
      <w:r w:rsidR="00D56280">
        <w:rPr>
          <w:rFonts w:cs="Times New Roman" w:eastAsia="Times New Roman"/>
          <w:szCs w:val="20"/>
        </w:rPr>
        <w:t>Parenzo</w:t>
      </w:r>
      <w:proofErr w:type="spellEnd"/>
      <w:r w:rsidR="00D56280">
        <w:rPr>
          <w:rFonts w:cs="Times New Roman" w:eastAsia="Times New Roman"/>
          <w:szCs w:val="20"/>
        </w:rPr>
        <w:t>, Poreč, M. Vlašića 20,</w:t>
      </w:r>
    </w:p>
    <w:p w:rsidRDefault="00206F0E" w:rsidP="00D56280" w:rsidR="00D5628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D56280">
        <w:rPr>
          <w:rFonts w:cs="Times New Roman" w:eastAsia="Times New Roman"/>
          <w:szCs w:val="24"/>
        </w:rPr>
        <w:t>.</w:t>
      </w:r>
      <w:r w:rsidR="00D56280" w:rsidRPr="00386167">
        <w:rPr>
          <w:rFonts w:cs="Times New Roman" w:eastAsia="Times New Roman"/>
          <w:szCs w:val="24"/>
        </w:rPr>
        <w:t xml:space="preserve"> </w:t>
      </w:r>
      <w:r w:rsidR="00D56280"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 w:rsidR="00D56280">
        <w:rPr>
          <w:rFonts w:cs="Times New Roman" w:eastAsia="Times New Roman"/>
          <w:szCs w:val="24"/>
        </w:rPr>
        <w:t>Kranjčevićeva</w:t>
      </w:r>
      <w:proofErr w:type="spellEnd"/>
      <w:r w:rsidR="00D56280">
        <w:rPr>
          <w:rFonts w:cs="Times New Roman" w:eastAsia="Times New Roman"/>
          <w:szCs w:val="24"/>
        </w:rPr>
        <w:t xml:space="preserve"> 8,</w:t>
      </w:r>
    </w:p>
    <w:p w:rsidRDefault="00206F0E" w:rsidP="00D56280" w:rsidR="00D5628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D56280">
        <w:rPr>
          <w:rFonts w:cs="Times New Roman" w:eastAsia="Times New Roman"/>
          <w:szCs w:val="24"/>
        </w:rPr>
        <w:t xml:space="preserve">. stečajni upravitelj </w:t>
      </w:r>
      <w:r w:rsidR="00D56280">
        <w:rPr>
          <w:rFonts w:cs="Times New Roman" w:eastAsia="Times New Roman"/>
          <w:szCs w:val="20"/>
        </w:rPr>
        <w:t xml:space="preserve">Nikola Delić, Pula, </w:t>
      </w:r>
      <w:proofErr w:type="spellStart"/>
      <w:r w:rsidR="00D56280">
        <w:rPr>
          <w:rFonts w:cs="Times New Roman" w:eastAsia="Times New Roman"/>
          <w:szCs w:val="20"/>
        </w:rPr>
        <w:t>Kranjčevićeva</w:t>
      </w:r>
      <w:proofErr w:type="spellEnd"/>
      <w:r w:rsidR="00D56280">
        <w:rPr>
          <w:rFonts w:cs="Times New Roman" w:eastAsia="Times New Roman"/>
          <w:szCs w:val="20"/>
        </w:rPr>
        <w:t xml:space="preserve"> 16, </w:t>
      </w:r>
    </w:p>
    <w:p w:rsidRDefault="00206F0E" w:rsidP="00D56280" w:rsidR="00D56280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D56280">
        <w:rPr>
          <w:rFonts w:cs="Times New Roman" w:eastAsia="Times New Roman"/>
          <w:szCs w:val="24"/>
        </w:rPr>
        <w:t xml:space="preserve">. mrežna stranica e-Oglasna ploča sudova, </w:t>
      </w:r>
    </w:p>
    <w:p w:rsidRDefault="00206F0E" w:rsidP="00D56280" w:rsidR="00D5628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D56280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206F0E" w:rsidP="00D56280" w:rsidR="00D5628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D56280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D56280" w:rsidP="00D56280" w:rsidR="00D56280"/>
    <w:p w:rsidRDefault="00D56280" w:rsidP="00D56280" w:rsidR="00D56280"/>
    <w:p w:rsidRDefault="00D56280" w:rsidP="00D56280" w:rsidR="00D56280"/>
    <w:p w:rsidRDefault="00D56280" w:rsidP="00D56280" w:rsidR="00D56280"/>
    <w:p w:rsidRDefault="00D56280" w:rsidP="00D56280" w:rsidR="00D56280"/>
    <w:p w:rsidRDefault="00716FA0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A0" w:rsidP="00D56280" w:rsidR="00716FA0">
      <w:r>
        <w:separator/>
      </w:r>
    </w:p>
  </w:endnote>
  <w:endnote w:id="0" w:type="continuationSeparator">
    <w:p w:rsidRDefault="00716FA0" w:rsidP="00D56280" w:rsidR="00716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A0" w:rsidP="00D56280" w:rsidR="00716FA0">
      <w:r>
        <w:separator/>
      </w:r>
    </w:p>
  </w:footnote>
  <w:footnote w:id="0" w:type="continuationSeparator">
    <w:p w:rsidRDefault="00716FA0" w:rsidP="00D56280" w:rsidR="00716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6280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B373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St-1249/2015-5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6280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4 St-1249/2015-5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321"/>
    <w:rsid w:val="00206F0E"/>
    <w:rsid w:val="00716FA0"/>
    <w:rsid w:val="0075528E"/>
    <w:rsid w:val="0079403F"/>
    <w:rsid w:val="008C7321"/>
    <w:rsid w:val="00C445BC"/>
    <w:rsid w:val="00D56280"/>
    <w:rsid w:val="00EB3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628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5628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5628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62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628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562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5628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6F0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06F0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06F0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06F0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06F0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628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5628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5628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62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628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562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5628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6F0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06F0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06F0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06F0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06F0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0253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1249</izvorni_sadrzaj>
    <derivirana_varijabla naziv="DomainObject.Predmet.Broj_1">1249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St-1249/2015</izvorni_sadrzaj>
    <derivirana_varijabla naziv="DomainObject.Predmet.OznakaBroj_1">St-1249/2015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SALTARIJA d.o.o. VIŠNJAN</izvorni_sadrzaj>
    <derivirana_varijabla naziv="DomainObject.Predmet.ProtustrankaFormated_1">  SALTARIJA d.o.o. VIŠNJAN</derivirana_varijabla>
  </DomainObject.Predmet.ProtustrankaFormated>
  <DomainObject.Predmet.ProtustrankaFormatedOIB>
    <izvorni_sadrzaj>  SALTARIJA d.o.o. VIŠNJAN, OIB 87275432304</izvorni_sadrzaj>
    <derivirana_varijabla naziv="DomainObject.Predmet.ProtustrankaFormatedOIB_1">  SALTARIJA d.o.o. VIŠNJAN, OIB 87275432304</derivirana_varijabla>
  </DomainObject.Predmet.ProtustrankaFormatedOIB>
  <DomainObject.Predmet.ProtustrankaFormatedWithAdress>
    <izvorni_sadrzaj> SALTARIJA d.o.o. VIŠNJAN, Istarska 1, 52463 Višnjan</izvorni_sadrzaj>
    <derivirana_varijabla naziv="DomainObject.Predmet.ProtustrankaFormatedWithAdress_1"> SALTARIJA d.o.o. VIŠNJAN, Istarska 1, 52463 Višnjan</derivirana_varijabla>
  </DomainObject.Predmet.ProtustrankaFormatedWithAdress>
  <DomainObject.Predmet.ProtustrankaFormatedWithAdressOIB>
    <izvorni_sadrzaj> SALTARIJA d.o.o. VIŠNJAN, OIB 87275432304, Istarska 1, 52463 Višnjan</izvorni_sadrzaj>
    <derivirana_varijabla naziv="DomainObject.Predmet.ProtustrankaFormatedWithAdressOIB_1"> SALTARIJA d.o.o. VIŠNJAN, OIB 87275432304, Istarska 1, 52463 Višnjan</derivirana_varijabla>
  </DomainObject.Predmet.ProtustrankaFormatedWithAdressOIB>
  <DomainObject.Predmet.ProtustrankaWithAdress>
    <izvorni_sadrzaj>SALTARIJA d.o.o. VIŠNJAN Istarska 1, 52463 Višnjan</izvorni_sadrzaj>
    <derivirana_varijabla naziv="DomainObject.Predmet.ProtustrankaWithAdress_1">SALTARIJA d.o.o. VIŠNJAN Istarska 1, 52463 Višnjan</derivirana_varijabla>
  </DomainObject.Predmet.ProtustrankaWithAdress>
  <DomainObject.Predmet.ProtustrankaWithAdressOIB>
    <izvorni_sadrzaj>SALTARIJA d.o.o. VIŠNJAN, OIB 87275432304, Istarska 1, 52463 Višnjan</izvorni_sadrzaj>
    <derivirana_varijabla naziv="DomainObject.Predmet.ProtustrankaWithAdressOIB_1">SALTARIJA d.o.o. VIŠNJAN, OIB 87275432304, Istarska 1, 52463 Višnjan</derivirana_varijabla>
  </DomainObject.Predmet.ProtustrankaWithAdressOIB>
  <DomainObject.Predmet.ProtustrankaNazivFormated>
    <izvorni_sadrzaj>SALTARIJA d.o.o. VIŠNJAN</izvorni_sadrzaj>
    <derivirana_varijabla naziv="DomainObject.Predmet.ProtustrankaNazivFormated_1">SALTARIJA d.o.o. VIŠNJAN</derivirana_varijabla>
  </DomainObject.Predmet.ProtustrankaNazivFormated>
  <DomainObject.Predmet.ProtustrankaNazivFormatedOIB>
    <izvorni_sadrzaj>SALTARIJA d.o.o. VIŠNJAN, OIB 87275432304</izvorni_sadrzaj>
    <derivirana_varijabla naziv="DomainObject.Predmet.ProtustrankaNazivFormatedOIB_1">SALTARIJA d.o.o. VIŠNJAN, OIB 87275432304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2799.43</izvorni_sadrzaj>
    <derivirana_varijabla naziv="DomainObject.Predmet.TrenutnaVrijednost_1">2799.43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SALTARIJA d.o.o. VIŠNJAN</item>
    </izvorni_sadrzaj>
    <derivirana_varijabla naziv="DomainObject.Predmet.ProtuStrankaListFormated_1">
      <item>SALTARIJA d.o.o. VIŠNJAN</item>
    </derivirana_varijabla>
  </DomainObject.Predmet.ProtuStrankaListFormated>
  <DomainObject.Predmet.ProtuStrankaListFormatedOIB>
    <izvorni_sadrzaj>
      <item>SALTARIJA d.o.o. VIŠNJAN, OIB 87275432304</item>
    </izvorni_sadrzaj>
    <derivirana_varijabla naziv="DomainObject.Predmet.ProtuStrankaListFormatedOIB_1">
      <item>SALTARIJA d.o.o. VIŠNJAN, OIB 87275432304</item>
    </derivirana_varijabla>
  </DomainObject.Predmet.ProtuStrankaListFormatedOIB>
  <DomainObject.Predmet.ProtuStrankaListFormatedWithAdress>
    <izvorni_sadrzaj>
      <item>SALTARIJA d.o.o. VIŠNJAN, Istarska 1, 52463 Višnjan</item>
    </izvorni_sadrzaj>
    <derivirana_varijabla naziv="DomainObject.Predmet.ProtuStrankaListFormatedWithAdress_1">
      <item>SALTARIJA d.o.o. VIŠNJAN, Istarska 1, 52463 Višnjan</item>
    </derivirana_varijabla>
  </DomainObject.Predmet.ProtuStrankaListFormatedWithAdress>
  <DomainObject.Predmet.ProtuStrankaListFormatedWithAdressOIB>
    <izvorni_sadrzaj>
      <item>SALTARIJA d.o.o. VIŠNJAN, OIB 87275432304, Istarska 1, 52463 Višnjan</item>
    </izvorni_sadrzaj>
    <derivirana_varijabla naziv="DomainObject.Predmet.ProtuStrankaListFormatedWithAdressOIB_1">
      <item>SALTARIJA d.o.o. VIŠNJAN, OIB 87275432304, Istarska 1, 52463 Višnjan</item>
    </derivirana_varijabla>
  </DomainObject.Predmet.ProtuStrankaListFormatedWithAdressOIB>
  <DomainObject.Predmet.ProtuStrankaListNazivFormated>
    <izvorni_sadrzaj>
      <item>SALTARIJA d.o.o. VIŠNJAN</item>
    </izvorni_sadrzaj>
    <derivirana_varijabla naziv="DomainObject.Predmet.ProtuStrankaListNazivFormated_1">
      <item>SALTARIJA d.o.o. VIŠNJAN</item>
    </derivirana_varijabla>
  </DomainObject.Predmet.ProtuStrankaListNazivFormated>
  <DomainObject.Predmet.ProtuStrankaListNazivFormatedOIB>
    <izvorni_sadrzaj>
      <item>SALTARIJA d.o.o. VIŠNJAN, OIB 87275432304</item>
    </izvorni_sadrzaj>
    <derivirana_varijabla naziv="DomainObject.Predmet.ProtuStrankaListNazivFormatedOIB_1">
      <item>SALTARIJA d.o.o. VIŠNJAN, OIB 87275432304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SALTARIJA d.o.o. VIŠNJAN</izvorni_sadrzaj>
    <derivirana_varijabla naziv="DomainObject.Predmet.ProtustrankaIDrugi_1">SALTARIJA d.o.o. VIŠNJAN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SALTARIJA d.o.o. VIŠNJAN, OIB 87275432304, Istarska 1, 52463 Višnjan</izvorni_sadrzaj>
    <derivirana_varijabla naziv="DomainObject.Predmet.ProtustrankaIDrugiAdressOIB_1">SALTARIJA d.o.o. VIŠNJAN, OIB 87275432304, Istarska 1,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SALTARIJA d.o.o. VIŠNJAN</item>
    </izvorni_sadrzaj>
    <derivirana_varijabla naziv="DomainObject.Predmet.SudioniciListNaziv_1">
      <item>FINANCIJSKA AGENCIJA, RC RIJEKA, PODRUŽNICA PULA, PULA</item>
      <item>SALTARIJA d.o.o. VIŠNJAN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SALTARIJA d.o.o. VIŠNJAN, OIB 87275432304, Istarska 1,52463 Višnjan</item>
    </izvorni_sadrzaj>
    <derivirana_varijabla naziv="DomainObject.Predmet.SudioniciListAdressOIB_1">
      <item>FINANCIJSKA AGENCIJA, RC RIJEKA, PODRUŽNICA PULA, PULA, OIB 85821130368, Ulica grada Vukovara 70,10000 Zagreb</item>
      <item>SALTARIJA d.o.o. VIŠNJAN, OIB 87275432304, Istarska 1,52463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87275432304</item>
    </izvorni_sadrzaj>
    <derivirana_varijabla naziv="DomainObject.Predmet.SudioniciListNazivOIB_1">
      <item>, OIB 85821130368</item>
      <item>, OIB 87275432304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553</properties:Words>
  <properties:Characters>2970</properties:Characters>
  <properties:Lines>80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2016-03-22T12:10:00Z</dcterms:created>
  <dc:creator>Mihaela Kaligari</dc:creator>
  <dc:description/>
  <cp:keywords/>
  <cp:lastModifiedBy>Sanja Prodan</cp:lastModifiedBy>
  <cp:lastPrinted>2016-04-18T06:51:00Z</cp:lastPrinted>
  <dcterms:modified xmlns:xsi="http://www.w3.org/2001/XMLSchema-instance" xsi:type="dcterms:W3CDTF">2016-04-18T06:51:00Z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