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d890" w14:paraId="885d890" w:rsidRDefault="00247976" w:rsidP="00247976" w:rsidR="00247976">
      <w:pPr>
        <w15:collapsed w:val="false"/>
      </w:pPr>
      <w:bookmarkStart w:name="_GoBack" w:id="0"/>
      <w:bookmarkEnd w:id="0"/>
    </w:p>
    <w:p w:rsidRDefault="00862083" w:rsidP="00247976" w:rsidR="00247976"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7976" w:rsidP="00247976" w:rsidR="00247976"/>
    <w:p w:rsidRDefault="00247976" w:rsidP="002B79CD" w:rsidR="00247976">
      <w:pPr>
        <w:jc w:val="both"/>
      </w:pPr>
      <w:r>
        <w:t>REPUBLIKA HRVATSKA</w:t>
      </w:r>
    </w:p>
    <w:p w:rsidRDefault="00247976" w:rsidP="002B79CD" w:rsidR="00247976">
      <w:pPr>
        <w:jc w:val="both"/>
      </w:pPr>
      <w:r>
        <w:t>Trgovački sud u Zagrebu</w:t>
      </w:r>
    </w:p>
    <w:p w:rsidRDefault="00247976" w:rsidP="002B79CD" w:rsidR="00247976">
      <w:pPr>
        <w:jc w:val="both"/>
      </w:pPr>
      <w:r>
        <w:t>Zagreb, Amruševa 2/II</w:t>
      </w:r>
    </w:p>
    <w:p w:rsidRDefault="00247976" w:rsidP="002B79CD" w:rsidR="0024797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2083">
        <w:tab/>
      </w:r>
      <w:r>
        <w:tab/>
        <w:t xml:space="preserve">   18. St-33/2019-</w:t>
      </w:r>
    </w:p>
    <w:p w:rsidRDefault="001A471B" w:rsidP="002B79CD" w:rsidR="001A471B">
      <w:pPr>
        <w:jc w:val="both"/>
      </w:pPr>
    </w:p>
    <w:p w:rsidRDefault="001A471B" w:rsidP="002B79CD" w:rsidR="00247976">
      <w:pPr>
        <w:jc w:val="both"/>
      </w:pP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862083" w:rsidP="002B79CD" w:rsidR="00862083">
      <w:pPr>
        <w:jc w:val="both"/>
      </w:pPr>
    </w:p>
    <w:p w:rsidRDefault="00247976" w:rsidP="002B79CD" w:rsidR="00247976">
      <w:pPr>
        <w:ind w:firstLine="708" w:left="2832"/>
        <w:jc w:val="both"/>
      </w:pPr>
      <w:r>
        <w:t>Z A K LJ U Č A K</w:t>
      </w: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  <w:r>
        <w:tab/>
        <w:t xml:space="preserve">Trgovački sud u Zagrebu, sudac Danijela Uzelac, u stečajnom postupku u povodu prijedloga predlagatelja FINANCIJSKE AGENCIJE, Zagreb, Ulica grada Vukovara 70, OIB: 85821130368, za otvaranje stečajnog postupka nad dužnikom DAVIV SPEKTAR d.o.o., OIB 62698483608, Gornja Letina, Gornja Letina 37, </w:t>
      </w:r>
      <w:r w:rsidR="007A00F7">
        <w:t>9. srpnja</w:t>
      </w:r>
      <w:r>
        <w:t xml:space="preserve"> 2019.</w:t>
      </w: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</w:p>
    <w:p w:rsidRDefault="00247976" w:rsidP="002B79CD" w:rsidR="00247976">
      <w:pPr>
        <w:ind w:firstLine="708" w:left="2832"/>
        <w:jc w:val="both"/>
      </w:pPr>
      <w:r>
        <w:t xml:space="preserve">z a k lj u č i o   j e </w:t>
      </w:r>
    </w:p>
    <w:p w:rsidRDefault="00247976" w:rsidP="002B79CD" w:rsidR="00247976">
      <w:pPr>
        <w:jc w:val="both"/>
      </w:pPr>
    </w:p>
    <w:p w:rsidRDefault="002B79CD" w:rsidP="002B79CD" w:rsidR="002B79CD">
      <w:pPr>
        <w:ind w:firstLine="708"/>
        <w:jc w:val="both"/>
      </w:pPr>
      <w:r>
        <w:t>Zakazuje se ročište radi rasprave o pretpostavkama za otvar</w:t>
      </w:r>
      <w:r w:rsidR="00C846F0">
        <w:t>a</w:t>
      </w:r>
      <w:r w:rsidR="002C6EC3">
        <w:t>nje stečajnog postupka za dan</w:t>
      </w:r>
      <w:r w:rsidR="00AE43EB">
        <w:t xml:space="preserve"> </w:t>
      </w:r>
      <w:r w:rsidR="009C459F">
        <w:t>19</w:t>
      </w:r>
      <w:r>
        <w:t xml:space="preserve">. </w:t>
      </w:r>
      <w:r w:rsidR="007A00F7">
        <w:t>srpnja</w:t>
      </w:r>
      <w:r w:rsidR="00AE43EB">
        <w:t xml:space="preserve"> </w:t>
      </w:r>
      <w:r>
        <w:t xml:space="preserve">2019. u </w:t>
      </w:r>
      <w:r w:rsidR="009C459F">
        <w:t>9</w:t>
      </w:r>
      <w:r>
        <w:t xml:space="preserve"> sati u zgradi Trgovačkog suda u Zagrebu, Petrinjska 8, soba broj 56/III kat – (dvorišna zgrada), na koje ročište se dostavom ovog zaključka poziva</w:t>
      </w:r>
      <w:r w:rsidR="006E447A">
        <w:t>ju:</w:t>
      </w:r>
    </w:p>
    <w:p w:rsidRDefault="002B79CD" w:rsidP="002B79CD" w:rsidR="002B79CD">
      <w:pPr>
        <w:jc w:val="both"/>
      </w:pPr>
      <w:r>
        <w:t>- predlagatelj,</w:t>
      </w:r>
    </w:p>
    <w:p w:rsidRDefault="002B79CD" w:rsidP="002B79CD" w:rsidR="002B79CD">
      <w:pPr>
        <w:jc w:val="both"/>
      </w:pPr>
      <w:r>
        <w:t>- dužnik,</w:t>
      </w:r>
    </w:p>
    <w:p w:rsidRDefault="002B79CD" w:rsidP="002B79CD" w:rsidR="002B79CD">
      <w:pPr>
        <w:jc w:val="both"/>
      </w:pPr>
      <w:r>
        <w:t>- zastupnik po zakonu dužnika i</w:t>
      </w:r>
    </w:p>
    <w:p w:rsidRDefault="002B79CD" w:rsidP="002B79CD" w:rsidR="002B79CD">
      <w:pPr>
        <w:jc w:val="both"/>
      </w:pPr>
      <w:r>
        <w:t>- privremeni stečajni upravitelj.</w:t>
      </w:r>
    </w:p>
    <w:p w:rsidRDefault="002B79CD" w:rsidP="002B79CD" w:rsidR="0024797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247976" w:rsidP="002B79CD" w:rsidR="00247976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U Zagrebu </w:t>
      </w:r>
      <w:r w:rsidR="007A00F7">
        <w:t>9. srpnja</w:t>
      </w:r>
      <w:r>
        <w:t xml:space="preserve"> 2019.</w:t>
      </w: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247976" w:rsidP="002B79CD" w:rsidR="00247976">
      <w:pPr>
        <w:ind w:firstLine="708" w:left="4956"/>
        <w:jc w:val="both"/>
      </w:pPr>
      <w:r>
        <w:t>Danijela Uzelac, v.r.</w:t>
      </w:r>
    </w:p>
    <w:p w:rsidRDefault="00247976" w:rsidP="002B79CD" w:rsidR="00247976">
      <w:pPr>
        <w:jc w:val="both"/>
      </w:pPr>
    </w:p>
    <w:p w:rsidRDefault="001A471B" w:rsidP="002B79CD" w:rsidR="00247976">
      <w:pPr>
        <w:jc w:val="both"/>
      </w:pPr>
      <w:r>
        <w:t>Uputa o pravnom lijeku:</w:t>
      </w:r>
      <w:r w:rsidR="00247976">
        <w:t>Protiv ovog zaključka nije dopušten pravni lijek (čl. 19. st. 7. Stečajnog zakona („Narodne novine“ broj 71/15 i 104/17).</w:t>
      </w:r>
    </w:p>
    <w:p w:rsidRDefault="00247976" w:rsidP="002B79CD" w:rsidR="00247976">
      <w:pPr>
        <w:jc w:val="both"/>
      </w:pPr>
    </w:p>
    <w:p w:rsidRDefault="00247976" w:rsidP="002B79CD" w:rsidR="00247976">
      <w:pPr>
        <w:ind w:firstLine="708" w:left="4956"/>
        <w:jc w:val="both"/>
      </w:pPr>
      <w:r>
        <w:t>Za točnost otpravka:</w:t>
      </w:r>
    </w:p>
    <w:p w:rsidRDefault="00247976" w:rsidP="00862083" w:rsidR="00247976">
      <w:pPr>
        <w:ind w:firstLine="708" w:left="4956"/>
        <w:jc w:val="both"/>
      </w:pPr>
      <w:r>
        <w:t>Katarina Franjić</w:t>
      </w:r>
    </w:p>
    <w:p w:rsidRDefault="00D15574" w:rsidP="002B79CD" w:rsidR="00D15574">
      <w:pPr>
        <w:jc w:val="both"/>
      </w:pPr>
    </w:p>
    <w:sectPr w:rsidR="00D155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06BD"/>
    <w:rsid w:val="001138C0"/>
    <w:rsid w:val="001A471B"/>
    <w:rsid w:val="002006BD"/>
    <w:rsid w:val="00247976"/>
    <w:rsid w:val="002B79CD"/>
    <w:rsid w:val="002C6EC3"/>
    <w:rsid w:val="006E447A"/>
    <w:rsid w:val="007A00F7"/>
    <w:rsid w:val="00862083"/>
    <w:rsid w:val="009C459F"/>
    <w:rsid w:val="00AE43EB"/>
    <w:rsid w:val="00C846F0"/>
    <w:rsid w:val="00D1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38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38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38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38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DAVIV SPEKTAR d.o.o. zastupanog po punomoćniku Matea Kušan</izvorni_sadrzaj>
    <derivirana_varijabla naziv="DomainObject.Predmet.ProtustrankaFormated_1">  DAVIV SPEKTAR d.o.o. zastupanog po punomoćniku Matea Kušan</derivirana_varijabla>
  </DomainObject.Predmet.ProtustrankaFormated>
  <DomainObject.Predmet.ProtustrankaFormatedOIB>
    <izvorni_sadrzaj>  DAVIV SPEKTAR d.o.o., OIB 62698483608 zastupanog po punomoćniku Matea Kušan</izvorni_sadrzaj>
    <derivirana_varijabla naziv="DomainObject.Predmet.ProtustrankaFormatedOIB_1">  DAVIV SPEKTAR d.o.o., OIB 62698483608 zastupanog po punomoćniku Matea Kušan</derivirana_varijabla>
  </DomainObject.Predmet.ProtustrankaFormatedOIB>
  <DomainObject.Predmet.ProtustrankaFormatedWithAdress>
    <izvorni_sadrzaj> DAVIV SPEKTAR d.o.o., Gornja Letina 37, 44210 Gornja Letina zastupanog po punomoćniku Matea Kušan</izvorni_sadrzaj>
    <derivirana_varijabla naziv="DomainObject.Predmet.ProtustrankaFormatedWithAdress_1"> DAVIV SPEKTAR d.o.o., Gornja Letina 37, 44210 Gornja Letina zastupanog po punomoćniku Matea Kušan</derivirana_varijabla>
  </DomainObject.Predmet.ProtustrankaFormatedWithAdress>
  <DomainObject.Predmet.ProtustrankaFormatedWithAdressOIB>
    <izvorni_sadrzaj> DAVIV SPEKTAR d.o.o., OIB 62698483608, Gornja Letina 37, 44210 Gornja Letina zastupanog po punomoćniku Matea Kušan</izvorni_sadrzaj>
    <derivirana_varijabla naziv="DomainObject.Predmet.ProtustrankaFormatedWithAdressOIB_1"> DAVIV SPEKTAR d.o.o., OIB 62698483608, Gornja Letina 37, 44210 Gornja Letina zastupanog po punomoćniku Matea Kušan</derivirana_varijabla>
  </DomainObject.Predmet.ProtustrankaFormatedWithAdressOIB>
  <DomainObject.Predmet.ProtustrankaWithAdress>
    <izvorni_sadrzaj>DAVIV SPEKTAR d.o.o. Gornja Letina 37, 44210 Gornja Letina</izvorni_sadrzaj>
    <derivirana_varijabla naziv="DomainObject.Predmet.ProtustrankaWithAdress_1">DAVIV SPEKTAR d.o.o. Gornja Letina 37, 44210 Gornja Letina</derivirana_varijabla>
  </DomainObject.Predmet.ProtustrankaWithAdress>
  <DomainObject.Predmet.ProtustrankaWithAdressOIB>
    <izvorni_sadrzaj>DAVIV SPEKTAR d.o.o., OIB 62698483608, Gornja Letina 37, 44210 Gornja Letina</izvorni_sadrzaj>
    <derivirana_varijabla naziv="DomainObject.Predmet.ProtustrankaWithAdressOIB_1">DAVIV SPEKTAR d.o.o., OIB 62698483608, Gornja Letina 37, 44210 Gornja Letina</derivirana_varijabla>
  </DomainObject.Predmet.ProtustrankaWithAdressOIB>
  <DomainObject.Predmet.ProtustrankaNazivFormated>
    <izvorni_sadrzaj>DAVIV SPEKTAR d.o.o.</izvorni_sadrzaj>
    <derivirana_varijabla naziv="DomainObject.Predmet.ProtustrankaNazivFormated_1">DAVIV SPEKTAR d.o.o.</derivirana_varijabla>
  </DomainObject.Predmet.ProtustrankaNazivFormated>
  <DomainObject.Predmet.ProtustrankaNazivFormatedOIB>
    <izvorni_sadrzaj>DAVIV SPEKTAR d.o.o., OIB 62698483608</izvorni_sadrzaj>
    <derivirana_varijabla naziv="DomainObject.Predmet.ProtustrankaNazivFormatedOIB_1">DAVIV SPEKTAR d.o.o., OIB 62698483608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DAVIV SPEKTAR d.o.o. zastupanog po punomoćniku Matea Kušan</item>
    </izvorni_sadrzaj>
    <derivirana_varijabla naziv="DomainObject.Predmet.ProtuStrankaListFormated_1">
      <item>DAVIV SPEKTAR d.o.o. zastupanog po punomoćniku Matea Kušan</item>
    </derivirana_varijabla>
  </DomainObject.Predmet.ProtuStrankaListFormated>
  <DomainObject.Predmet.ProtuStrankaListFormatedOIB>
    <izvorni_sadrzaj>
      <item>DAVIV SPEKTAR d.o.o., OIB 62698483608 zastupanog po punomoćniku Matea Kušan</item>
    </izvorni_sadrzaj>
    <derivirana_varijabla naziv="DomainObject.Predmet.ProtuStrankaListFormatedOIB_1">
      <item>DAVIV SPEKTAR d.o.o., OIB 62698483608 zastupanog po punomoćniku Matea Kušan</item>
    </derivirana_varijabla>
  </DomainObject.Predmet.ProtuStrankaListFormatedOIB>
  <DomainObject.Predmet.ProtuStrankaListFormatedWithAdress>
    <izvorni_sadrzaj>
      <item>DAVIV SPEKTAR d.o.o., Gornja Letina 37, 44210 Gornja Letina zastupanog po punomoćniku Matea Kušan</item>
    </izvorni_sadrzaj>
    <derivirana_varijabla naziv="DomainObject.Predmet.ProtuStrankaListFormatedWithAdress_1">
      <item>DAVIV SPEKTAR d.o.o., Gornja Letina 37, 44210 Gornja Letina zastupanog po punomoćniku Matea Kušan</item>
    </derivirana_varijabla>
  </DomainObject.Predmet.ProtuStrankaListFormatedWithAdress>
  <DomainObject.Predmet.ProtuStrankaListFormatedWithAdressOIB>
    <izvorni_sadrzaj>
      <item>DAVIV SPEKTAR d.o.o., OIB 62698483608, Gornja Letina 37, 44210 Gornja Letina zastupanog po punomoćniku Matea Kušan</item>
    </izvorni_sadrzaj>
    <derivirana_varijabla naziv="DomainObject.Predmet.ProtuStrankaListFormatedWithAdressOIB_1">
      <item>DAVIV SPEKTAR d.o.o., OIB 62698483608, Gornja Letina 37, 44210 Gornja Letina zastupanog po punomoćniku Matea Kušan</item>
    </derivirana_varijabla>
  </DomainObject.Predmet.ProtuStrankaListFormatedWithAdressOIB>
  <DomainObject.Predmet.ProtuStrankaListNazivFormated>
    <izvorni_sadrzaj>
      <item>DAVIV SPEKTAR d.o.o.</item>
    </izvorni_sadrzaj>
    <derivirana_varijabla naziv="DomainObject.Predmet.ProtuStrankaListNazivFormated_1">
      <item>DAVIV SPEKTAR d.o.o.</item>
    </derivirana_varijabla>
  </DomainObject.Predmet.ProtuStrankaListNazivFormated>
  <DomainObject.Predmet.ProtuStrankaListNazivFormatedOIB>
    <izvorni_sadrzaj>
      <item>DAVIV SPEKTAR d.o.o., OIB 62698483608</item>
    </izvorni_sadrzaj>
    <derivirana_varijabla naziv="DomainObject.Predmet.ProtuStrankaListNazivFormatedOIB_1">
      <item>DAVIV SPEKTAR d.o.o., OIB 62698483608</item>
    </derivirana_varijabla>
  </DomainObject.Predmet.ProtuStrankaListNazivFormatedOIB>
  <DomainObject.Predmet.OstaliListFormated>
    <izvorni_sadrzaj>
      <item>Matea Kušan punomoćnik sudionika u postupku DAVIV SPEKTAR d.o.o.</item>
      <item>Privredna banka Zagreb d.d.</item>
      <item>RH, Ministarstvo financija, Porezna uprava Zagreb</item>
    </izvorni_sadrzaj>
    <derivirana_varijabla naziv="DomainObject.Predmet.OstaliListFormated_1">
      <item>Matea Kušan punomoćnik sudionika u postupku DAVIV SPEKTAR d.o.o.</item>
      <item>Privredna banka Zagreb d.d.</item>
      <item>RH, Ministarstvo financija, Porezna uprava Zagreb</item>
    </derivirana_varijabla>
  </DomainObject.Predmet.OstaliListFormated>
  <DomainObject.Predmet.OstaliListFormatedOIB>
    <izvorni_sadrzaj>
      <item>Matea Kušan punomoćnik sudionika u postupku DAVIV SPEKTAR d.o.o.</item>
      <item>Privredna banka Zagreb d.d.</item>
      <item>RH, Ministarstvo financija, Porezna uprava Zagreb</item>
    </izvorni_sadrzaj>
    <derivirana_varijabla naziv="DomainObject.Predmet.OstaliListFormatedOIB_1">
      <item>Matea Kušan punomoćnik sudionika u postupku DAVIV SPEKTAR d.o.o.</item>
      <item>Privredna banka Zagreb d.d.</item>
      <item>RH, Ministarstvo financija, Porezna uprava Zagreb</item>
    </derivirana_varijabla>
  </DomainObject.Predmet.OstaliListFormatedOIB>
  <DomainObject.Predmet.OstaliListFormatedWithAdress>
    <izvorni_sadrzaj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izvorni_sadrzaj>
    <derivirana_varijabla naziv="DomainObject.Predmet.OstaliListFormatedWithAdress_1"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izvorni_sadrzaj>
    <derivirana_varijabla naziv="DomainObject.Predmet.OstaliListFormatedWithAdressOIB_1"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derivirana_varijabla>
  </DomainObject.Predmet.OstaliListFormatedWithAdressOIB>
  <DomainObject.Predmet.OstaliListNazivFormated>
    <izvorni_sadrzaj>
      <item>Matea Kušan</item>
      <item>Privredna banka Zagreb d.d.</item>
      <item>RH, Ministarstvo financija, Porezna uprava Zagreb</item>
    </izvorni_sadrzaj>
    <derivirana_varijabla naziv="DomainObject.Predmet.OstaliListNazivFormated_1">
      <item>Matea Kušan</item>
      <item>Privredna banka Zagreb d.d.</item>
      <item>RH, Ministarstvo financija, Porezna uprava Zagreb</item>
    </derivirana_varijabla>
  </DomainObject.Predmet.OstaliListNazivFormated>
  <DomainObject.Predmet.OstaliListNazivFormatedOIB>
    <izvorni_sadrzaj>
      <item>Matea Kušan</item>
      <item>Privredna banka Zagreb d.d.</item>
      <item>RH, Ministarstvo financija, Porezna uprava Zagreb</item>
    </izvorni_sadrzaj>
    <derivirana_varijabla naziv="DomainObject.Predmet.OstaliListNazivFormatedOIB_1">
      <item>Matea Kušan</item>
      <item>Privredna banka Zagreb d.d.</item>
      <item>RH, Ministarstvo financija, 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DAVIV SPEKTAR d.o.o.</izvorni_sadrzaj>
    <derivirana_varijabla naziv="DomainObject.Predmet.ProtustrankaIDrugi_1">DAVIV SPEKTAR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DAVIV SPEKTAR d.o.o., OIB 62698483608, Gornja Letina 37, 44210 Gornja Letina</izvorni_sadrzaj>
    <derivirana_varijabla naziv="DomainObject.Predmet.ProtustrankaIDrugiAdressOIB_1">DAVIV SPEKTAR d.o.o., OIB 62698483608,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DAVIV SPEKTAR d.o.o.</item>
      <item>FINANCIJSKA AGENCIJA, RC Zagreb</item>
      <item>Matea Kušan</item>
      <item>Privredna banka Zagreb d.d.</item>
      <item>RH, Ministarstvo financija, Porezna uprava Zagreb</item>
    </izvorni_sadrzaj>
    <derivirana_varijabla naziv="DomainObject.Predmet.SudioniciListNaziv_1">
      <item>DAVIV SPEKTAR d.o.o.</item>
      <item>FINANCIJSKA AGENCIJA, RC Zagreb</item>
      <item>Matea Kušan</item>
      <item>Privredna banka Zagreb d.d.</item>
      <item>RH, Ministarstvo financija, Porezna uprava Zagreb</item>
    </derivirana_varijabla>
  </DomainObject.Predmet.SudioniciListNaziv>
  <DomainObject.Predmet.SudioniciListAdressOIB>
    <izvorni_sadrzaj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  <item>RH, Ministarstvo financija, Porezna uprava Zagreb, Avenija Dubrovnik 32,10000 Zagreb</item>
    </izvorni_sadrzaj>
    <derivirana_varijabla naziv="DomainObject.Predmet.SudioniciListAdressOIB_1"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  <item>RH, Ministarstvo financija, Porezna uprava Zagreb,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62698483608</item>
      <item>, OIB 85821130368</item>
      <item>, OIB null</item>
      <item>, OIB null</item>
      <item>, OIB null</item>
    </izvorni_sadrzaj>
    <derivirana_varijabla naziv="DomainObject.Predmet.SudioniciListNazivOIB_1">
      <item>, OIB 62698483608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St-33/2019-20</izvorni_sadrzaj>
    <derivirana_varijabla naziv="DomainObject.PredzadnjaOdlukaIzPredmeta.Oznaka_1">St-33/2019-20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873</properties:Characters>
  <properties:Lines>39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2019-04-26T11:38:00Z</dcterms:created>
  <dc:creator>Danijela Uzelac</dc:creator>
  <dc:description/>
  <cp:keywords/>
  <cp:lastModifiedBy>Katarina Franjić</cp:lastModifiedBy>
  <dcterms:modified xmlns:xsi="http://www.w3.org/2001/XMLSchema-instance" xsi:type="dcterms:W3CDTF">2019-07-09T12:18:00Z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st-33-19 zaključak ročište rasprava o prepostavkama.docx)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