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45a76b5" w14:paraId="45a76b5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3A0D30">
        <w:rPr>
          <w:rFonts w:hAnsi="Times New Roman" w:ascii="Times New Roman"/>
          <w:b/>
          <w:sz w:val="24"/>
          <w:szCs w:val="24"/>
        </w:rPr>
        <w:t>6366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3A0D30">
        <w:rPr>
          <w:rFonts w:hAnsi="Times New Roman" w:ascii="Times New Roman"/>
          <w:sz w:val="24"/>
          <w:szCs w:val="24"/>
        </w:rPr>
        <w:t>6366</w:t>
      </w:r>
      <w:r w:rsidRPr="00897505">
        <w:rPr>
          <w:rFonts w:hAnsi="Times New Roman" w:ascii="Times New Roman"/>
          <w:sz w:val="24"/>
          <w:szCs w:val="24"/>
        </w:rPr>
        <w:t>/201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3A0D30" w:rsidRPr="003A0D30">
        <w:rPr>
          <w:rFonts w:hAnsi="Times New Roman" w:ascii="Times New Roman"/>
          <w:sz w:val="24"/>
          <w:szCs w:val="24"/>
        </w:rPr>
        <w:t>FS-TRGOVINA I SAVJETOVANJE j.d.o.o.</w:t>
      </w:r>
      <w:r w:rsidR="00A63981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FD70C1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3A0D30" w:rsidRPr="003A0D30">
        <w:rPr>
          <w:rFonts w:hAnsi="Times New Roman" w:ascii="Times New Roman"/>
          <w:sz w:val="24"/>
          <w:szCs w:val="24"/>
        </w:rPr>
        <w:t>23664978348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30A1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53744"/>
    <w:rsid w:val="0035453C"/>
    <w:rsid w:val="00382C8B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F1455F"/>
    <w:rsid w:val="00F235F3"/>
    <w:rsid w:val="00F30223"/>
    <w:rsid w:val="00F32A1D"/>
    <w:rsid w:val="00F43A46"/>
    <w:rsid w:val="00F5385F"/>
    <w:rsid w:val="00F7169A"/>
    <w:rsid w:val="00F776E3"/>
    <w:rsid w:val="00F867A4"/>
    <w:rsid w:val="00FA4EFB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2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2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302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302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302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2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2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302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302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302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6366</izvorni_sadrzaj>
    <derivirana_varijabla naziv="DomainObject.Predmet.Broj_1">6366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St-6366/2015</izvorni_sadrzaj>
    <derivirana_varijabla naziv="DomainObject.Predmet.OznakaBroj_1">St-6366/2015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FS-TRGOVINA I SAVJETOVANJE j.d.o.o. za trgovinu i savjetovanje</izvorni_sadrzaj>
    <derivirana_varijabla naziv="DomainObject.Predmet.ProtustrankaFormated_1">  FS-TRGOVINA I SAVJETOVANJE j.d.o.o. za trgovinu i savjetovanje</derivirana_varijabla>
  </DomainObject.Predmet.ProtustrankaFormated>
  <DomainObject.Predmet.ProtustrankaFormatedOIB>
    <izvorni_sadrzaj>  FS-TRGOVINA I SAVJETOVANJE j.d.o.o. za trgovinu i savjetovanje, OIB 23664978348</izvorni_sadrzaj>
    <derivirana_varijabla naziv="DomainObject.Predmet.ProtustrankaFormatedOIB_1">  FS-TRGOVINA I SAVJETOVANJE j.d.o.o. za trgovinu i savjetovanje, OIB 23664978348</derivirana_varijabla>
  </DomainObject.Predmet.ProtustrankaFormatedOIB>
  <DomainObject.Predmet.ProtustrankaFormatedWithAdress>
    <izvorni_sadrzaj> FS-TRGOVINA I SAVJETOVANJE j.d.o.o. za trgovinu i savjetovanje, Kranjčevićeva 29, 10000 Zagreb</izvorni_sadrzaj>
    <derivirana_varijabla naziv="DomainObject.Predmet.ProtustrankaFormatedWithAdress_1"> FS-TRGOVINA I SAVJETOVANJE j.d.o.o. za trgovinu i savjetovanje, Kranjčevićeva 29, 10000 Zagreb</derivirana_varijabla>
  </DomainObject.Predmet.ProtustrankaFormatedWithAdress>
  <DomainObject.Predmet.ProtustrankaFormatedWithAdressOIB>
    <izvorni_sadrzaj> FS-TRGOVINA I SAVJETOVANJE j.d.o.o. za trgovinu i savjetovanje, OIB 23664978348, Kranjčevićeva 29, 10000 Zagreb</izvorni_sadrzaj>
    <derivirana_varijabla naziv="DomainObject.Predmet.ProtustrankaFormatedWithAdressOIB_1"> FS-TRGOVINA I SAVJETOVANJE j.d.o.o. za trgovinu i savjetovanje, OIB 23664978348, Kranjčevićeva 29, 10000 Zagreb</derivirana_varijabla>
  </DomainObject.Predmet.ProtustrankaFormatedWithAdressOIB>
  <DomainObject.Predmet.ProtustrankaWithAdress>
    <izvorni_sadrzaj>FS-TRGOVINA I SAVJETOVANJE j.d.o.o. za trgovinu i savjetovanje Kranjčevićeva 29, 10000 Zagreb</izvorni_sadrzaj>
    <derivirana_varijabla naziv="DomainObject.Predmet.ProtustrankaWithAdress_1">FS-TRGOVINA I SAVJETOVANJE j.d.o.o. za trgovinu i savjetovanje Kranjčevićeva 29, 10000 Zagreb</derivirana_varijabla>
  </DomainObject.Predmet.ProtustrankaWithAdress>
  <DomainObject.Predmet.ProtustrankaWithAdressOIB>
    <izvorni_sadrzaj>FS-TRGOVINA I SAVJETOVANJE j.d.o.o. za trgovinu i savjetovanje, OIB 23664978348, Kranjčevićeva 29, 10000 Zagreb</izvorni_sadrzaj>
    <derivirana_varijabla naziv="DomainObject.Predmet.ProtustrankaWithAdressOIB_1">FS-TRGOVINA I SAVJETOVANJE j.d.o.o. za trgovinu i savjetovanje, OIB 23664978348, Kranjčevićeva 29, 10000 Zagreb</derivirana_varijabla>
  </DomainObject.Predmet.ProtustrankaWithAdressOIB>
  <DomainObject.Predmet.ProtustrankaNazivFormated>
    <izvorni_sadrzaj>FS-TRGOVINA I SAVJETOVANJE j.d.o.o. za trgovinu i savjetovanje</izvorni_sadrzaj>
    <derivirana_varijabla naziv="DomainObject.Predmet.ProtustrankaNazivFormated_1">FS-TRGOVINA I SAVJETOVANJE j.d.o.o. za trgovinu i savjetovanje</derivirana_varijabla>
  </DomainObject.Predmet.ProtustrankaNazivFormated>
  <DomainObject.Predmet.ProtustrankaNazivFormatedOIB>
    <izvorni_sadrzaj>FS-TRGOVINA I SAVJETOVANJE j.d.o.o. za trgovinu i savjetovanje, OIB 23664978348</izvorni_sadrzaj>
    <derivirana_varijabla naziv="DomainObject.Predmet.ProtustrankaNazivFormatedOIB_1">FS-TRGOVINA I SAVJETOVANJE j.d.o.o. za trgovinu i savjetovanje, OIB 23664978348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FS-TRGOVINA I SAVJETOVANJE j.d.o.o. za trgovinu i savjetovanje</item>
    </izvorni_sadrzaj>
    <derivirana_varijabla naziv="DomainObject.Predmet.ProtuStrankaListFormated_1">
      <item>FS-TRGOVINA I SAVJETOVANJE j.d.o.o. za trgovinu i savjetovanje</item>
    </derivirana_varijabla>
  </DomainObject.Predmet.ProtuStrankaListFormated>
  <DomainObject.Predmet.ProtuStrankaListFormatedOIB>
    <izvorni_sadrzaj>
      <item>FS-TRGOVINA I SAVJETOVANJE j.d.o.o. za trgovinu i savjetovanje, OIB 23664978348</item>
    </izvorni_sadrzaj>
    <derivirana_varijabla naziv="DomainObject.Predmet.ProtuStrankaListFormatedOIB_1">
      <item>FS-TRGOVINA I SAVJETOVANJE j.d.o.o. za trgovinu i savjetovanje, OIB 23664978348</item>
    </derivirana_varijabla>
  </DomainObject.Predmet.ProtuStrankaListFormatedOIB>
  <DomainObject.Predmet.ProtuStrankaListFormatedWithAdress>
    <izvorni_sadrzaj>
      <item>FS-TRGOVINA I SAVJETOVANJE j.d.o.o. za trgovinu i savjetovanje, Kranjčevićeva 29, 10000 Zagreb</item>
    </izvorni_sadrzaj>
    <derivirana_varijabla naziv="DomainObject.Predmet.ProtuStrankaListFormatedWithAdress_1">
      <item>FS-TRGOVINA I SAVJETOVANJE j.d.o.o. za trgovinu i savjetovanje, Kranjčevićeva 29, 10000 Zagreb</item>
    </derivirana_varijabla>
  </DomainObject.Predmet.ProtuStrankaListFormatedWithAdress>
  <DomainObject.Predmet.ProtuStrankaListFormatedWithAdressOIB>
    <izvorni_sadrzaj>
      <item>FS-TRGOVINA I SAVJETOVANJE j.d.o.o. za trgovinu i savjetovanje, OIB 23664978348, Kranjčevićeva 29, 10000 Zagreb</item>
    </izvorni_sadrzaj>
    <derivirana_varijabla naziv="DomainObject.Predmet.ProtuStrankaListFormatedWithAdressOIB_1">
      <item>FS-TRGOVINA I SAVJETOVANJE j.d.o.o. za trgovinu i savjetovanje, OIB 23664978348, Kranjčevićeva 29, 10000 Zagreb</item>
    </derivirana_varijabla>
  </DomainObject.Predmet.ProtuStrankaListFormatedWithAdressOIB>
  <DomainObject.Predmet.ProtuStrankaListNazivFormated>
    <izvorni_sadrzaj>
      <item>FS-TRGOVINA I SAVJETOVANJE j.d.o.o. za trgovinu i savjetovanje</item>
    </izvorni_sadrzaj>
    <derivirana_varijabla naziv="DomainObject.Predmet.ProtuStrankaListNazivFormated_1">
      <item>FS-TRGOVINA I SAVJETOVANJE j.d.o.o. za trgovinu i savjetovanje</item>
    </derivirana_varijabla>
  </DomainObject.Predmet.ProtuStrankaListNazivFormated>
  <DomainObject.Predmet.ProtuStrankaListNazivFormatedOIB>
    <izvorni_sadrzaj>
      <item>FS-TRGOVINA I SAVJETOVANJE j.d.o.o. za trgovinu i savjetovanje, OIB 23664978348</item>
    </izvorni_sadrzaj>
    <derivirana_varijabla naziv="DomainObject.Predmet.ProtuStrankaListNazivFormatedOIB_1">
      <item>FS-TRGOVINA I SAVJETOVANJE j.d.o.o. za trgovinu i savjetovanje, OIB 23664978348</item>
    </derivirana_varijabla>
  </DomainObject.Predmet.ProtuStrankaListNazivFormatedOIB>
  <DomainObject.Predmet.OstaliListFormated>
    <izvorni_sadrzaj>
      <item>Filip Serdarušić</item>
    </izvorni_sadrzaj>
    <derivirana_varijabla naziv="DomainObject.Predmet.OstaliListFormated_1">
      <item>Filip Serdarušić</item>
    </derivirana_varijabla>
  </DomainObject.Predmet.OstaliListFormated>
  <DomainObject.Predmet.OstaliListFormatedOIB>
    <izvorni_sadrzaj>
      <item>Filip Serdarušić, OIB 53667016209</item>
    </izvorni_sadrzaj>
    <derivirana_varijabla naziv="DomainObject.Predmet.OstaliListFormatedOIB_1">
      <item>Filip Serdarušić, OIB 53667016209</item>
    </derivirana_varijabla>
  </DomainObject.Predmet.OstaliListFormatedOIB>
  <DomainObject.Predmet.OstaliListFormatedWithAdress>
    <izvorni_sadrzaj>
      <item>Filip Serdarušić, Kecerini Gornji 9, 10000 Zagreb</item>
    </izvorni_sadrzaj>
    <derivirana_varijabla naziv="DomainObject.Predmet.OstaliListFormatedWithAdress_1">
      <item>Filip Serdarušić, Kecerini Gornji 9, 10000 Zagreb</item>
    </derivirana_varijabla>
  </DomainObject.Predmet.OstaliListFormatedWithAdress>
  <DomainObject.Predmet.OstaliListFormatedWithAdressOIB>
    <izvorni_sadrzaj>
      <item>Filip Serdarušić, OIB 53667016209, Kecerini Gornji 9, 10000 Zagreb</item>
    </izvorni_sadrzaj>
    <derivirana_varijabla naziv="DomainObject.Predmet.OstaliListFormatedWithAdressOIB_1">
      <item>Filip Serdarušić, OIB 53667016209, Kecerini Gornji 9, 10000 Zagreb</item>
    </derivirana_varijabla>
  </DomainObject.Predmet.OstaliListFormatedWithAdressOIB>
  <DomainObject.Predmet.OstaliListNazivFormated>
    <izvorni_sadrzaj>
      <item>Filip Serdarušić</item>
    </izvorni_sadrzaj>
    <derivirana_varijabla naziv="DomainObject.Predmet.OstaliListNazivFormated_1">
      <item>Filip Serdarušić</item>
    </derivirana_varijabla>
  </DomainObject.Predmet.OstaliListNazivFormated>
  <DomainObject.Predmet.OstaliListNazivFormatedOIB>
    <izvorni_sadrzaj>
      <item>Filip Serdarušić, OIB 53667016209</item>
    </izvorni_sadrzaj>
    <derivirana_varijabla naziv="DomainObject.Predmet.OstaliListNazivFormatedOIB_1">
      <item>Filip Serdarušić, OIB 53667016209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FS-TRGOVINA I SAVJETOVANJE j.d.o.o. za trgovinu i savjetovanje</izvorni_sadrzaj>
    <derivirana_varijabla naziv="DomainObject.Predmet.ProtustrankaIDrugi_1">FS-TRGOVINA I SAVJETOVANJE j.d.o.o. za trgovinu i savjetovanje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FS-TRGOVINA I SAVJETOVANJE j.d.o.o. za trgovinu i savjetovanje, OIB 23664978348, Kranjčevićeva 29, 10000 Zagreb</izvorni_sadrzaj>
    <derivirana_varijabla naziv="DomainObject.Predmet.ProtustrankaIDrugiAdressOIB_1">FS-TRGOVINA I SAVJETOVANJE j.d.o.o. za trgovinu i savjetovanje, OIB 23664978348, Kranjčevićeva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FS-TRGOVINA I SAVJETOVANJE j.d.o.o. za trgovinu i savjetovanje</item>
      <item>Filip Serdarušić</item>
    </izvorni_sadrzaj>
    <derivirana_varijabla naziv="DomainObject.Predmet.SudioniciListNaziv_1">
      <item>FINA Regionalni centar Zagreb</item>
      <item>FS-TRGOVINA I SAVJETOVANJE j.d.o.o. za trgovinu i savjetovanje</item>
      <item>Filip Serdarušić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FS-TRGOVINA I SAVJETOVANJE j.d.o.o. za trgovinu i savjetovanje, OIB 23664978348, Kranjčevićeva 29,10000 Zagreb</item>
      <item>Filip Serdarušić, OIB 53667016209, Kecerini Gornji 9,10000 Zagreb</item>
    </izvorni_sadrzaj>
    <derivirana_varijabla naziv="DomainObject.Predmet.SudioniciListAdressOIB_1">
      <item>FINA Regionalni centar Zagreb, OIB 85821130368, Trg svibanjskih žrtava 1995. br. 1,10000 Zagreb</item>
      <item>FS-TRGOVINA I SAVJETOVANJE j.d.o.o. za trgovinu i savjetovanje, OIB 23664978348, Kranjčevićeva 29,10000 Zagreb</item>
      <item>Filip Serdarušić, OIB 53667016209, Kecerini Gornji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23664978348</item>
      <item>, OIB 53667016209</item>
    </izvorni_sadrzaj>
    <derivirana_varijabla naziv="DomainObject.Predmet.SudioniciListNazivOIB_1">
      <item>, OIB 85821130368</item>
      <item>, OIB 23664978348</item>
      <item>, OIB 53667016209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796</properties:Characters>
  <properties:Lines>45</properties:Lines>
  <properties:Paragraphs>21</properties:Paragraphs>
  <properties:TotalTime>396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2016-04-18T07:03:00Z</cp:lastPrinted>
  <dcterms:modified xmlns:xsi="http://www.w3.org/2001/XMLSchema-instance" xsi:type="dcterms:W3CDTF">2016-04-18T07:05:00Z</dcterms:modified>
  <cp:revision>192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