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c3ef" w14:paraId="8fbc3ef" w:rsidRDefault="00266D4C" w:rsidP="001265BC" w:rsidR="001265BC" w:rsidRPr="00C74838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74838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C74838">
      <w:pPr>
        <w:rPr>
          <w:rFonts w:cs="Times New Roman" w:hAnsi="Times New Roman" w:ascii="Times New Roman"/>
          <w:sz w:val="24"/>
          <w:szCs w:val="24"/>
        </w:rPr>
      </w:pPr>
      <w:r w:rsidRPr="00C74838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C74838">
      <w:pPr>
        <w:rPr>
          <w:rFonts w:cs="Times New Roman" w:hAnsi="Times New Roman" w:ascii="Times New Roman"/>
          <w:sz w:val="24"/>
          <w:szCs w:val="24"/>
        </w:rPr>
      </w:pPr>
      <w:r w:rsidRPr="00C74838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265BC" w:rsidP="001265BC" w:rsidR="001265BC" w:rsidRPr="00C74838">
      <w:pPr>
        <w:rPr>
          <w:rFonts w:cs="Times New Roman" w:hAnsi="Times New Roman" w:ascii="Times New Roman"/>
          <w:sz w:val="24"/>
          <w:szCs w:val="24"/>
        </w:rPr>
      </w:pPr>
      <w:r w:rsidRPr="00C74838">
        <w:rPr>
          <w:rFonts w:cs="Times New Roman" w:hAnsi="Times New Roman" w:ascii="Times New Roman"/>
          <w:sz w:val="24"/>
          <w:szCs w:val="24"/>
        </w:rPr>
        <w:t>Zagreb, Amruševa 2/II</w:t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  <w:t>7 St-</w:t>
      </w:r>
      <w:r w:rsidR="005803B2" w:rsidRPr="00C74838">
        <w:rPr>
          <w:rFonts w:cs="Times New Roman" w:hAnsi="Times New Roman" w:ascii="Times New Roman"/>
          <w:sz w:val="24"/>
          <w:szCs w:val="24"/>
        </w:rPr>
        <w:t>209/12</w:t>
      </w:r>
    </w:p>
    <w:p w:rsidRDefault="001265BC" w:rsidP="001265BC" w:rsidR="001265BC" w:rsidRPr="00C74838">
      <w:pPr>
        <w:rPr>
          <w:rFonts w:cs="Times New Roman" w:hAnsi="Times New Roman" w:ascii="Times New Roman"/>
          <w:sz w:val="24"/>
          <w:szCs w:val="24"/>
        </w:rPr>
      </w:pPr>
      <w:r w:rsidRPr="00C7483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C74838">
      <w:pPr>
        <w:jc w:val="center"/>
        <w:rPr>
          <w:rFonts w:cs="Times New Roman" w:hAnsi="Times New Roman" w:ascii="Times New Roman"/>
          <w:sz w:val="24"/>
          <w:szCs w:val="24"/>
        </w:rPr>
      </w:pPr>
      <w:r w:rsidRPr="00C74838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265BC" w:rsidP="001265BC" w:rsidR="001265BC" w:rsidRPr="00C74838">
      <w:pPr>
        <w:jc w:val="center"/>
        <w:rPr>
          <w:rFonts w:cs="Times New Roman" w:hAnsi="Times New Roman" w:ascii="Times New Roman"/>
          <w:sz w:val="24"/>
          <w:szCs w:val="24"/>
        </w:rPr>
      </w:pPr>
      <w:r w:rsidRPr="00C74838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1265BC" w:rsidP="001265BC" w:rsidR="001265BC" w:rsidRPr="00C7483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FE12C2" w:rsidR="00FE12C2" w:rsidRPr="00C74838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C74838">
        <w:rPr>
          <w:rFonts w:cs="Times New Roman" w:hAnsi="Times New Roman" w:ascii="Times New Roman"/>
          <w:sz w:val="24"/>
          <w:szCs w:val="24"/>
        </w:rPr>
        <w:tab/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="00FE12C2" w:rsidRPr="00C74838">
        <w:rPr>
          <w:rFonts w:cs="Times New Roman" w:hAnsi="Times New Roman" w:ascii="Times New Roman"/>
          <w:sz w:val="24"/>
          <w:szCs w:val="24"/>
        </w:rPr>
        <w:t>Č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="00FE12C2" w:rsidRPr="00C74838">
        <w:rPr>
          <w:rFonts w:cs="Times New Roman" w:hAnsi="Times New Roman" w:ascii="Times New Roman"/>
          <w:sz w:val="24"/>
          <w:szCs w:val="24"/>
        </w:rPr>
        <w:t xml:space="preserve"> 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="00FE12C2" w:rsidRPr="00C74838">
        <w:rPr>
          <w:rFonts w:cs="Times New Roman" w:hAnsi="Times New Roman" w:ascii="Times New Roman"/>
          <w:sz w:val="24"/>
          <w:szCs w:val="24"/>
        </w:rPr>
        <w:t xml:space="preserve"> 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U</w:t>
      </w:r>
      <w:r w:rsidR="00FE12C2" w:rsidRPr="00C74838">
        <w:rPr>
          <w:rFonts w:cs="Times New Roman" w:hAnsi="Times New Roman" w:ascii="Times New Roman"/>
          <w:sz w:val="24"/>
          <w:szCs w:val="24"/>
        </w:rPr>
        <w:t xml:space="preserve"> 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ZAGREBU</w:t>
      </w:r>
      <w:r w:rsidR="00FE12C2" w:rsidRPr="00C74838">
        <w:rPr>
          <w:rFonts w:cs="Times New Roman" w:hAnsi="Times New Roman" w:ascii="Times New Roman"/>
          <w:sz w:val="24"/>
          <w:szCs w:val="24"/>
        </w:rPr>
        <w:t xml:space="preserve"> 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po</w:t>
      </w:r>
      <w:r w:rsidR="00FE12C2" w:rsidRPr="00C74838">
        <w:rPr>
          <w:rFonts w:cs="Times New Roman" w:hAnsi="Times New Roman" w:ascii="Times New Roman"/>
          <w:sz w:val="24"/>
          <w:szCs w:val="24"/>
        </w:rPr>
        <w:t xml:space="preserve"> 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="00FE12C2" w:rsidRPr="00C74838">
        <w:rPr>
          <w:rFonts w:cs="Times New Roman" w:hAnsi="Times New Roman" w:ascii="Times New Roman"/>
          <w:sz w:val="24"/>
          <w:szCs w:val="24"/>
        </w:rPr>
        <w:t xml:space="preserve"> 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pojedincu</w:t>
      </w:r>
      <w:r w:rsidR="00FE12C2" w:rsidRPr="00C74838">
        <w:rPr>
          <w:rFonts w:cs="Times New Roman" w:hAnsi="Times New Roman" w:ascii="Times New Roman"/>
          <w:sz w:val="24"/>
          <w:szCs w:val="24"/>
        </w:rPr>
        <w:t xml:space="preserve"> 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Vesni</w:t>
      </w:r>
      <w:r w:rsidR="00FE12C2" w:rsidRPr="00C74838">
        <w:rPr>
          <w:rFonts w:cs="Times New Roman" w:hAnsi="Times New Roman" w:ascii="Times New Roman"/>
          <w:sz w:val="24"/>
          <w:szCs w:val="24"/>
        </w:rPr>
        <w:t xml:space="preserve"> 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Malenica</w:t>
      </w:r>
      <w:r w:rsidR="00FE12C2" w:rsidRPr="00C74838">
        <w:rPr>
          <w:rFonts w:cs="Times New Roman" w:hAnsi="Times New Roman" w:ascii="Times New Roman"/>
          <w:sz w:val="24"/>
          <w:szCs w:val="24"/>
        </w:rPr>
        <w:t xml:space="preserve"> 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kao</w:t>
      </w:r>
      <w:r w:rsidR="00FE12C2" w:rsidRPr="00C74838">
        <w:rPr>
          <w:rFonts w:cs="Times New Roman" w:hAnsi="Times New Roman" w:ascii="Times New Roman"/>
          <w:sz w:val="24"/>
          <w:szCs w:val="24"/>
        </w:rPr>
        <w:t xml:space="preserve"> 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="00FE12C2" w:rsidRPr="00C74838">
        <w:rPr>
          <w:rFonts w:cs="Times New Roman" w:hAnsi="Times New Roman" w:ascii="Times New Roman"/>
          <w:sz w:val="24"/>
          <w:szCs w:val="24"/>
        </w:rPr>
        <w:t>č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="00FE12C2" w:rsidRPr="00C74838">
        <w:rPr>
          <w:rFonts w:cs="Times New Roman" w:hAnsi="Times New Roman" w:ascii="Times New Roman"/>
          <w:sz w:val="24"/>
          <w:szCs w:val="24"/>
        </w:rPr>
        <w:t xml:space="preserve"> 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="00FE12C2" w:rsidRPr="00C74838">
        <w:rPr>
          <w:rFonts w:cs="Times New Roman" w:hAnsi="Times New Roman" w:ascii="Times New Roman"/>
          <w:sz w:val="24"/>
          <w:szCs w:val="24"/>
        </w:rPr>
        <w:t xml:space="preserve"> 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u</w:t>
      </w:r>
      <w:r w:rsidR="00FE12C2" w:rsidRPr="00C74838">
        <w:rPr>
          <w:rFonts w:cs="Times New Roman" w:hAnsi="Times New Roman" w:ascii="Times New Roman"/>
          <w:sz w:val="24"/>
          <w:szCs w:val="24"/>
        </w:rPr>
        <w:t xml:space="preserve"> 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="00FE12C2" w:rsidRPr="00C74838">
        <w:rPr>
          <w:rFonts w:cs="Times New Roman" w:hAnsi="Times New Roman" w:ascii="Times New Roman"/>
          <w:sz w:val="24"/>
          <w:szCs w:val="24"/>
        </w:rPr>
        <w:t>č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="00FE12C2" w:rsidRPr="00C74838">
        <w:rPr>
          <w:rFonts w:cs="Times New Roman" w:hAnsi="Times New Roman" w:ascii="Times New Roman"/>
          <w:sz w:val="24"/>
          <w:szCs w:val="24"/>
        </w:rPr>
        <w:t xml:space="preserve"> 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postupku</w:t>
      </w:r>
      <w:r w:rsidR="00FE12C2" w:rsidRPr="00C74838">
        <w:rPr>
          <w:rFonts w:cs="Times New Roman" w:hAnsi="Times New Roman" w:ascii="Times New Roman"/>
          <w:sz w:val="24"/>
          <w:szCs w:val="24"/>
        </w:rPr>
        <w:t xml:space="preserve"> 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nad</w:t>
      </w:r>
      <w:r w:rsidR="00FE12C2" w:rsidRPr="00C74838">
        <w:rPr>
          <w:rFonts w:cs="Times New Roman" w:hAnsi="Times New Roman" w:ascii="Times New Roman"/>
          <w:sz w:val="24"/>
          <w:szCs w:val="24"/>
        </w:rPr>
        <w:t xml:space="preserve"> 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du</w:t>
      </w:r>
      <w:r w:rsidR="00FE12C2" w:rsidRPr="00C74838">
        <w:rPr>
          <w:rFonts w:cs="Times New Roman" w:hAnsi="Times New Roman" w:ascii="Times New Roman"/>
          <w:sz w:val="24"/>
          <w:szCs w:val="24"/>
        </w:rPr>
        <w:t>ž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nikom</w:t>
      </w:r>
      <w:r w:rsidR="00FE12C2" w:rsidRPr="00C74838">
        <w:rPr>
          <w:rFonts w:cs="Times New Roman" w:hAnsi="Times New Roman" w:ascii="Times New Roman"/>
          <w:sz w:val="24"/>
          <w:szCs w:val="24"/>
        </w:rPr>
        <w:t xml:space="preserve"> </w:t>
      </w:r>
      <w:r w:rsidR="00FE12C2" w:rsidRPr="00C74838">
        <w:rPr>
          <w:rFonts w:cs="Times New Roman" w:hAnsi="Times New Roman" w:ascii="Times New Roman"/>
          <w:sz w:val="24"/>
          <w:szCs w:val="24"/>
          <w:lang w:val="pl-PL"/>
        </w:rPr>
        <w:t>OPIK d. o. o. u stečaju, Vrbovec, A. Mihanovića 3, OIB 37031898844, 13. prosinca 2016.</w:t>
      </w:r>
    </w:p>
    <w:p w:rsidRDefault="002C7238" w:rsidP="002C7238" w:rsidR="002C7238" w:rsidRPr="00C7483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C7483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C74838">
      <w:pPr>
        <w:jc w:val="center"/>
        <w:rPr>
          <w:rFonts w:cs="Times New Roman" w:hAnsi="Times New Roman" w:ascii="Times New Roman"/>
          <w:sz w:val="24"/>
          <w:szCs w:val="24"/>
        </w:rPr>
      </w:pPr>
      <w:r w:rsidRPr="00C74838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1265BC" w:rsidP="001265BC" w:rsidR="001265BC" w:rsidRPr="00C7483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C31D1B" w:rsidR="001265BC" w:rsidRPr="00C74838">
      <w:pPr>
        <w:jc w:val="both"/>
        <w:rPr>
          <w:rFonts w:cs="Times New Roman" w:hAnsi="Times New Roman" w:ascii="Times New Roman"/>
          <w:sz w:val="24"/>
          <w:szCs w:val="24"/>
        </w:rPr>
      </w:pPr>
      <w:r w:rsidRPr="00C74838">
        <w:rPr>
          <w:rFonts w:cs="Times New Roman" w:hAnsi="Times New Roman" w:ascii="Times New Roman"/>
          <w:sz w:val="24"/>
          <w:szCs w:val="24"/>
        </w:rPr>
        <w:tab/>
        <w:t>1. Ročište za diobu kupovnine ostvarene prodajom nekretnine stečajnog dužnika</w:t>
      </w:r>
      <w:r w:rsidR="000E6F16" w:rsidRPr="00C74838">
        <w:rPr>
          <w:rFonts w:cs="Times New Roman" w:hAnsi="Times New Roman" w:ascii="Times New Roman"/>
          <w:sz w:val="24"/>
          <w:szCs w:val="24"/>
        </w:rPr>
        <w:t xml:space="preserve"> upisana u zemljišnim knjigama Općinskog građanskog suda u Zagrebu, ZK odjel Zagreb, k. o. Grad Zagreb, br. zk. ul. 18478, poduložak br. 8, k. č. br. 8045/3, 8. etaža i to 6/200 dijela, parkirno garažno mjesto oznake p-6 u podrumu površine 14,28 m2, za iznos od 28.100,00 kn</w:t>
      </w:r>
      <w:r w:rsidR="00347F9C" w:rsidRPr="00C74838">
        <w:rPr>
          <w:rFonts w:cs="Times New Roman" w:hAnsi="Times New Roman" w:ascii="Times New Roman"/>
          <w:sz w:val="24"/>
          <w:szCs w:val="24"/>
        </w:rPr>
        <w:t xml:space="preserve">, </w:t>
      </w:r>
      <w:r w:rsidRPr="00C74838">
        <w:rPr>
          <w:rFonts w:cs="Times New Roman" w:hAnsi="Times New Roman" w:ascii="Times New Roman"/>
          <w:sz w:val="24"/>
          <w:szCs w:val="24"/>
        </w:rPr>
        <w:t xml:space="preserve">određuje se za dan </w:t>
      </w:r>
      <w:r w:rsidR="00347F9C" w:rsidRPr="00C74838">
        <w:rPr>
          <w:rFonts w:cs="Times New Roman" w:hAnsi="Times New Roman" w:ascii="Times New Roman"/>
          <w:sz w:val="24"/>
          <w:szCs w:val="24"/>
        </w:rPr>
        <w:t>22. veljače</w:t>
      </w:r>
      <w:r w:rsidR="00C31D1B" w:rsidRPr="00C74838">
        <w:rPr>
          <w:rFonts w:cs="Times New Roman" w:hAnsi="Times New Roman" w:ascii="Times New Roman"/>
          <w:sz w:val="24"/>
          <w:szCs w:val="24"/>
        </w:rPr>
        <w:t xml:space="preserve"> 2017. u </w:t>
      </w:r>
      <w:r w:rsidR="00347F9C" w:rsidRPr="00C74838">
        <w:rPr>
          <w:rFonts w:cs="Times New Roman" w:hAnsi="Times New Roman" w:ascii="Times New Roman"/>
          <w:sz w:val="24"/>
          <w:szCs w:val="24"/>
        </w:rPr>
        <w:t>9,45</w:t>
      </w:r>
      <w:r w:rsidRPr="00C74838">
        <w:rPr>
          <w:rFonts w:cs="Times New Roman" w:hAnsi="Times New Roman" w:ascii="Times New Roman"/>
          <w:sz w:val="24"/>
          <w:szCs w:val="24"/>
        </w:rPr>
        <w:t xml:space="preserve"> sati,  u Trgovačkom sudu u Zagrebu, Petrinjska 8, soba 93/II kat.</w:t>
      </w:r>
    </w:p>
    <w:p w:rsidRDefault="001265BC" w:rsidP="001265BC" w:rsidR="001265BC" w:rsidRPr="00C74838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C74838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1265BC" w:rsidP="001265BC" w:rsidR="001265BC" w:rsidRPr="00C74838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C74838">
        <w:rPr>
          <w:rFonts w:cs="Times New Roman" w:hAnsi="Times New Roman" w:ascii="Times New Roman"/>
          <w:sz w:val="24"/>
          <w:szCs w:val="24"/>
        </w:rPr>
        <w:tab/>
        <w:t>3. Upozoravaju se vjerovnici koji ne dođu na ročište da će se tražbina vjerovnika u tom slučaju uzeti prema stanju koje proizlazi iz stanja spisa, te da se najkasnije na ročištu za diobu može osporiti tražbina, visina i red namirenja.</w:t>
      </w:r>
    </w:p>
    <w:p w:rsidRDefault="001265BC" w:rsidP="001265BC" w:rsidR="001265BC" w:rsidRPr="00C74838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C74838">
      <w:pPr>
        <w:jc w:val="center"/>
        <w:rPr>
          <w:rFonts w:cs="Times New Roman" w:hAnsi="Times New Roman" w:ascii="Times New Roman"/>
          <w:sz w:val="24"/>
          <w:szCs w:val="24"/>
        </w:rPr>
      </w:pPr>
      <w:r w:rsidRPr="00C74838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5BC" w:rsidP="001265BC" w:rsidR="001265BC" w:rsidRPr="00C7483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C74838">
      <w:pPr>
        <w:jc w:val="both"/>
        <w:rPr>
          <w:rFonts w:cs="Times New Roman" w:hAnsi="Times New Roman" w:ascii="Times New Roman"/>
          <w:sz w:val="24"/>
          <w:szCs w:val="24"/>
        </w:rPr>
      </w:pPr>
      <w:r w:rsidRPr="00C74838">
        <w:rPr>
          <w:rFonts w:cs="Times New Roman" w:hAnsi="Times New Roman" w:ascii="Times New Roman"/>
          <w:sz w:val="24"/>
          <w:szCs w:val="24"/>
        </w:rPr>
        <w:tab/>
        <w:t>Rješenje o dosudi broj St-</w:t>
      </w:r>
      <w:r w:rsidR="00B8007B" w:rsidRPr="00C74838">
        <w:rPr>
          <w:rFonts w:cs="Times New Roman" w:hAnsi="Times New Roman" w:ascii="Times New Roman"/>
          <w:sz w:val="24"/>
          <w:szCs w:val="24"/>
        </w:rPr>
        <w:t>209/12-295 od 7. lipnja 2016</w:t>
      </w:r>
      <w:r w:rsidR="00C31D1B" w:rsidRPr="00C74838">
        <w:rPr>
          <w:rFonts w:cs="Times New Roman" w:hAnsi="Times New Roman" w:ascii="Times New Roman"/>
          <w:sz w:val="24"/>
          <w:szCs w:val="24"/>
        </w:rPr>
        <w:t>.</w:t>
      </w:r>
      <w:r w:rsidRPr="00C74838">
        <w:rPr>
          <w:rFonts w:cs="Times New Roman" w:hAnsi="Times New Roman" w:ascii="Times New Roman"/>
          <w:sz w:val="24"/>
          <w:szCs w:val="24"/>
        </w:rPr>
        <w:t xml:space="preserve"> postalo je pravomoćno </w:t>
      </w:r>
      <w:r w:rsidR="00B8007B" w:rsidRPr="00C74838">
        <w:rPr>
          <w:rFonts w:cs="Times New Roman" w:hAnsi="Times New Roman" w:ascii="Times New Roman"/>
          <w:sz w:val="24"/>
          <w:szCs w:val="24"/>
        </w:rPr>
        <w:t>26. srpnja</w:t>
      </w:r>
      <w:r w:rsidR="00C31D1B" w:rsidRPr="00C74838">
        <w:rPr>
          <w:rFonts w:cs="Times New Roman" w:hAnsi="Times New Roman" w:ascii="Times New Roman"/>
          <w:sz w:val="24"/>
          <w:szCs w:val="24"/>
        </w:rPr>
        <w:t xml:space="preserve"> 2016.,</w:t>
      </w:r>
      <w:r w:rsidRPr="00C74838">
        <w:rPr>
          <w:rFonts w:cs="Times New Roman" w:hAnsi="Times New Roman" w:ascii="Times New Roman"/>
          <w:sz w:val="24"/>
          <w:szCs w:val="24"/>
        </w:rPr>
        <w:t xml:space="preserve"> te je shodno odredbi čl. 117 Ovršnog zakona u svezi s čl. 164 Stečajnog zakona valjalo riješiti kao u izreci rješenja.</w:t>
      </w:r>
    </w:p>
    <w:p w:rsidRDefault="001265BC" w:rsidP="001265BC" w:rsidR="001265BC" w:rsidRPr="00C74838">
      <w:pPr>
        <w:jc w:val="center"/>
        <w:rPr>
          <w:rFonts w:cs="Times New Roman" w:hAnsi="Times New Roman" w:ascii="Times New Roman"/>
          <w:sz w:val="24"/>
          <w:szCs w:val="24"/>
        </w:rPr>
      </w:pPr>
      <w:r w:rsidRPr="00C74838">
        <w:rPr>
          <w:rFonts w:cs="Times New Roman" w:hAnsi="Times New Roman" w:ascii="Times New Roman"/>
          <w:sz w:val="24"/>
          <w:szCs w:val="24"/>
        </w:rPr>
        <w:t xml:space="preserve">Zagreb, </w:t>
      </w:r>
      <w:r w:rsidR="009F4F33" w:rsidRPr="00C74838">
        <w:rPr>
          <w:rFonts w:cs="Times New Roman" w:hAnsi="Times New Roman" w:ascii="Times New Roman"/>
          <w:sz w:val="24"/>
          <w:szCs w:val="24"/>
        </w:rPr>
        <w:t>13</w:t>
      </w:r>
      <w:r w:rsidRPr="00C74838">
        <w:rPr>
          <w:rFonts w:cs="Times New Roman" w:hAnsi="Times New Roman" w:ascii="Times New Roman"/>
          <w:sz w:val="24"/>
          <w:szCs w:val="24"/>
        </w:rPr>
        <w:t>. prosinac</w:t>
      </w:r>
      <w:r w:rsidR="00C31D1B" w:rsidRPr="00C74838">
        <w:rPr>
          <w:rFonts w:cs="Times New Roman" w:hAnsi="Times New Roman" w:ascii="Times New Roman"/>
          <w:sz w:val="24"/>
          <w:szCs w:val="24"/>
        </w:rPr>
        <w:t xml:space="preserve"> 2016</w:t>
      </w:r>
      <w:r w:rsidRPr="00C74838">
        <w:rPr>
          <w:rFonts w:cs="Times New Roman" w:hAnsi="Times New Roman" w:ascii="Times New Roman"/>
          <w:sz w:val="24"/>
          <w:szCs w:val="24"/>
        </w:rPr>
        <w:t>.</w:t>
      </w:r>
    </w:p>
    <w:p w:rsidRDefault="001265BC" w:rsidP="001265BC" w:rsidR="001265BC" w:rsidRPr="00C7483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C74838">
      <w:pPr>
        <w:jc w:val="both"/>
        <w:rPr>
          <w:rFonts w:cs="Times New Roman" w:hAnsi="Times New Roman" w:ascii="Times New Roman"/>
          <w:sz w:val="24"/>
          <w:szCs w:val="24"/>
        </w:rPr>
      </w:pP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1265BC" w:rsidP="001265BC" w:rsidR="001265BC">
      <w:pPr>
        <w:jc w:val="both"/>
        <w:rPr>
          <w:rFonts w:cs="Times New Roman" w:hAnsi="Times New Roman" w:ascii="Times New Roman"/>
          <w:sz w:val="24"/>
          <w:szCs w:val="24"/>
        </w:rPr>
      </w:pP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</w:r>
      <w:r w:rsidRPr="00C74838">
        <w:rPr>
          <w:rFonts w:cs="Times New Roman" w:hAnsi="Times New Roman" w:ascii="Times New Roman"/>
          <w:sz w:val="24"/>
          <w:szCs w:val="24"/>
        </w:rPr>
        <w:tab/>
        <w:t>Vesna Malenica</w:t>
      </w:r>
      <w:r w:rsidR="00C74838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C74838" w:rsidP="001265BC" w:rsidR="00C74838" w:rsidRPr="00C7483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74838" w:rsidP="00AB7A2F" w:rsidR="00C74838" w:rsidRPr="00C74838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C74838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C74838" w:rsidP="00995CE9" w:rsidR="00C74838" w:rsidRPr="00C74838">
      <w:pPr>
        <w:jc w:val="both"/>
        <w:rPr>
          <w:rFonts w:hAnsi="Times New Roman" w:ascii="Times New Roman"/>
          <w:sz w:val="24"/>
          <w:szCs w:val="24"/>
        </w:rPr>
      </w:pPr>
      <w:r w:rsidRPr="00C74838">
        <w:rPr>
          <w:rFonts w:hAnsi="Times New Roman" w:ascii="Times New Roman"/>
          <w:sz w:val="24"/>
          <w:szCs w:val="24"/>
          <w:lang w:val="pl-PL"/>
        </w:rPr>
        <w:tab/>
      </w:r>
      <w:r w:rsidRPr="00C74838">
        <w:rPr>
          <w:rFonts w:hAnsi="Times New Roman" w:ascii="Times New Roman"/>
          <w:sz w:val="24"/>
          <w:szCs w:val="24"/>
          <w:lang w:val="pl-PL"/>
        </w:rPr>
        <w:tab/>
      </w:r>
      <w:r w:rsidRPr="00C74838">
        <w:rPr>
          <w:rFonts w:hAnsi="Times New Roman" w:ascii="Times New Roman"/>
          <w:sz w:val="24"/>
          <w:szCs w:val="24"/>
          <w:lang w:val="pl-PL"/>
        </w:rPr>
        <w:tab/>
      </w:r>
      <w:r w:rsidRPr="00C74838">
        <w:rPr>
          <w:rFonts w:hAnsi="Times New Roman" w:ascii="Times New Roman"/>
          <w:sz w:val="24"/>
          <w:szCs w:val="24"/>
          <w:lang w:val="pl-PL"/>
        </w:rPr>
        <w:tab/>
      </w:r>
      <w:r w:rsidRPr="00C74838">
        <w:rPr>
          <w:rFonts w:hAnsi="Times New Roman" w:ascii="Times New Roman"/>
          <w:sz w:val="24"/>
          <w:szCs w:val="24"/>
          <w:lang w:val="pl-PL"/>
        </w:rPr>
        <w:tab/>
      </w:r>
      <w:r w:rsidRPr="00C74838">
        <w:rPr>
          <w:rFonts w:hAnsi="Times New Roman" w:ascii="Times New Roman"/>
          <w:sz w:val="24"/>
          <w:szCs w:val="24"/>
          <w:lang w:val="pl-PL"/>
        </w:rPr>
        <w:tab/>
      </w:r>
      <w:r w:rsidRPr="00C74838">
        <w:rPr>
          <w:rFonts w:hAnsi="Times New Roman" w:ascii="Times New Roman"/>
          <w:sz w:val="24"/>
          <w:szCs w:val="24"/>
          <w:lang w:val="pl-PL"/>
        </w:rPr>
        <w:tab/>
      </w:r>
      <w:r w:rsidRPr="00C74838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1265BC" w:rsidP="001265BC" w:rsidR="001265BC" w:rsidRPr="00C74838">
      <w:pPr>
        <w:rPr>
          <w:rFonts w:cs="Times New Roman" w:hAnsi="Times New Roman" w:ascii="Times New Roman"/>
          <w:sz w:val="24"/>
          <w:szCs w:val="24"/>
        </w:rPr>
      </w:pPr>
    </w:p>
    <w:p w:rsidRDefault="00B966FA" w:rsidP="001265BC" w:rsidR="00B966FA" w:rsidRPr="00C74838">
      <w:pPr>
        <w:rPr>
          <w:rFonts w:cs="Times New Roman" w:hAnsi="Times New Roman" w:ascii="Times New Roman"/>
          <w:sz w:val="24"/>
          <w:szCs w:val="24"/>
        </w:rPr>
      </w:pPr>
    </w:p>
    <w:sectPr w:rsidSect="00CA3BB3" w:rsidR="00B966FA" w:rsidRPr="00C74838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6F16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D4C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238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9C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3B2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363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4F33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7B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D1B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4838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2C2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C748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4838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4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8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8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8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8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C748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4838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4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8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83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8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8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2012.</izvorni_sadrzaj>
    <derivirana_varijabla naziv="DomainObject.Predmet.DatumOsnivanja_1">14.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1-4.dijela spisa u ormaru broj 3 IP</izvorni_sadrzaj>
    <derivirana_varijabla naziv="DomainObject.Predmet.Opis_1">1-4.dijela spisa u ormaru broj 3 IP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St-209/2012</izvorni_sadrzaj>
    <derivirana_varijabla naziv="DomainObject.Predmet.OznakaBroj_1">St-209/2012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67. St-868/11
20. St-1459/11
20. St-1636/11
12. St-74/12
20. St-360/12</izvorni_sadrzaj>
    <derivirana_varijabla naziv="DomainObject.Predmet.PrimjedbaSuca_1">67. St-868/11
20. St-1459/11
20. St-1636/11
12. St-74/12
20. St-360/12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OPIK d.o.o. za proizvodnju, montažu i konstrukciju oplatnih sistema - u stečaju</izvorni_sadrzaj>
    <derivirana_varijabla naziv="DomainObject.Predmet.ProtustrankaFormated_1">  OPIK d.o.o. za proizvodnju, montažu i konstrukciju oplatnih sistema - u stečaju</derivirana_varijabla>
  </DomainObject.Predmet.ProtustrankaFormated>
  <DomainObject.Predmet.ProtustrankaFormatedOIB>
    <izvorni_sadrzaj>  OPIK d.o.o. za proizvodnju, montažu i konstrukciju oplatnih sistema - u stečaju, OIB 37031898844</izvorni_sadrzaj>
    <derivirana_varijabla naziv="DomainObject.Predmet.ProtustrankaFormatedOIB_1">  OPIK d.o.o. za proizvodnju, montažu i konstrukciju oplatnih sistema - u stečaju, OIB 37031898844</derivirana_varijabla>
  </DomainObject.Predmet.ProtustrankaFormatedOIB>
  <DomainObject.Predmet.ProtustrankaFormatedWithAdress>
    <izvorni_sadrzaj> OPIK d.o.o. za proizvodnju, montažu i konstrukciju oplatnih sistema - u stečaju, Antuna Mihanovića 3, 10340 Vrbovec</izvorni_sadrzaj>
    <derivirana_varijabla naziv="DomainObject.Predmet.ProtustrankaFormatedWithAdress_1"> OPIK d.o.o. za proizvodnju, montažu i konstrukciju oplatnih sistema - u stečaju, Antuna Mihanovića 3, 10340 Vrbovec</derivirana_varijabla>
  </DomainObject.Predmet.ProtustrankaFormatedWithAdress>
  <DomainObject.Predmet.ProtustrankaFormatedWithAdressOIB>
    <izvorni_sadrzaj> OPIK d.o.o. za proizvodnju, montažu i konstrukciju oplatnih sistema - u stečaju, OIB 37031898844, Antuna Mihanovića 3, 10340 Vrbovec</izvorni_sadrzaj>
    <derivirana_varijabla naziv="DomainObject.Predmet.ProtustrankaFormatedWithAdressOIB_1"> OPIK d.o.o. za proizvodnju, montažu i konstrukciju oplatnih sistema - u stečaju, OIB 37031898844, Antuna Mihanovića 3, 10340 Vrbovec</derivirana_varijabla>
  </DomainObject.Predmet.ProtustrankaFormatedWithAdressOIB>
  <DomainObject.Predmet.ProtustrankaWithAdress>
    <izvorni_sadrzaj>OPIK d.o.o. za proizvodnju, montažu i konstrukciju oplatnih sistema - u stečaju Antuna Mihanovića 3, 10340 Vrbovec</izvorni_sadrzaj>
    <derivirana_varijabla naziv="DomainObject.Predmet.ProtustrankaWithAdress_1">OPIK d.o.o. za proizvodnju, montažu i konstrukciju oplatnih sistema - u stečaju Antuna Mihanovića 3, 10340 Vrbovec</derivirana_varijabla>
  </DomainObject.Predmet.ProtustrankaWithAdress>
  <DomainObject.Predmet.ProtustrankaWithAdressOIB>
    <izvorni_sadrzaj>OPIK d.o.o. za proizvodnju, montažu i konstrukciju oplatnih sistema - u stečaju, OIB 37031898844, Antuna Mihanovića 3, 10340 Vrbovec</izvorni_sadrzaj>
    <derivirana_varijabla naziv="DomainObject.Predmet.ProtustrankaWithAdressOIB_1">OPIK d.o.o. za proizvodnju, montažu i konstrukciju oplatnih sistema - u stečaju, OIB 37031898844, Antuna Mihanovića 3, 10340 Vrbovec</derivirana_varijabla>
  </DomainObject.Predmet.ProtustrankaWithAdressOIB>
  <DomainObject.Predmet.ProtustrankaNazivFormated>
    <izvorni_sadrzaj>OPIK d.o.o. za proizvodnju, montažu i konstrukciju oplatnih sistema - u stečaju</izvorni_sadrzaj>
    <derivirana_varijabla naziv="DomainObject.Predmet.ProtustrankaNazivFormated_1">OPIK d.o.o. za proizvodnju, montažu i konstrukciju oplatnih sistema - u stečaju</derivirana_varijabla>
  </DomainObject.Predmet.ProtustrankaNazivFormated>
  <DomainObject.Predmet.ProtustrankaNazivFormatedOIB>
    <izvorni_sadrzaj>OPIK d.o.o. za proizvodnju, montažu i konstrukciju oplatnih sistema - u stečaju, OIB 37031898844</izvorni_sadrzaj>
    <derivirana_varijabla naziv="DomainObject.Predmet.ProtustrankaNazivFormatedOIB_1">OPIK d.o.o. za proizvodnju, montažu i konstrukciju oplatnih sistema - u stečaju, OIB 37031898844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BIOKOVO COMMERCE d. o. o.; ALLIANZ ZAGREB; OPIK d.o.o.; Dean Marcapan-kresnik; ANTO BABIĆ; HYPO ALPE-ADRIA-BANK dioničko društvo; Božidar Kožinec</izvorni_sadrzaj>
    <derivirana_varijabla naziv="DomainObject.Predmet.StrankaFormated_1">  BIOKOVO COMMERCE d. o. o.; ALLIANZ ZAGREB; OPIK d.o.o.; Dean Marcapan-kresnik; ANTO BABIĆ; HYPO ALPE-ADRIA-BANK dioničko društvo; Božidar Kožinec</derivirana_varijabla>
  </DomainObject.Predmet.StrankaFormated>
  <DomainObject.Predmet.StrankaFormatedOIB>
    <izvorni_sadrzaj>  BIOKOVO COMMERCE d. o. o., OIB 91904453728; ALLIANZ ZAGREB, OIB 23759810849; OPIK d.o.o., OIB 37031898844; Dean Marcapan-kresnik, OIB 76995604511; ANTO BABIĆ, OIB 61017945449; HYPO ALPE-ADRIA-BANK dioničko društvo, OIB 14036333877; Božidar Kožinec, OIB 35391156979</izvorni_sadrzaj>
    <derivirana_varijabla naziv="DomainObject.Predmet.StrankaFormatedOIB_1">  BIOKOVO COMMERCE d. o. o., OIB 91904453728; ALLIANZ ZAGREB, OIB 23759810849; OPIK d.o.o., OIB 37031898844; Dean Marcapan-kresnik, OIB 76995604511; ANTO BABIĆ, OIB 61017945449; HYPO ALPE-ADRIA-BANK dioničko društvo, OIB 14036333877; Božidar Kožinec, OIB 35391156979</derivirana_varijabla>
  </DomainObject.Predmet.StrankaFormatedOIB>
  <DomainObject.Predmet.StrankaFormatedWithAdress>
    <izvorni_sadrzaj> BIOKOVO COMMERCE d. o. o., Karlovačka cesta 145/a, 10000 Zagreb; ALLIANZ ZAGREB, Selska cesta 136-138, 10000 Zagreb; OPIK d.o.o., Antuna Mihanovića 3, 10340 Vrbovec; Dean Marcapan-kresnik, Starotrnjanska 33, 10000 Zagreb; ANTO BABIĆ; HYPO ALPE-ADRIA-BANK dioničko društvo, Slavonska avenija 6, 10000 Zagreb; Božidar Kožinec, Lašćinska Cesta 79 B, 10000 Zagreb</izvorni_sadrzaj>
    <derivirana_varijabla naziv="DomainObject.Predmet.StrankaFormatedWithAdress_1"> BIOKOVO COMMERCE d. o. o., Karlovačka cesta 145/a, 10000 Zagreb; ALLIANZ ZAGREB, Selska cesta 136-138, 10000 Zagreb; OPIK d.o.o., Antuna Mihanovića 3, 10340 Vrbovec; Dean Marcapan-kresnik, Starotrnjanska 33, 10000 Zagreb; ANTO BABIĆ; HYPO ALPE-ADRIA-BANK dioničko društvo, Slavonska avenija 6, 10000 Zagreb; Božidar Kožinec, Lašćinska Cesta 79 B, 10000 Zagreb</derivirana_varijabla>
  </DomainObject.Predmet.StrankaFormatedWithAdress>
  <DomainObject.Predmet.StrankaFormatedWithAdressOIB>
    <izvorni_sadrzaj> BIOKOVO COMMERCE d. o. o., OIB 91904453728, Karlovačka cesta 145/a, 10000 Zagreb; ALLIANZ ZAGREB, OIB 23759810849, Selska cesta 136-138, 10000 Zagreb; OPIK d.o.o., OIB 37031898844, Antuna Mihanovića 3, 10340 Vrbovec; Dean Marcapan-kresnik, OIB 76995604511, Starotrnjanska 33, 10000 Zagreb; ANTO BABIĆ, OIB 61017945449; HYPO ALPE-ADRIA-BANK dioničko društvo, OIB 14036333877, Slavonska avenija 6, 10000 Zagreb; Božidar Kožinec, OIB 35391156979, Lašćinska Cesta 79 B, 10000 Zagreb</izvorni_sadrzaj>
    <derivirana_varijabla naziv="DomainObject.Predmet.StrankaFormatedWithAdressOIB_1"> BIOKOVO COMMERCE d. o. o., OIB 91904453728, Karlovačka cesta 145/a, 10000 Zagreb; ALLIANZ ZAGREB, OIB 23759810849, Selska cesta 136-138, 10000 Zagreb; OPIK d.o.o., OIB 37031898844, Antuna Mihanovića 3, 10340 Vrbovec; Dean Marcapan-kresnik, OIB 76995604511, Starotrnjanska 33, 10000 Zagreb; ANTO BABIĆ, OIB 61017945449; HYPO ALPE-ADRIA-BANK dioničko društvo, OIB 14036333877, Slavonska avenija 6, 10000 Zagreb; Božidar Kožinec, OIB 35391156979, Lašćinska Cesta 79 B, 10000 Zagreb</derivirana_varijabla>
  </DomainObject.Predmet.StrankaFormatedWithAdressOIB>
  <DomainObject.Predmet.StrankaWithAdress>
    <izvorni_sadrzaj>BIOKOVO COMMERCE d. o. o. Karlovačka cesta 145/a,10000 Zagreb,ALLIANZ ZAGREB Selska cesta 136-138,10000 Zagreb,OPIK d.o.o. Antuna Mihanovića 3,10340 Vrbovec,Dean Marcapan-kresnik Starotrnjanska 33,10000 Zagreb,ANTO BABIĆ ,HYPO ALPE-ADRIA-BANK dioničko društvo Slavonska avenija 6,10000 Zagreb,Božidar Kožinec Lašćinska Cesta 79 B,10000 Zagreb</izvorni_sadrzaj>
    <derivirana_varijabla naziv="DomainObject.Predmet.StrankaWithAdress_1">BIOKOVO COMMERCE d. o. o. Karlovačka cesta 145/a,10000 Zagreb,ALLIANZ ZAGREB Selska cesta 136-138,10000 Zagreb,OPIK d.o.o. Antuna Mihanovića 3,10340 Vrbovec,Dean Marcapan-kresnik Starotrnjanska 33,10000 Zagreb,ANTO BABIĆ ,HYPO ALPE-ADRIA-BANK dioničko društvo Slavonska avenija 6,10000 Zagreb,Božidar Kožinec Lašćinska Cesta 79 B,10000 Zagreb</derivirana_varijabla>
  </DomainObject.Predmet.StrankaWithAdress>
  <DomainObject.Predmet.StrankaWithAdressOIB>
    <izvorni_sadrzaj>BIOKOVO COMMERCE d. o. o., OIB 91904453728, Karlovačka cesta 145/a,10000 Zagreb,ALLIANZ ZAGREB, OIB 23759810849, Selska cesta 136-138,10000 Zagreb,OPIK d.o.o., OIB 37031898844, Antuna Mihanovića 3,10340 Vrbovec,Dean Marcapan-kresnik, OIB 76995604511, Starotrnjanska 33,10000 Zagreb,ANTO BABIĆ, OIB 61017945449,HYPO ALPE-ADRIA-BANK dioničko društvo, OIB 14036333877, Slavonska avenija 6,10000 Zagreb,Božidar Kožinec, OIB 35391156979, Lašćinska Cesta 79 B,10000 Zagreb</izvorni_sadrzaj>
    <derivirana_varijabla naziv="DomainObject.Predmet.StrankaWithAdressOIB_1">BIOKOVO COMMERCE d. o. o., OIB 91904453728, Karlovačka cesta 145/a,10000 Zagreb,ALLIANZ ZAGREB, OIB 23759810849, Selska cesta 136-138,10000 Zagreb,OPIK d.o.o., OIB 37031898844, Antuna Mihanovića 3,10340 Vrbovec,Dean Marcapan-kresnik, OIB 76995604511, Starotrnjanska 33,10000 Zagreb,ANTO BABIĆ, OIB 61017945449,HYPO ALPE-ADRIA-BANK dioničko društvo, OIB 14036333877, Slavonska avenija 6,10000 Zagreb,Božidar Kožinec, OIB 35391156979, Lašćinska Cesta 79 B,10000 Zagreb</derivirana_varijabla>
  </DomainObject.Predmet.StrankaWithAdressOIB>
  <DomainObject.Predmet.StrankaNazivFormated>
    <izvorni_sadrzaj>BIOKOVO COMMERCE d. o. o.,ALLIANZ ZAGREB,OPIK d.o.o.,Dean Marcapan-kresnik,ANTO BABIĆ,HYPO ALPE-ADRIA-BANK dioničko društvo,Božidar Kožinec</izvorni_sadrzaj>
    <derivirana_varijabla naziv="DomainObject.Predmet.StrankaNazivFormated_1">BIOKOVO COMMERCE d. o. o.,ALLIANZ ZAGREB,OPIK d.o.o.,Dean Marcapan-kresnik,ANTO BABIĆ,HYPO ALPE-ADRIA-BANK dioničko društvo,Božidar Kožinec</derivirana_varijabla>
  </DomainObject.Predmet.StrankaNazivFormated>
  <DomainObject.Predmet.StrankaNazivFormatedOIB>
    <izvorni_sadrzaj>BIOKOVO COMMERCE d. o. o., OIB 91904453728,ALLIANZ ZAGREB, OIB 23759810849,OPIK d.o.o., OIB 37031898844,Dean Marcapan-kresnik, OIB 76995604511,ANTO BABIĆ, OIB 61017945449,HYPO ALPE-ADRIA-BANK dioničko društvo, OIB 14036333877,Božidar Kožinec, OIB 35391156979</izvorni_sadrzaj>
    <derivirana_varijabla naziv="DomainObject.Predmet.StrankaNazivFormatedOIB_1">BIOKOVO COMMERCE d. o. o., OIB 91904453728,ALLIANZ ZAGREB, OIB 23759810849,OPIK d.o.o., OIB 37031898844,Dean Marcapan-kresnik, OIB 76995604511,ANTO BABIĆ, OIB 61017945449,HYPO ALPE-ADRIA-BANK dioničko društvo, OIB 14036333877,Božidar Kožinec, OIB 35391156979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BIOKOVO COMMERCE d. o. o.</item>
      <item>ALLIANZ ZAGREB</item>
      <item>OPIK d.o.o.</item>
      <item>Dean Marcapan-kresnik</item>
      <item>ANTO BABIĆ</item>
      <item>HYPO ALPE-ADRIA-BANK dioničko društvo</item>
      <item>Božidar Kožinec</item>
    </izvorni_sadrzaj>
    <derivirana_varijabla naziv="DomainObject.Predmet.StrankaListFormated_1">
      <item>BIOKOVO COMMERCE d. o. o.</item>
      <item>ALLIANZ ZAGREB</item>
      <item>OPIK d.o.o.</item>
      <item>Dean Marcapan-kresnik</item>
      <item>ANTO BABIĆ</item>
      <item>HYPO ALPE-ADRIA-BANK dioničko društvo</item>
      <item>Božidar Kožinec</item>
    </derivirana_varijabla>
  </DomainObject.Predmet.StrankaListFormated>
  <DomainObject.Predmet.StrankaListFormatedOIB>
    <izvorni_sadrzaj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  <item>Božidar Kožinec, OIB 35391156979</item>
    </izvorni_sadrzaj>
    <derivirana_varijabla naziv="DomainObject.Predmet.StrankaListFormatedOIB_1"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  <item>Božidar Kožinec, OIB 35391156979</item>
    </derivirana_varijabla>
  </DomainObject.Predmet.StrankaListFormatedOIB>
  <DomainObject.Predmet.StrankaListFormatedWithAdress>
    <izvorni_sadrzaj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ALPE-ADRIA-BANK dioničko društvo, Slavonska avenija 6, 10000 Zagreb</item>
      <item>Božidar Kožinec, Lašćinska Cesta 79 B, 10000 Zagreb</item>
    </izvorni_sadrzaj>
    <derivirana_varijabla naziv="DomainObject.Predmet.StrankaListFormatedWithAdress_1"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ALPE-ADRIA-BANK dioničko društvo, Slavonska avenija 6, 10000 Zagreb</item>
      <item>Božidar Kožinec, Lašćinska Cesta 79 B, 10000 Zagreb</item>
    </derivirana_varijabla>
  </DomainObject.Predmet.StrankaListFormatedWithAdress>
  <DomainObject.Predmet.StrankaListFormatedWithAdressOIB>
    <izvorni_sadrzaj>
      <item>BIOKOVO COMMERCE d. o. o., OIB 91904453728, Karlovačka cesta 145/a, 10000 Zagreb</item>
      <item>ALLIANZ ZAGREB, OIB 23759810849, Selska cesta 136-138, 10000 Zagreb</item>
      <item>OPIK d.o.o., OIB 37031898844, Antuna Mihanovića 3, 10340 Vrbovec</item>
      <item>Dean Marcapan-kresnik, OIB 76995604511, Starotrnjanska 33, 10000 Zagreb</item>
      <item>ANTO BABIĆ, OIB 61017945449</item>
      <item>HYPO ALPE-ADRIA-BANK dioničko društvo, OIB 14036333877, Slavonska avenija 6, 10000 Zagreb</item>
      <item>Božidar Kožinec, OIB 35391156979, Lašćinska Cesta 79 B, 10000 Zagreb</item>
    </izvorni_sadrzaj>
    <derivirana_varijabla naziv="DomainObject.Predmet.StrankaListFormatedWithAdressOIB_1">
      <item>BIOKOVO COMMERCE d. o. o., OIB 91904453728, Karlovačka cesta 145/a, 10000 Zagreb</item>
      <item>ALLIANZ ZAGREB, OIB 23759810849, Selska cesta 136-138, 10000 Zagreb</item>
      <item>OPIK d.o.o., OIB 37031898844, Antuna Mihanovića 3, 10340 Vrbovec</item>
      <item>Dean Marcapan-kresnik, OIB 76995604511, Starotrnjanska 33, 10000 Zagreb</item>
      <item>ANTO BABIĆ, OIB 61017945449</item>
      <item>HYPO ALPE-ADRIA-BANK dioničko društvo, OIB 14036333877, Slavonska avenija 6, 10000 Zagreb</item>
      <item>Božidar Kožinec, OIB 35391156979, Lašćinska Cesta 79 B, 10000 Zagreb</item>
    </derivirana_varijabla>
  </DomainObject.Predmet.StrankaListFormatedWithAdressOIB>
  <DomainObject.Predmet.StrankaListNazivFormated>
    <izvorni_sadrzaj>
      <item>BIOKOVO COMMERCE d. o. o.</item>
      <item>ALLIANZ ZAGREB</item>
      <item>OPIK d.o.o.</item>
      <item>Dean Marcapan-kresnik</item>
      <item>ANTO BABIĆ</item>
      <item>HYPO ALPE-ADRIA-BANK dioničko društvo</item>
      <item>Božidar Kožinec</item>
    </izvorni_sadrzaj>
    <derivirana_varijabla naziv="DomainObject.Predmet.StrankaListNazivFormated_1">
      <item>BIOKOVO COMMERCE d. o. o.</item>
      <item>ALLIANZ ZAGREB</item>
      <item>OPIK d.o.o.</item>
      <item>Dean Marcapan-kresnik</item>
      <item>ANTO BABIĆ</item>
      <item>HYPO ALPE-ADRIA-BANK dioničko društvo</item>
      <item>Božidar Kožinec</item>
    </derivirana_varijabla>
  </DomainObject.Predmet.StrankaListNazivFormated>
  <DomainObject.Predmet.StrankaListNazivFormatedOIB>
    <izvorni_sadrzaj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  <item>Božidar Kožinec, OIB 35391156979</item>
    </izvorni_sadrzaj>
    <derivirana_varijabla naziv="DomainObject.Predmet.StrankaListNazivFormatedOIB_1"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  <item>Božidar Kožinec, OIB 35391156979</item>
    </derivirana_varijabla>
  </DomainObject.Predmet.StrankaListNazivFormatedOIB>
  <DomainObject.Predmet.ProtuStrankaListFormated>
    <izvorni_sadrzaj>
      <item>OPIK d.o.o. za proizvodnju, montažu i konstrukciju oplatnih sistema - u stečaju</item>
    </izvorni_sadrzaj>
    <derivirana_varijabla naziv="DomainObject.Predmet.ProtuStrankaListFormated_1">
      <item>OPIK d.o.o. za proizvodnju, montažu i konstrukciju oplatnih sistema - u stečaju</item>
    </derivirana_varijabla>
  </DomainObject.Predmet.ProtuStrankaListFormated>
  <DomainObject.Predmet.ProtuStrankaListFormatedOIB>
    <izvorni_sadrzaj>
      <item>OPIK d.o.o. za proizvodnju, montažu i konstrukciju oplatnih sistema - u stečaju, OIB 37031898844</item>
    </izvorni_sadrzaj>
    <derivirana_varijabla naziv="DomainObject.Predmet.ProtuStrankaListFormatedOIB_1">
      <item>OPIK d.o.o. za proizvodnju, montažu i konstrukciju oplatnih sistema - u stečaju, OIB 37031898844</item>
    </derivirana_varijabla>
  </DomainObject.Predmet.ProtuStrankaListFormatedOIB>
  <DomainObject.Predmet.ProtuStrankaListFormatedWithAdress>
    <izvorni_sadrzaj>
      <item>OPIK d.o.o. za proizvodnju, montažu i konstrukciju oplatnih sistema - u stečaju, Antuna Mihanovića 3, 10340 Vrbovec</item>
    </izvorni_sadrzaj>
    <derivirana_varijabla naziv="DomainObject.Predmet.ProtuStrankaListFormatedWithAdress_1">
      <item>OPIK d.o.o. za proizvodnju, montažu i konstrukciju oplatnih sistema - u stečaju, Antuna Mihanovića 3, 10340 Vrbovec</item>
    </derivirana_varijabla>
  </DomainObject.Predmet.ProtuStrankaListFormatedWithAdress>
  <DomainObject.Predmet.ProtuStrankaListFormatedWithAdressOIB>
    <izvorni_sadrzaj>
      <item>OPIK d.o.o. za proizvodnju, montažu i konstrukciju oplatnih sistema - u stečaju, OIB 37031898844, Antuna Mihanovića 3, 10340 Vrbovec</item>
    </izvorni_sadrzaj>
    <derivirana_varijabla naziv="DomainObject.Predmet.ProtuStrankaListFormatedWithAdressOIB_1">
      <item>OPIK d.o.o. za proizvodnju, montažu i konstrukciju oplatnih sistema - u stečaju, OIB 37031898844, Antuna Mihanovića 3, 10340 Vrbovec</item>
    </derivirana_varijabla>
  </DomainObject.Predmet.ProtuStrankaListFormatedWithAdressOIB>
  <DomainObject.Predmet.ProtuStrankaListNazivFormated>
    <izvorni_sadrzaj>
      <item>OPIK d.o.o. za proizvodnju, montažu i konstrukciju oplatnih sistema - u stečaju</item>
    </izvorni_sadrzaj>
    <derivirana_varijabla naziv="DomainObject.Predmet.ProtuStrankaListNazivFormated_1">
      <item>OPIK d.o.o. za proizvodnju, montažu i konstrukciju oplatnih sistema - u stečaju</item>
    </derivirana_varijabla>
  </DomainObject.Predmet.ProtuStrankaListNazivFormated>
  <DomainObject.Predmet.ProtuStrankaListNazivFormatedOIB>
    <izvorni_sadrzaj>
      <item>OPIK d.o.o. za proizvodnju, montažu i konstrukciju oplatnih sistema - u stečaju, OIB 37031898844</item>
    </izvorni_sadrzaj>
    <derivirana_varijabla naziv="DomainObject.Predmet.ProtuStrankaListNazivFormatedOIB_1">
      <item>OPIK d.o.o. za proizvodnju, montažu i konstrukciju oplatnih sistema - u stečaju, OIB 37031898844</item>
    </derivirana_varijabla>
  </DomainObject.Predmet.ProtuStrankaListNazivFormatedOIB>
  <DomainObject.Predmet.OstaliListFormated>
    <izvorni_sadrzaj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</izvorni_sadrzaj>
    <derivirana_varijabla naziv="DomainObject.Predmet.OstaliListFormated_1"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</derivirana_varijabla>
  </DomainObject.Predmet.OstaliListFormated>
  <DomainObject.Predmet.OstaliListFormatedOIB>
    <izvorni_sadrzaj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</izvorni_sadrzaj>
    <derivirana_varijabla naziv="DomainObject.Predmet.OstaliListFormatedOIB_1"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</derivirana_varijabla>
  </DomainObject.Predmet.OstaliListFormatedOIB>
  <DomainObject.Predmet.OstaliListFormatedWithAdress>
    <izvorni_sadrzaj>
      <item>Željko Pracaić, Trg Mladosti 4, 10290 Zaprešić</item>
      <item>FINANCIJSKA AGENCIJA, 10000 Zagreb</item>
      <item>PRIVREDNA BANKA ZAGREB - DIONIČKO DRUŠTVO, Radnička cesta 50,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Slavonska avenija 6, Zagreb</item>
      <item>LIDERGRADNJA d.o.o. za graditeljstvo i usluge, Malešnica 27, 10000 Zagreb</item>
      <item>Dean Marcapan-kresnik, Starotrnjanska 33, 10000 Zagreb</item>
      <item>H-ABDUCO društvo s ograničenom odgovornošću za usluge, Slavonska avenija 6A, 10000 Zagreb</item>
      <item>Ministarstvo financija, Porezna uprava, Avenija Dubrovnik 32, 10000 Zagreb</item>
      <item>ŽUPANIJSKO DRŽAVNO ODVJENTIŠTVO U VELIKOJ GORICI, Zagrebačka 44 (PP 47), 10410 Velika Gorica</item>
    </izvorni_sadrzaj>
    <derivirana_varijabla naziv="DomainObject.Predmet.OstaliListFormatedWithAdress_1">
      <item>Željko Pracaić, Trg Mladosti 4, 10290 Zaprešić</item>
      <item>FINANCIJSKA AGENCIJA, 10000 Zagreb</item>
      <item>PRIVREDNA BANKA ZAGREB - DIONIČKO DRUŠTVO, Radnička cesta 50,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Slavonska avenija 6, Zagreb</item>
      <item>LIDERGRADNJA d.o.o. za graditeljstvo i usluge, Malešnica 27, 10000 Zagreb</item>
      <item>Dean Marcapan-kresnik, Starotrnjanska 33, 10000 Zagreb</item>
      <item>H-ABDUCO društvo s ograničenom odgovornošću za usluge, Slavonska avenija 6A, 10000 Zagreb</item>
      <item>Ministarstvo financija, Porezna uprava, Avenija Dubrovnik 32, 10000 Zagreb</item>
      <item>ŽUPANIJSKO DRŽAVNO ODVJENTIŠTVO U VELIKOJ GORICI, Zagrebačka 44 (PP 47), 10410 Velika Gorica</item>
    </derivirana_varijabla>
  </DomainObject.Predmet.OstaliListFormatedWithAdress>
  <DomainObject.Predmet.OstaliListFormatedWithAdressOIB>
    <izvorni_sadrzaj>
      <item>Željko Pracaić, OIB 75786266118, Trg Mladosti 4, 10290 Zaprešić</item>
      <item>FINANCIJSKA AGENCIJA, 10000 Zagreb</item>
      <item>PRIVREDNA BANKA ZAGREB - DIONIČKO DRUŠTVO, OIB 02535697732, Radnička cesta 50,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OIB 14036333877, Slavonska avenija 6, Zagreb</item>
      <item>LIDERGRADNJA d.o.o. za graditeljstvo i usluge, OIB 64994341741, Malešnica 27, 10000 Zagreb</item>
      <item>Dean Marcapan-kresnik, OIB 76995604511, Starotrnjanska 33, 10000 Zagreb</item>
      <item>H-ABDUCO društvo s ograničenom odgovornošću za usluge, OIB 13667298928, Slavonska avenija 6A, 10000 Zagreb</item>
      <item>Ministarstvo financija, Porezna uprava, OIB 18683136487, Avenija Dubrovnik 32, 10000 Zagreb</item>
      <item>ŽUPANIJSKO DRŽAVNO ODVJENTIŠTVO U VELIKOJ GORICI, Zagrebačka 44 (PP 47), 10410 Velika Gorica</item>
    </izvorni_sadrzaj>
    <derivirana_varijabla naziv="DomainObject.Predmet.OstaliListFormatedWithAdressOIB_1">
      <item>Željko Pracaić, OIB 75786266118, Trg Mladosti 4, 10290 Zaprešić</item>
      <item>FINANCIJSKA AGENCIJA, 10000 Zagreb</item>
      <item>PRIVREDNA BANKA ZAGREB - DIONIČKO DRUŠTVO, OIB 02535697732, Radnička cesta 50,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OIB 14036333877, Slavonska avenija 6, Zagreb</item>
      <item>LIDERGRADNJA d.o.o. za graditeljstvo i usluge, OIB 64994341741, Malešnica 27, 10000 Zagreb</item>
      <item>Dean Marcapan-kresnik, OIB 76995604511, Starotrnjanska 33, 10000 Zagreb</item>
      <item>H-ABDUCO društvo s ograničenom odgovornošću za usluge, OIB 13667298928, Slavonska avenija 6A, 10000 Zagreb</item>
      <item>Ministarstvo financija, Porezna uprava, OIB 18683136487, Avenija Dubrovnik 32, 10000 Zagreb</item>
      <item>ŽUPANIJSKO DRŽAVNO ODVJENTIŠTVO U VELIKOJ GORICI, Zagrebačka 44 (PP 47), 10410 Velika Gorica</item>
    </derivirana_varijabla>
  </DomainObject.Predmet.OstaliListFormatedWithAdressOIB>
  <DomainObject.Predmet.OstaliListNazivFormated>
    <izvorni_sadrzaj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</izvorni_sadrzaj>
    <derivirana_varijabla naziv="DomainObject.Predmet.OstaliListNazivFormated_1"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</derivirana_varijabla>
  </DomainObject.Predmet.OstaliListNazivFormated>
  <DomainObject.Predmet.OstaliListNazivFormatedOIB>
    <izvorni_sadrzaj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</izvorni_sadrzaj>
    <derivirana_varijabla naziv="DomainObject.Predmet.OstaliListNazivFormatedOIB_1"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BIOKOVO COMMERCE d. o. o. i dr.</izvorni_sadrzaj>
    <derivirana_varijabla naziv="DomainObject.Predmet.StrankaIDrugi_1">BIOKOVO COMMERCE d. o. o. i dr.</derivirana_varijabla>
  </DomainObject.Predmet.StrankaIDrugi>
  <DomainObject.Predmet.ProtustrankaIDrugi>
    <izvorni_sadrzaj>OPIK d.o.o. za proizvodnju, montažu i konstrukciju oplatnih sistema - u stečaju</izvorni_sadrzaj>
    <derivirana_varijabla naziv="DomainObject.Predmet.ProtustrankaIDrugi_1">OPIK d.o.o. za proizvodnju, montažu i konstrukciju oplatnih sistema - u stečaju</derivirana_varijabla>
  </DomainObject.Predmet.ProtustrankaIDrugi>
  <DomainObject.Predmet.StrankaIDrugiAdressOIB>
    <izvorni_sadrzaj>BIOKOVO COMMERCE d. o. o., OIB 91904453728, Karlovačka cesta 145/a, 10000 Zagreb i dr.</izvorni_sadrzaj>
    <derivirana_varijabla naziv="DomainObject.Predmet.StrankaIDrugiAdressOIB_1">BIOKOVO COMMERCE d. o. o., OIB 91904453728, Karlovačka cesta 145/a, 10000 Zagreb i dr.</derivirana_varijabla>
  </DomainObject.Predmet.StrankaIDrugiAdressOIB>
  <DomainObject.Predmet.ProtustrankaIDrugiAdressOIB>
    <izvorni_sadrzaj>OPIK d.o.o. za proizvodnju, montažu i konstrukciju oplatnih sistema - u stečaju, OIB 37031898844, Antuna Mihanovića 3, 10340 Vrbovec</izvorni_sadrzaj>
    <derivirana_varijabla naziv="DomainObject.Predmet.ProtustrankaIDrugiAdressOIB_1">OPIK d.o.o. za proizvodnju, montažu i konstrukciju oplatnih sistema - u stečaju, OIB 37031898844, Antuna Mihanovića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OPIK d.o.o. za proizvodnju, montažu i konstrukciju oplatnih sistema - u stečaju</item>
      <item>Željko Pracaić</item>
      <item>FINANCIJSKA AGENCIJA</item>
      <item>PRIVREDNA BANKA ZAGREB - DIONIČKO DRUŠTVO</item>
      <item>Pero Hrkać</item>
      <item>BIOKOVO COMMERCE d. o. o.</item>
      <item>ALLIANZ ZAGREB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OPIK d.o.o.</item>
      <item>Dean Marcapan-kresnik</item>
      <item>H-ABDUCO društvo s ograničenom odgovornošću za usluge</item>
      <item>ANTO BABIĆ</item>
      <item>HYPO ALPE-ADRIA-BANK dioničko društvo</item>
      <item>Ministarstvo financija, Porezna uprava</item>
      <item>ŽUPANIJSKO DRŽAVNO ODVJENTIŠTVO U VELIKOJ GORICI</item>
      <item>Božidar Kožinec</item>
    </izvorni_sadrzaj>
    <derivirana_varijabla naziv="DomainObject.Predmet.SudioniciListNaziv_1">
      <item>OPIK d.o.o. za proizvodnju, montažu i konstrukciju oplatnih sistema - u stečaju</item>
      <item>Željko Pracaić</item>
      <item>FINANCIJSKA AGENCIJA</item>
      <item>PRIVREDNA BANKA ZAGREB - DIONIČKO DRUŠTVO</item>
      <item>Pero Hrkać</item>
      <item>BIOKOVO COMMERCE d. o. o.</item>
      <item>ALLIANZ ZAGREB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OPIK d.o.o.</item>
      <item>Dean Marcapan-kresnik</item>
      <item>H-ABDUCO društvo s ograničenom odgovornošću za usluge</item>
      <item>ANTO BABIĆ</item>
      <item>HYPO ALPE-ADRIA-BANK dioničko društvo</item>
      <item>Ministarstvo financija, Porezna uprava</item>
      <item>ŽUPANIJSKO DRŽAVNO ODVJENTIŠTVO U VELIKOJ GORICI</item>
      <item>Božidar Kožinec</item>
    </derivirana_varijabla>
  </DomainObject.Predmet.SudioniciListNaziv>
  <DomainObject.Predmet.SudioniciListAdressOIB>
    <izvorni_sadrzaj>
      <item>OPIK d.o.o. za proizvodnju, montažu i konstrukciju oplatnih sistema - u stečaju, OIB 37031898844, Antuna Mihanovića 3,10340 Vrbovec</item>
      <item>Željko Pracaić, OIB 75786266118, Trg Mladosti 4,10290 Zaprešić</item>
      <item>FINANCIJSKA AGENCIJA, 10000 Zagreb</item>
      <item>PRIVREDNA BANKA ZAGREB - DIONIČKO DRUŠTVO, OIB 02535697732, Radnička cesta 50,10000 Zagreb</item>
      <item>Pero Hrkać, OIB 15244122912, Čikoševa 5,10000 Zagreb</item>
      <item>BIOKOVO COMMERCE d. o. o., OIB 91904453728, Karlovačka cesta 145/a,10000 Zagreb</item>
      <item>ALLIANZ ZAGREB, OIB 23759810849, Selska cesta 136-138,10000 Zagreb</item>
      <item>ŽUPANIJSKO DRŽAVNO ODVJETNIŠTVO U ZAGREBU, GRAĐANSKO UPRAVNI ODJEL, Savska cesta 40,10000 Zagreb</item>
      <item>Zdravko Petrović, Remetinečka 1112b,10000 Zagreb</item>
      <item>HYPO ALPE-ADRIA-BANK dioničko društvo, OIB 14036333877, Slavonska avenija 6,Zagreb</item>
      <item>LIDERGRADNJA d.o.o. za graditeljstvo i usluge, OIB 64994341741, Malešnica 27,10000 Zagreb</item>
      <item>Dean Marcapan-kresnik, OIB 76995604511, Starotrnjanska 33,10000 Zagreb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BABIĆ, OIB 61017945449</item>
      <item>HYPO ALPE-ADRIA-BANK dioničko društvo, OIB 14036333877, Slavonska avenija 6,10000 Zagreb</item>
      <item>Ministarstvo financija, Porezna uprava, OIB 18683136487, Avenija Dubrovnik 32,10000 Zagreb</item>
      <item>ŽUPANIJSKO DRŽAVNO ODVJENTIŠTVO U VELIKOJ GORICI, Zagrebačka 44 (PP 47),10410 Velika Gorica</item>
      <item>Božidar Kožinec, OIB 35391156979, Lašćinska Cesta 79 B,10000 Zagreb</item>
    </izvorni_sadrzaj>
    <derivirana_varijabla naziv="DomainObject.Predmet.SudioniciListAdressOIB_1">
      <item>OPIK d.o.o. za proizvodnju, montažu i konstrukciju oplatnih sistema - u stečaju, OIB 37031898844, Antuna Mihanovića 3,10340 Vrbovec</item>
      <item>Željko Pracaić, OIB 75786266118, Trg Mladosti 4,10290 Zaprešić</item>
      <item>FINANCIJSKA AGENCIJA, 10000 Zagreb</item>
      <item>PRIVREDNA BANKA ZAGREB - DIONIČKO DRUŠTVO, OIB 02535697732, Radnička cesta 50,10000 Zagreb</item>
      <item>Pero Hrkać, OIB 15244122912, Čikoševa 5,10000 Zagreb</item>
      <item>BIOKOVO COMMERCE d. o. o., OIB 91904453728, Karlovačka cesta 145/a,10000 Zagreb</item>
      <item>ALLIANZ ZAGREB, OIB 23759810849, Selska cesta 136-138,10000 Zagreb</item>
      <item>ŽUPANIJSKO DRŽAVNO ODVJETNIŠTVO U ZAGREBU, GRAĐANSKO UPRAVNI ODJEL, Savska cesta 40,10000 Zagreb</item>
      <item>Zdravko Petrović, Remetinečka 1112b,10000 Zagreb</item>
      <item>HYPO ALPE-ADRIA-BANK dioničko društvo, OIB 14036333877, Slavonska avenija 6,Zagreb</item>
      <item>LIDERGRADNJA d.o.o. za graditeljstvo i usluge, OIB 64994341741, Malešnica 27,10000 Zagreb</item>
      <item>Dean Marcapan-kresnik, OIB 76995604511, Starotrnjanska 33,10000 Zagreb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BABIĆ, OIB 61017945449</item>
      <item>HYPO ALPE-ADRIA-BANK dioničko društvo, OIB 14036333877, Slavonska avenija 6,10000 Zagreb</item>
      <item>Ministarstvo financija, Porezna uprava, OIB 18683136487, Avenija Dubrovnik 32,10000 Zagreb</item>
      <item>ŽUPANIJSKO DRŽAVNO ODVJENTIŠTVO U VELIKOJ GORICI, Zagrebačka 44 (PP 47),10410 Velika Gorica</item>
      <item>Božidar Kožinec, OIB 35391156979, Lašćinska Cesta 79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37031898844</item>
      <item>, OIB 75786266118</item>
      <item>, OIB null</item>
      <item>, OIB 02535697732</item>
      <item>, OIB 15244122912</item>
      <item>, OIB 91904453728</item>
      <item>, OIB 23759810849</item>
      <item>, OIB null</item>
      <item>, OIB null</item>
      <item>, OIB 14036333877</item>
      <item>, OIB 64994341741</item>
      <item>, OIB 76995604511</item>
      <item>, OIB 37031898844</item>
      <item>, OIB 76995604511</item>
      <item>, OIB 13667298928</item>
      <item>, OIB 61017945449</item>
      <item>, OIB 14036333877</item>
      <item>, OIB 18683136487</item>
      <item>, OIB null</item>
      <item>, OIB 35391156979</item>
    </izvorni_sadrzaj>
    <derivirana_varijabla naziv="DomainObject.Predmet.SudioniciListNazivOIB_1">
      <item>, OIB 37031898844</item>
      <item>, OIB 75786266118</item>
      <item>, OIB null</item>
      <item>, OIB 02535697732</item>
      <item>, OIB 15244122912</item>
      <item>, OIB 91904453728</item>
      <item>, OIB 23759810849</item>
      <item>, OIB null</item>
      <item>, OIB null</item>
      <item>, OIB 14036333877</item>
      <item>, OIB 64994341741</item>
      <item>, OIB 76995604511</item>
      <item>, OIB 37031898844</item>
      <item>, OIB 76995604511</item>
      <item>, OIB 13667298928</item>
      <item>, OIB 61017945449</item>
      <item>, OIB 14036333877</item>
      <item>, OIB 18683136487</item>
      <item>, OIB null</item>
      <item>, OIB 35391156979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1208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2016-12-13T10:24:00Z</dcterms:created>
  <dc:creator>malenicav</dc:creator>
  <cp:lastModifiedBy>Kristina Švajger</cp:lastModifiedBy>
  <cp:lastPrinted>2016-12-13T10:26:00Z</cp:lastPrinted>
  <dcterms:modified xmlns:xsi="http://www.w3.org/2001/XMLSchema-instance" xsi:type="dcterms:W3CDTF">2016-12-13T10:27:00Z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