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4d3d" w14:paraId="9d84d3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E0351">
        <w:rPr>
          <w:rFonts w:hAnsi="Times New Roman" w:ascii="Times New Roman"/>
          <w:szCs w:val="24"/>
        </w:rPr>
        <w:t>ASTON-</w:t>
      </w:r>
      <w:proofErr w:type="spellStart"/>
      <w:r w:rsidR="001E0351">
        <w:rPr>
          <w:rFonts w:hAnsi="Times New Roman" w:ascii="Times New Roman"/>
          <w:szCs w:val="24"/>
        </w:rPr>
        <w:t>internacional</w:t>
      </w:r>
      <w:proofErr w:type="spellEnd"/>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1E0351">
        <w:rPr>
          <w:rFonts w:hAnsi="Times New Roman" w:ascii="Times New Roman"/>
          <w:szCs w:val="24"/>
        </w:rPr>
        <w:t>00136461237</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w:t>
      </w:r>
      <w:r w:rsidR="00F05DFC">
        <w:rPr>
          <w:rFonts w:hAnsi="Times New Roman" w:ascii="Times New Roman"/>
          <w:szCs w:val="24"/>
        </w:rPr>
        <w:t xml:space="preserve"> </w:t>
      </w:r>
      <w:proofErr w:type="spellStart"/>
      <w:r w:rsidR="001E0351">
        <w:rPr>
          <w:rFonts w:hAnsi="Times New Roman" w:ascii="Times New Roman"/>
          <w:szCs w:val="24"/>
        </w:rPr>
        <w:t>Ugljanska</w:t>
      </w:r>
      <w:proofErr w:type="spellEnd"/>
      <w:r w:rsidR="001E0351">
        <w:rPr>
          <w:rFonts w:hAnsi="Times New Roman" w:ascii="Times New Roman"/>
          <w:szCs w:val="24"/>
        </w:rPr>
        <w:t xml:space="preserve"> 7</w:t>
      </w:r>
      <w:r w:rsidR="00F05DFC">
        <w:rPr>
          <w:rFonts w:hAnsi="Times New Roman" w:ascii="Times New Roman"/>
          <w:szCs w:val="24"/>
        </w:rPr>
        <w:t>,</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206413">
        <w:rPr>
          <w:rFonts w:hAnsi="Times New Roman" w:ascii="Times New Roman"/>
          <w:szCs w:val="24"/>
          <w:lang w:val="hr-HR"/>
        </w:rPr>
        <w:t>08</w:t>
      </w:r>
      <w:r w:rsidRPr="000A59A4">
        <w:rPr>
          <w:rFonts w:hAnsi="Times New Roman" w:ascii="Times New Roman"/>
          <w:szCs w:val="24"/>
          <w:lang w:val="hr-HR"/>
        </w:rPr>
        <w:t xml:space="preserve">. </w:t>
      </w:r>
      <w:r w:rsidR="00206413">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E0351" w:rsidRPr="001E0351">
        <w:rPr>
          <w:rFonts w:hAnsi="Times New Roman" w:ascii="Times New Roman"/>
          <w:szCs w:val="24"/>
        </w:rPr>
        <w:t>ASTON-</w:t>
      </w:r>
      <w:proofErr w:type="spellStart"/>
      <w:r w:rsidR="001E0351" w:rsidRPr="001E0351">
        <w:rPr>
          <w:rFonts w:hAnsi="Times New Roman" w:ascii="Times New Roman"/>
          <w:szCs w:val="24"/>
        </w:rPr>
        <w:t>internacional</w:t>
      </w:r>
      <w:proofErr w:type="spellEnd"/>
      <w:r w:rsidR="001E0351" w:rsidRPr="001E0351">
        <w:rPr>
          <w:rFonts w:hAnsi="Times New Roman" w:ascii="Times New Roman"/>
          <w:szCs w:val="24"/>
        </w:rPr>
        <w:t xml:space="preserve"> d.o.o., OIB: 00136461237, Zagreb, Ugljanska 7</w:t>
      </w:r>
      <w:r w:rsidR="001E0351">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206413">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206413">
        <w:rPr>
          <w:rFonts w:hAnsi="Times New Roman" w:ascii="Times New Roman"/>
          <w:szCs w:val="24"/>
        </w:rPr>
        <w:t>travnja</w:t>
      </w:r>
      <w:r w:rsidRPr="000A59A4">
        <w:rPr>
          <w:rFonts w:hAnsi="Times New Roman" w:ascii="Times New Roman"/>
          <w:szCs w:val="24"/>
        </w:rPr>
        <w:t xml:space="preserve"> 2016. godine u 1</w:t>
      </w:r>
      <w:r w:rsidR="00206413">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206413">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E0351">
        <w:rPr>
          <w:rFonts w:cs="Times New Roman" w:hAnsi="Times New Roman" w:ascii="Times New Roman"/>
          <w:sz w:val="24"/>
          <w:szCs w:val="24"/>
        </w:rPr>
        <w:t xml:space="preserve">Hrvoje </w:t>
      </w:r>
      <w:proofErr w:type="spellStart"/>
      <w:r w:rsidR="001E0351">
        <w:rPr>
          <w:rFonts w:cs="Times New Roman" w:hAnsi="Times New Roman" w:ascii="Times New Roman"/>
          <w:sz w:val="24"/>
          <w:szCs w:val="24"/>
        </w:rPr>
        <w:t>Kraljičković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E0351">
        <w:rPr>
          <w:rFonts w:cs="Times New Roman" w:hAnsi="Times New Roman" w:ascii="Times New Roman"/>
          <w:sz w:val="24"/>
          <w:szCs w:val="24"/>
        </w:rPr>
        <w:t>63875919042</w:t>
      </w:r>
      <w:r w:rsidRPr="000A59A4">
        <w:rPr>
          <w:rFonts w:cs="Times New Roman" w:hAnsi="Times New Roman" w:ascii="Times New Roman"/>
          <w:sz w:val="24"/>
          <w:szCs w:val="24"/>
        </w:rPr>
        <w:t xml:space="preserve">, iz </w:t>
      </w:r>
      <w:r w:rsidR="001E0351">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E0351">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E0351" w:rsidRPr="001E0351">
        <w:rPr>
          <w:rFonts w:hAnsi="Times New Roman" w:ascii="Times New Roman"/>
          <w:szCs w:val="24"/>
        </w:rPr>
        <w:t>ASTON-</w:t>
      </w:r>
      <w:proofErr w:type="spellStart"/>
      <w:r w:rsidR="001E0351" w:rsidRPr="001E0351">
        <w:rPr>
          <w:rFonts w:hAnsi="Times New Roman" w:ascii="Times New Roman"/>
          <w:szCs w:val="24"/>
        </w:rPr>
        <w:t>internacional</w:t>
      </w:r>
      <w:proofErr w:type="spellEnd"/>
      <w:r w:rsidR="001E0351" w:rsidRPr="001E0351">
        <w:rPr>
          <w:rFonts w:hAnsi="Times New Roman" w:ascii="Times New Roman"/>
          <w:szCs w:val="24"/>
        </w:rPr>
        <w:t xml:space="preserve"> d.o.o., OIB: 00136461237, Zagreb, Ugljanska 7</w:t>
      </w:r>
      <w:r w:rsidR="001E0351">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E0351" w:rsidRPr="001E0351">
        <w:rPr>
          <w:rFonts w:hAnsi="Times New Roman" w:ascii="Times New Roman"/>
          <w:szCs w:val="24"/>
        </w:rPr>
        <w:t>ASTON-</w:t>
      </w:r>
      <w:proofErr w:type="spellStart"/>
      <w:r w:rsidR="001E0351" w:rsidRPr="001E0351">
        <w:rPr>
          <w:rFonts w:hAnsi="Times New Roman" w:ascii="Times New Roman"/>
          <w:szCs w:val="24"/>
        </w:rPr>
        <w:t>internacional</w:t>
      </w:r>
      <w:proofErr w:type="spellEnd"/>
      <w:r w:rsidR="001E0351" w:rsidRPr="001E0351">
        <w:rPr>
          <w:rFonts w:hAnsi="Times New Roman" w:ascii="Times New Roman"/>
          <w:szCs w:val="24"/>
        </w:rPr>
        <w:t xml:space="preserve"> d.o.o., OIB: 00136461237, Zagreb, Ugljanska 7</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206413">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366D1A">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206413">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206413" w:rsidP="004E13E6" w:rsidR="00206413" w:rsidRPr="00206413">
      <w:pPr>
        <w:jc w:val="right"/>
        <w:rPr>
          <w:rFonts w:cs="Times New Roman" w:hAnsi="Times New Roman" w:ascii="Times New Roman"/>
          <w:sz w:val="24"/>
          <w:szCs w:val="24"/>
        </w:rPr>
      </w:pPr>
      <w:r w:rsidRPr="00206413">
        <w:rPr>
          <w:rFonts w:cs="Times New Roman" w:hAnsi="Times New Roman" w:ascii="Times New Roman"/>
          <w:sz w:val="24"/>
          <w:szCs w:val="24"/>
        </w:rPr>
        <w:t xml:space="preserve">Za točnost </w:t>
      </w:r>
      <w:proofErr w:type="spellStart"/>
      <w:r w:rsidRPr="00206413">
        <w:rPr>
          <w:rFonts w:cs="Times New Roman" w:hAnsi="Times New Roman" w:ascii="Times New Roman"/>
          <w:sz w:val="24"/>
          <w:szCs w:val="24"/>
        </w:rPr>
        <w:t>otpravka</w:t>
      </w:r>
      <w:proofErr w:type="spellEnd"/>
    </w:p>
    <w:p w:rsidRDefault="00206413" w:rsidP="004E13E6" w:rsidR="00206413" w:rsidRPr="00206413">
      <w:pPr>
        <w:jc w:val="right"/>
        <w:rPr>
          <w:rFonts w:cs="Times New Roman" w:hAnsi="Times New Roman" w:ascii="Times New Roman"/>
          <w:sz w:val="24"/>
          <w:szCs w:val="24"/>
        </w:rPr>
      </w:pPr>
      <w:r w:rsidRPr="00206413">
        <w:rPr>
          <w:rFonts w:cs="Times New Roman" w:hAnsi="Times New Roman" w:ascii="Times New Roman"/>
          <w:sz w:val="24"/>
          <w:szCs w:val="24"/>
        </w:rPr>
        <w:t>ovlašteni službenik</w:t>
      </w:r>
    </w:p>
    <w:p w:rsidRDefault="00206413" w:rsidP="004E13E6" w:rsidR="00206413" w:rsidRPr="00206413">
      <w:pPr>
        <w:jc w:val="right"/>
        <w:rPr>
          <w:rFonts w:cs="Times New Roman" w:hAnsi="Times New Roman" w:ascii="Times New Roman"/>
          <w:sz w:val="24"/>
          <w:szCs w:val="24"/>
        </w:rPr>
      </w:pPr>
      <w:r w:rsidRPr="00206413">
        <w:rPr>
          <w:rFonts w:cs="Times New Roman" w:hAnsi="Times New Roman" w:ascii="Times New Roman"/>
          <w:sz w:val="24"/>
          <w:szCs w:val="24"/>
        </w:rPr>
        <w:t>Katica Franjić</w:t>
      </w:r>
    </w:p>
    <w:p w:rsidRDefault="000A59A4" w:rsidP="00CD36BE" w:rsidR="000A59A4" w:rsidRPr="00206413">
      <w:pPr>
        <w:spacing w:lineRule="auto" w:line="240" w:after="0"/>
        <w:rPr>
          <w:rFonts w:cs="Times New Roman" w:hAnsi="Times New Roman" w:ascii="Times New Roman"/>
          <w:sz w:val="24"/>
          <w:szCs w:val="24"/>
          <w:highlight w:val="green"/>
          <w:u w:val="single"/>
        </w:rPr>
      </w:pPr>
    </w:p>
    <w:p w:rsidRDefault="000A59A4" w:rsidP="000A59A4" w:rsidR="000A59A4" w:rsidRPr="00206413">
      <w:pPr>
        <w:spacing w:lineRule="auto" w:line="240" w:after="0"/>
        <w:jc w:val="center"/>
        <w:rPr>
          <w:rFonts w:cs="Times New Roman" w:hAnsi="Times New Roman" w:ascii="Times New Roman"/>
          <w:sz w:val="24"/>
          <w:szCs w:val="24"/>
          <w:u w:val="single"/>
        </w:rPr>
      </w:pPr>
    </w:p>
    <w:p w:rsidRDefault="000A59A4" w:rsidP="000A59A4" w:rsidR="000A59A4" w:rsidRPr="00206413">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2346" w:rsidP="000A59A4" w:rsidR="00012346">
      <w:pPr>
        <w:spacing w:lineRule="auto" w:line="240" w:after="0"/>
      </w:pPr>
      <w:r>
        <w:separator/>
      </w:r>
    </w:p>
  </w:endnote>
  <w:endnote w:id="0" w:type="continuationSeparator">
    <w:p w:rsidRDefault="00012346" w:rsidP="000A59A4" w:rsidR="0001234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2346" w:rsidP="000A59A4" w:rsidR="00012346">
      <w:pPr>
        <w:spacing w:lineRule="auto" w:line="240" w:after="0"/>
      </w:pPr>
      <w:r>
        <w:separator/>
      </w:r>
    </w:p>
  </w:footnote>
  <w:footnote w:id="0" w:type="continuationSeparator">
    <w:p w:rsidRDefault="00012346" w:rsidP="000A59A4" w:rsidR="0001234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E0351">
      <w:rPr>
        <w:rFonts w:cs="Times New Roman" w:hAnsi="Times New Roman" w:ascii="Times New Roman"/>
        <w:sz w:val="24"/>
        <w:szCs w:val="24"/>
      </w:rPr>
      <w:t>5541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2346"/>
    <w:rsid w:val="0005231D"/>
    <w:rsid w:val="000933D7"/>
    <w:rsid w:val="000A59A4"/>
    <w:rsid w:val="000B0F79"/>
    <w:rsid w:val="000D45E4"/>
    <w:rsid w:val="0018734D"/>
    <w:rsid w:val="00190EEB"/>
    <w:rsid w:val="001D3E2E"/>
    <w:rsid w:val="001D434C"/>
    <w:rsid w:val="001E0351"/>
    <w:rsid w:val="001E096A"/>
    <w:rsid w:val="00206413"/>
    <w:rsid w:val="002D175F"/>
    <w:rsid w:val="00366D1A"/>
    <w:rsid w:val="003D191F"/>
    <w:rsid w:val="003D2EA9"/>
    <w:rsid w:val="00543B62"/>
    <w:rsid w:val="00687B6F"/>
    <w:rsid w:val="007119AB"/>
    <w:rsid w:val="009312C7"/>
    <w:rsid w:val="00A11ACA"/>
    <w:rsid w:val="00AB6D42"/>
    <w:rsid w:val="00B27A40"/>
    <w:rsid w:val="00B945B6"/>
    <w:rsid w:val="00C342EA"/>
    <w:rsid w:val="00CD36BE"/>
    <w:rsid w:val="00D208FB"/>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175F"/>
    <w:rPr>
      <w:color w:val="808080"/>
      <w:bdr w:space="0" w:sz="0" w:color="auto" w:val="none"/>
      <w:shd w:fill="auto" w:color="auto" w:val="clear"/>
    </w:rPr>
  </w:style>
  <w:style w:customStyle="true" w:styleId="eSPISCCParagraphDefaultFont" w:type="character">
    <w:name w:val="eSPIS_CC_Paragraph Default Font"/>
    <w:basedOn w:val="Zadanifontodlomka"/>
    <w:rsid w:val="002D17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175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17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17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175F"/>
    <w:rPr>
      <w:color w:val="808080"/>
      <w:bdr w:color="auto" w:space="0" w:sz="0" w:val="none"/>
      <w:shd w:color="auto" w:fill="auto" w:val="clear"/>
    </w:rPr>
  </w:style>
  <w:style w:customStyle="1" w:styleId="eSPISCCParagraphDefaultFont" w:type="character">
    <w:name w:val="eSPIS_CC_Paragraph Default Font"/>
    <w:basedOn w:val="Zadanifontodlomka"/>
    <w:rsid w:val="002D17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175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17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17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5541</izvorni_sadrzaj>
    <derivirana_varijabla naziv="DomainObject.Predmet.Broj_1">5541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St-5541/2015</izvorni_sadrzaj>
    <derivirana_varijabla naziv="DomainObject.Predmet.OznakaBroj_1">St-5541/2015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ASTON-internacional d.o.o. zastupanog po punomoćniku Denis Jakšić</izvorni_sadrzaj>
    <derivirana_varijabla naziv="DomainObject.Predmet.ProtustrankaFormated_1">  ASTON-internacional d.o.o. zastupanog po punomoćniku Denis Jakšić</derivirana_varijabla>
  </DomainObject.Predmet.ProtustrankaFormated>
  <DomainObject.Predmet.ProtustrankaFormatedOIB>
    <izvorni_sadrzaj>  ASTON-internacional d.o.o., OIB 00136461237 zastupanog po punomoćniku Denis Jakšić</izvorni_sadrzaj>
    <derivirana_varijabla naziv="DomainObject.Predmet.ProtustrankaFormatedOIB_1">  ASTON-internacional d.o.o., OIB 00136461237 zastupanog po punomoćniku Denis Jakšić</derivirana_varijabla>
  </DomainObject.Predmet.ProtustrankaFormatedOIB>
  <DomainObject.Predmet.ProtustrankaFormatedWithAdress>
    <izvorni_sadrzaj> ASTON-internacional d.o.o., Ugljanska 7, 10000 Zagreb zastupanog po punomoćniku Denis Jakšić</izvorni_sadrzaj>
    <derivirana_varijabla naziv="DomainObject.Predmet.ProtustrankaFormatedWithAdress_1"> ASTON-internacional d.o.o., Ugljanska 7, 10000 Zagreb zastupanog po punomoćniku Denis Jakšić</derivirana_varijabla>
  </DomainObject.Predmet.ProtustrankaFormatedWithAdress>
  <DomainObject.Predmet.ProtustrankaFormatedWithAdressOIB>
    <izvorni_sadrzaj> ASTON-internacional d.o.o., OIB 00136461237, Ugljanska 7, 10000 Zagreb zastupanog po punomoćniku Denis Jakšić</izvorni_sadrzaj>
    <derivirana_varijabla naziv="DomainObject.Predmet.ProtustrankaFormatedWithAdressOIB_1"> ASTON-internacional d.o.o., OIB 00136461237, Ugljanska 7, 10000 Zagreb zastupanog po punomoćniku Denis Jakšić</derivirana_varijabla>
  </DomainObject.Predmet.ProtustrankaFormatedWithAdressOIB>
  <DomainObject.Predmet.ProtustrankaWithAdress>
    <izvorni_sadrzaj>ASTON-internacional d.o.o. Ugljanska 7, 10000 Zagreb</izvorni_sadrzaj>
    <derivirana_varijabla naziv="DomainObject.Predmet.ProtustrankaWithAdress_1">ASTON-internacional d.o.o. Ugljanska 7, 10000 Zagreb</derivirana_varijabla>
  </DomainObject.Predmet.ProtustrankaWithAdress>
  <DomainObject.Predmet.ProtustrankaWithAdressOIB>
    <izvorni_sadrzaj>ASTON-internacional d.o.o., OIB 00136461237, Ugljanska 7, 10000 Zagreb</izvorni_sadrzaj>
    <derivirana_varijabla naziv="DomainObject.Predmet.ProtustrankaWithAdressOIB_1">ASTON-internacional d.o.o., OIB 00136461237, Ugljanska 7, 10000 Zagreb</derivirana_varijabla>
  </DomainObject.Predmet.ProtustrankaWithAdressOIB>
  <DomainObject.Predmet.ProtustrankaNazivFormated>
    <izvorni_sadrzaj>ASTON-internacional d.o.o.</izvorni_sadrzaj>
    <derivirana_varijabla naziv="DomainObject.Predmet.ProtustrankaNazivFormated_1">ASTON-internacional d.o.o.</derivirana_varijabla>
  </DomainObject.Predmet.ProtustrankaNazivFormated>
  <DomainObject.Predmet.ProtustrankaNazivFormatedOIB>
    <izvorni_sadrzaj>ASTON-internacional d.o.o., OIB 00136461237</izvorni_sadrzaj>
    <derivirana_varijabla naziv="DomainObject.Predmet.ProtustrankaNazivFormatedOIB_1">ASTON-internacional d.o.o., OIB 00136461237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ASTON-internacional d.o.o. zastupanog po punomoćniku Denis Jakšić</item>
    </izvorni_sadrzaj>
    <derivirana_varijabla naziv="DomainObject.Predmet.ProtuStrankaListFormated_1">
      <item>ASTON-internacional d.o.o. zastupanog po punomoćniku Denis Jakšić</item>
    </derivirana_varijabla>
  </DomainObject.Predmet.ProtuStrankaListFormated>
  <DomainObject.Predmet.ProtuStrankaListFormatedOIB>
    <izvorni_sadrzaj>
      <item>ASTON-internacional d.o.o., OIB 00136461237 zastupanog po punomoćniku Denis Jakšić</item>
    </izvorni_sadrzaj>
    <derivirana_varijabla naziv="DomainObject.Predmet.ProtuStrankaListFormatedOIB_1">
      <item>ASTON-internacional d.o.o., OIB 00136461237 zastupanog po punomoćniku Denis Jakšić</item>
    </derivirana_varijabla>
  </DomainObject.Predmet.ProtuStrankaListFormatedOIB>
  <DomainObject.Predmet.ProtuStrankaListFormatedWithAdress>
    <izvorni_sadrzaj>
      <item>ASTON-internacional d.o.o., Ugljanska 7, 10000 Zagreb zastupanog po punomoćniku Denis Jakšić</item>
    </izvorni_sadrzaj>
    <derivirana_varijabla naziv="DomainObject.Predmet.ProtuStrankaListFormatedWithAdress_1">
      <item>ASTON-internacional d.o.o., Ugljanska 7, 10000 Zagreb zastupanog po punomoćniku Denis Jakšić</item>
    </derivirana_varijabla>
  </DomainObject.Predmet.ProtuStrankaListFormatedWithAdress>
  <DomainObject.Predmet.ProtuStrankaListFormatedWithAdressOIB>
    <izvorni_sadrzaj>
      <item>ASTON-internacional d.o.o., OIB 00136461237, Ugljanska 7, 10000 Zagreb zastupanog po punomoćniku Denis Jakšić</item>
    </izvorni_sadrzaj>
    <derivirana_varijabla naziv="DomainObject.Predmet.ProtuStrankaListFormatedWithAdressOIB_1">
      <item>ASTON-internacional d.o.o., OIB 00136461237, Ugljanska 7, 10000 Zagreb zastupanog po punomoćniku Denis Jakšić</item>
    </derivirana_varijabla>
  </DomainObject.Predmet.ProtuStrankaListFormatedWithAdressOIB>
  <DomainObject.Predmet.ProtuStrankaListNazivFormated>
    <izvorni_sadrzaj>
      <item>ASTON-internacional d.o.o.</item>
    </izvorni_sadrzaj>
    <derivirana_varijabla naziv="DomainObject.Predmet.ProtuStrankaListNazivFormated_1">
      <item>ASTON-internacional d.o.o.</item>
    </derivirana_varijabla>
  </DomainObject.Predmet.ProtuStrankaListNazivFormated>
  <DomainObject.Predmet.ProtuStrankaListNazivFormatedOIB>
    <izvorni_sadrzaj>
      <item>ASTON-internacional d.o.o., OIB 00136461237</item>
    </izvorni_sadrzaj>
    <derivirana_varijabla naziv="DomainObject.Predmet.ProtuStrankaListNazivFormatedOIB_1">
      <item>ASTON-internacional d.o.o., OIB 00136461237</item>
    </derivirana_varijabla>
  </DomainObject.Predmet.ProtuStrankaListNazivFormatedOIB>
  <DomainObject.Predmet.OstaliListFormated>
    <izvorni_sadrzaj>
      <item>Denis Jakšić punomoćnik sudionika u postupku ASTON-internacional d.o.o.</item>
      <item>Hrvoje Kraljičković</item>
    </izvorni_sadrzaj>
    <derivirana_varijabla naziv="DomainObject.Predmet.OstaliListFormated_1">
      <item>Denis Jakšić punomoćnik sudionika u postupku ASTON-internacional d.o.o.</item>
      <item>Hrvoje Kraljičković</item>
    </derivirana_varijabla>
  </DomainObject.Predmet.OstaliListFormated>
  <DomainObject.Predmet.OstaliListFormatedOIB>
    <izvorni_sadrzaj>
      <item>Denis Jakšić, OIB 25911715404 punomoćnik sudionika u postupku ASTON-internacional d.o.o.</item>
      <item>Hrvoje Kraljičković, OIB 63875916042</item>
    </izvorni_sadrzaj>
    <derivirana_varijabla naziv="DomainObject.Predmet.OstaliListFormatedOIB_1">
      <item>Denis Jakšić, OIB 25911715404 punomoćnik sudionika u postupku ASTON-internacional d.o.o.</item>
      <item>Hrvoje Kraljičković, OIB 63875916042</item>
    </derivirana_varijabla>
  </DomainObject.Predmet.OstaliListFormatedOIB>
  <DomainObject.Predmet.OstaliListFormatedWithAdress>
    <izvorni_sadrzaj>
      <item>Denis Jakšić, Ugljanska 7, 10000 Zagreb punomoćnik sudionika u postupku ASTON-internacional d.o.o.</item>
      <item>Hrvoje Kraljičković, Ulica Ede Murtića 4, 10000 Zagreb</item>
    </izvorni_sadrzaj>
    <derivirana_varijabla naziv="DomainObject.Predmet.OstaliListFormatedWithAdress_1">
      <item>Denis Jakšić, Ugljanska 7, 10000 Zagreb punomoćnik sudionika u postupku ASTON-internacional d.o.o.</item>
      <item>Hrvoje Kraljičković, Ulica Ede Murtića 4, 10000 Zagreb</item>
    </derivirana_varijabla>
  </DomainObject.Predmet.OstaliListFormatedWithAdress>
  <DomainObject.Predmet.OstaliListFormatedWithAdressOIB>
    <izvorni_sadrzaj>
      <item>Denis Jakšić, OIB 25911715404, Ugljanska 7, 10000 Zagreb punomoćnik sudionika u postupku ASTON-internacional d.o.o.</item>
      <item>Hrvoje Kraljičković, OIB 63875916042, Ulica Ede Murtića 4, 10000 Zagreb</item>
    </izvorni_sadrzaj>
    <derivirana_varijabla naziv="DomainObject.Predmet.OstaliListFormatedWithAdressOIB_1">
      <item>Denis Jakšić, OIB 25911715404, Ugljanska 7, 10000 Zagreb punomoćnik sudionika u postupku ASTON-internacional d.o.o.</item>
      <item>Hrvoje Kraljičković, OIB 63875916042, Ulica Ede Murtića 4, 10000 Zagreb</item>
    </derivirana_varijabla>
  </DomainObject.Predmet.OstaliListFormatedWithAdressOIB>
  <DomainObject.Predmet.OstaliListNazivFormated>
    <izvorni_sadrzaj>
      <item>Denis Jakšić</item>
      <item>Hrvoje Kraljičković</item>
    </izvorni_sadrzaj>
    <derivirana_varijabla naziv="DomainObject.Predmet.OstaliListNazivFormated_1">
      <item>Denis Jakšić</item>
      <item>Hrvoje Kraljičković</item>
    </derivirana_varijabla>
  </DomainObject.Predmet.OstaliListNazivFormated>
  <DomainObject.Predmet.OstaliListNazivFormatedOIB>
    <izvorni_sadrzaj>
      <item>Denis Jakšić, OIB 25911715404</item>
      <item>Hrvoje Kraljičković, OIB 63875916042</item>
    </izvorni_sadrzaj>
    <derivirana_varijabla naziv="DomainObject.Predmet.OstaliListNazivFormatedOIB_1">
      <item>Denis Jakšić, OIB 25911715404</item>
      <item>Hrvoje Kraljičković, OIB 63875916042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ASTON-internacional d.o.o.</izvorni_sadrzaj>
    <derivirana_varijabla naziv="DomainObject.Predmet.ProtustrankaIDrugi_1">ASTON-internacional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ASTON-internacional d.o.o., OIB 00136461237, Ugljanska 7, 10000 Zagreb</izvorni_sadrzaj>
    <derivirana_varijabla naziv="DomainObject.Predmet.ProtustrankaIDrugiAdressOIB_1">ASTON-internacional d.o.o., OIB 00136461237, Ugljanska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ASTON-internacional d.o.o.</item>
      <item>Denis Jakšić</item>
      <item>Hrvoje Kraljičković</item>
    </izvorni_sadrzaj>
    <derivirana_varijabla naziv="DomainObject.Predmet.SudioniciListNaziv_1">
      <item>FINA Regionalni centar Zagreb</item>
      <item>ASTON-internacional d.o.o.</item>
      <item>Denis Jakšić</item>
      <item>Hrvoje Kraljičković</item>
    </derivirana_varijabla>
  </DomainObject.Predmet.SudioniciListNaziv>
  <DomainObject.Predmet.SudioniciListAdressOIB>
    <izvorni_sadrzaj>
      <item>FINA Regionalni centar Zagreb, OIB 85821130368, Trg svibanjskih žrtava 1995.br 1,10000 Zagreb</item>
      <item>ASTON-internacional d.o.o., OIB 00136461237, Ugljanska 7,10000 Zagreb</item>
      <item>Denis Jakšić, OIB 25911715404, Ugljanska 7,10000 Zagreb</item>
      <item>Hrvoje Kraljičković, OIB 63875916042, Ulica Ede Murtića 4,10000 Zagreb</item>
    </izvorni_sadrzaj>
    <derivirana_varijabla naziv="DomainObject.Predmet.SudioniciListAdressOIB_1">
      <item>FINA Regionalni centar Zagreb, OIB 85821130368, Trg svibanjskih žrtava 1995.br 1,10000 Zagreb</item>
      <item>ASTON-internacional d.o.o., OIB 00136461237, Ugljanska 7,10000 Zagreb</item>
      <item>Denis Jakšić, OIB 25911715404, Ugljanska 7,10000 Zagreb</item>
      <item>Hrvoje Kraljičković, OIB 63875916042, Ulica Ede Murtića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00136461237</item>
      <item>, OIB 25911715404</item>
      <item>, OIB 63875916042</item>
    </izvorni_sadrzaj>
    <derivirana_varijabla naziv="DomainObject.Predmet.SudioniciListNazivOIB_1">
      <item>, OIB 85821130368</item>
      <item>, OIB 00136461237</item>
      <item>, OIB 25911715404</item>
      <item>, OIB 63875916042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2180</properties:Characters>
  <properties:Lines>74</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2016-04-05T13:42:00Z</dcterms:created>
  <dc:creator>Ana Boršić Kolarić</dc:creator>
  <cp:lastModifiedBy>Katica Franjić</cp:lastModifiedBy>
  <cp:lastPrinted>2016-04-08T08:52:00Z</cp:lastPrinted>
  <dcterms:modified xmlns:xsi="http://www.w3.org/2001/XMLSchema-instance" xsi:type="dcterms:W3CDTF">2016-04-08T08:54:00Z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