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089e4d" w14:paraId="0089e4d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81BD7">
        <w:rPr>
          <w:rFonts w:cs="Times New Roman" w:hAnsi="Times New Roman" w:ascii="Times New Roman"/>
          <w:sz w:val="24"/>
          <w:szCs w:val="24"/>
        </w:rPr>
        <w:t>6299/16</w:t>
      </w:r>
      <w:r w:rsidR="004B2595">
        <w:rPr>
          <w:rFonts w:cs="Times New Roman" w:hAnsi="Times New Roman" w:ascii="Times New Roman"/>
          <w:sz w:val="24"/>
          <w:szCs w:val="24"/>
        </w:rPr>
        <w:t>-31</w:t>
      </w:r>
    </w:p>
    <w:p w:rsidRDefault="006F5244" w:rsidP="006F5244" w:rsidR="006F5244">
      <w:pPr>
        <w:rPr>
          <w:rFonts w:cs="Times New Roman" w:hAnsi="Times New Roman" w:ascii="Times New Roman"/>
          <w:sz w:val="24"/>
          <w:szCs w:val="24"/>
        </w:rPr>
      </w:pPr>
    </w:p>
    <w:p w:rsidRDefault="004C4514" w:rsidP="006F5244" w:rsidR="004C451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4C4514" w:rsidP="0036625F" w:rsidR="004C4514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781BD7">
        <w:rPr>
          <w:rFonts w:cs="Times New Roman" w:hAnsi="Times New Roman" w:ascii="Times New Roman"/>
          <w:sz w:val="24"/>
          <w:szCs w:val="24"/>
        </w:rPr>
        <w:t xml:space="preserve"> </w:t>
      </w:r>
      <w:r w:rsidR="004C4514" w:rsidRPr="004C4514">
        <w:rPr>
          <w:rFonts w:cs="Times New Roman" w:hAnsi="Times New Roman" w:ascii="Times New Roman"/>
          <w:sz w:val="24"/>
          <w:szCs w:val="24"/>
        </w:rPr>
        <w:t>GRIČ GRADNJA d.o.o.</w:t>
      </w:r>
      <w:r w:rsidR="004B2595">
        <w:rPr>
          <w:rFonts w:cs="Times New Roman" w:hAnsi="Times New Roman" w:ascii="Times New Roman"/>
          <w:sz w:val="24"/>
          <w:szCs w:val="24"/>
        </w:rPr>
        <w:t xml:space="preserve"> u stečaju, </w:t>
      </w:r>
      <w:r w:rsidR="004C4514" w:rsidRPr="004C4514">
        <w:rPr>
          <w:rFonts w:cs="Times New Roman" w:hAnsi="Times New Roman" w:ascii="Times New Roman"/>
          <w:sz w:val="24"/>
          <w:szCs w:val="24"/>
        </w:rPr>
        <w:t xml:space="preserve"> Zagreb, Horvaćanska 27, OIB: 33717429686</w:t>
      </w:r>
      <w:r w:rsidR="004C4514">
        <w:rPr>
          <w:rFonts w:cs="Times New Roman" w:hAnsi="Times New Roman" w:ascii="Times New Roman"/>
          <w:sz w:val="24"/>
          <w:szCs w:val="24"/>
        </w:rPr>
        <w:t xml:space="preserve">, </w:t>
      </w:r>
      <w:r w:rsidR="00DB4D74">
        <w:rPr>
          <w:rFonts w:cs="Times New Roman" w:hAnsi="Times New Roman" w:ascii="Times New Roman"/>
          <w:sz w:val="24"/>
          <w:szCs w:val="24"/>
        </w:rPr>
        <w:t xml:space="preserve">po </w:t>
      </w:r>
      <w:r w:rsidR="004C4514">
        <w:rPr>
          <w:rFonts w:cs="Times New Roman" w:hAnsi="Times New Roman" w:ascii="Times New Roman"/>
          <w:sz w:val="24"/>
          <w:szCs w:val="24"/>
        </w:rPr>
        <w:t xml:space="preserve">održanom </w:t>
      </w:r>
      <w:r w:rsidR="00DB4D74">
        <w:rPr>
          <w:rFonts w:cs="Times New Roman" w:hAnsi="Times New Roman" w:ascii="Times New Roman"/>
          <w:sz w:val="24"/>
          <w:szCs w:val="24"/>
        </w:rPr>
        <w:t>ispitnom ročištu</w:t>
      </w:r>
      <w:r w:rsidR="004C4514">
        <w:rPr>
          <w:rFonts w:cs="Times New Roman" w:hAnsi="Times New Roman" w:ascii="Times New Roman"/>
          <w:sz w:val="24"/>
          <w:szCs w:val="24"/>
        </w:rPr>
        <w:t>, 25. travnja 2017.</w:t>
      </w:r>
    </w:p>
    <w:p w:rsidRDefault="004C4514" w:rsidP="009903DC" w:rsidR="004C4514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323DAB" w:rsidR="00DB4D74" w:rsidRPr="00DB4D74">
        <w:tc>
          <w:tcPr>
            <w:tcW w:type="dxa" w:w="66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4C4514" w:rsidR="004C4514" w:rsidRPr="00DB4D74">
        <w:tc>
          <w:tcPr>
            <w:tcW w:type="dxa" w:w="660"/>
            <w:vAlign w:val="center"/>
          </w:tcPr>
          <w:p w:rsidRDefault="004C4514" w:rsidP="004C4514" w:rsidR="004C451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4C4514" w:rsidP="004C4514" w:rsidR="004C4514" w:rsidRPr="005227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GRAD ZAGREB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OIB: 61817894937</w:t>
            </w:r>
          </w:p>
        </w:tc>
        <w:tc>
          <w:tcPr>
            <w:tcW w:type="dxa" w:w="1540"/>
            <w:vAlign w:val="center"/>
          </w:tcPr>
          <w:p w:rsidRDefault="004C4514" w:rsidP="00473680" w:rsidR="004C4514" w:rsidRPr="005227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3.833,99</w:t>
            </w:r>
          </w:p>
        </w:tc>
      </w:tr>
      <w:tr w:rsidTr="004C4514" w:rsidR="004C4514" w:rsidRPr="00DB4D74">
        <w:tc>
          <w:tcPr>
            <w:tcW w:type="dxa" w:w="660"/>
            <w:vAlign w:val="center"/>
          </w:tcPr>
          <w:p w:rsidRDefault="004C4514" w:rsidP="004C4514" w:rsidR="004C451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4C4514" w:rsidP="004C4514" w:rsidR="004C4514" w:rsidRPr="005227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HRVATSKE VODE- pravna osoba za upravljanje vodama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Zagreb, </w:t>
            </w: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OIB: 28921383001</w:t>
            </w:r>
          </w:p>
        </w:tc>
        <w:tc>
          <w:tcPr>
            <w:tcW w:type="dxa" w:w="1540"/>
            <w:vAlign w:val="center"/>
          </w:tcPr>
          <w:p w:rsidRDefault="004C4514" w:rsidP="00473680" w:rsidR="004C4514" w:rsidRPr="005227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1.083,07</w:t>
            </w:r>
          </w:p>
        </w:tc>
      </w:tr>
      <w:tr w:rsidTr="004C4514" w:rsidR="004C4514" w:rsidRPr="00DB4D74">
        <w:tc>
          <w:tcPr>
            <w:tcW w:type="dxa" w:w="660"/>
            <w:vAlign w:val="center"/>
          </w:tcPr>
          <w:p w:rsidRDefault="004C4514" w:rsidP="004C4514" w:rsidR="004C451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4C4514" w:rsidP="004C4514" w:rsidR="004C4514" w:rsidRPr="005227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HRVATSKI TELEKOM d.d.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Zagreb, </w:t>
            </w: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OIB: 81793146560</w:t>
            </w:r>
          </w:p>
        </w:tc>
        <w:tc>
          <w:tcPr>
            <w:tcW w:type="dxa" w:w="1540"/>
            <w:vAlign w:val="center"/>
          </w:tcPr>
          <w:p w:rsidRDefault="004C4514" w:rsidP="00473680" w:rsidR="004C4514" w:rsidRPr="005227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20.768,08</w:t>
            </w:r>
          </w:p>
        </w:tc>
      </w:tr>
      <w:tr w:rsidTr="004C4514" w:rsidR="004C451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4C4514" w:rsidP="004C4514" w:rsidR="004C451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380"/>
            <w:vAlign w:val="center"/>
          </w:tcPr>
          <w:p w:rsidRDefault="004C4514" w:rsidP="00473680" w:rsidR="004C4514" w:rsidRPr="005227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ROBERT BAJS,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Zagreb, Kraljevec 22, </w:t>
            </w: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 xml:space="preserve">OIB: 95622746077 </w:t>
            </w:r>
          </w:p>
          <w:p w:rsidRDefault="004C4514" w:rsidP="004C4514" w:rsidR="004C4514" w:rsidRPr="005227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 xml:space="preserve">zastupan po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O</w:t>
            </w: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dv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j</w:t>
            </w: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. društv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u</w:t>
            </w: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 xml:space="preserve"> Mihočević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&amp;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Bajs d.o.o. iz Zagreba</w:t>
            </w:r>
          </w:p>
        </w:tc>
        <w:tc>
          <w:tcPr>
            <w:tcW w:type="dxa" w:w="1540"/>
            <w:vAlign w:val="center"/>
          </w:tcPr>
          <w:p w:rsidRDefault="004C4514" w:rsidP="00473680" w:rsidR="004C4514" w:rsidRPr="005227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77.374,98</w:t>
            </w:r>
          </w:p>
        </w:tc>
      </w:tr>
      <w:tr w:rsidTr="004C4514" w:rsidR="004C451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4C4514" w:rsidP="004C4514" w:rsidR="004C451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380"/>
            <w:vAlign w:val="center"/>
          </w:tcPr>
          <w:p w:rsidRDefault="004C4514" w:rsidP="004C4514" w:rsidR="004C4514" w:rsidRPr="005227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M.B. AUTO d.o.o.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Zagreb, </w:t>
            </w: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 xml:space="preserve"> OIB: 89027343720</w:t>
            </w:r>
          </w:p>
        </w:tc>
        <w:tc>
          <w:tcPr>
            <w:tcW w:type="dxa" w:w="1540"/>
            <w:vAlign w:val="center"/>
          </w:tcPr>
          <w:p w:rsidRDefault="004C4514" w:rsidP="00473680" w:rsidR="004C4514" w:rsidRPr="005227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677.315,06</w:t>
            </w:r>
          </w:p>
        </w:tc>
      </w:tr>
      <w:tr w:rsidTr="004C4514" w:rsidR="004C451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4C4514" w:rsidP="004C4514" w:rsidR="004C451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6380"/>
            <w:vAlign w:val="center"/>
          </w:tcPr>
          <w:p w:rsidRDefault="004C4514" w:rsidP="004C4514" w:rsidR="004C4514" w:rsidRPr="005227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 xml:space="preserve">AG PLUS d.o.o.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Zagreb, </w:t>
            </w: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OIB: 85355622913</w:t>
            </w:r>
          </w:p>
        </w:tc>
        <w:tc>
          <w:tcPr>
            <w:tcW w:type="dxa" w:w="1540"/>
            <w:vAlign w:val="center"/>
          </w:tcPr>
          <w:p w:rsidRDefault="004C4514" w:rsidP="00473680" w:rsidR="004C4514" w:rsidRPr="005227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118.968,38</w:t>
            </w:r>
          </w:p>
        </w:tc>
      </w:tr>
      <w:tr w:rsidTr="004C4514" w:rsidR="004C451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4C4514" w:rsidP="004C4514" w:rsidR="004C451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6380"/>
            <w:vAlign w:val="center"/>
          </w:tcPr>
          <w:p w:rsidRDefault="004C4514" w:rsidP="00473680" w:rsidR="004C4514" w:rsidRPr="005227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GRADSKA PLINARA ZAGREB-OPSKRBA d.o.o.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Zagreb</w:t>
            </w: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  <w:p w:rsidRDefault="004C4514" w:rsidP="00473680" w:rsidR="004C4514" w:rsidRPr="005227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OIB: 74364571096</w:t>
            </w:r>
          </w:p>
        </w:tc>
        <w:tc>
          <w:tcPr>
            <w:tcW w:type="dxa" w:w="1540"/>
            <w:vAlign w:val="center"/>
          </w:tcPr>
          <w:p w:rsidRDefault="004C4514" w:rsidP="00473680" w:rsidR="004C4514" w:rsidRPr="005227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1.143,12</w:t>
            </w:r>
          </w:p>
        </w:tc>
      </w:tr>
      <w:tr w:rsidTr="004C4514" w:rsidR="004C451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4C4514" w:rsidP="004C4514" w:rsidR="004C451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6380"/>
            <w:vAlign w:val="center"/>
          </w:tcPr>
          <w:p w:rsidRDefault="004C4514" w:rsidP="004C4514" w:rsidR="004C4514" w:rsidRPr="005227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OIB:52634238587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z</w:t>
            </w: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 xml:space="preserve">astupana po Županijskom državnom odvjetništvu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u Zagrebu</w:t>
            </w:r>
          </w:p>
        </w:tc>
        <w:tc>
          <w:tcPr>
            <w:tcW w:type="dxa" w:w="1540"/>
            <w:vAlign w:val="center"/>
          </w:tcPr>
          <w:p w:rsidRDefault="004C4514" w:rsidP="00473680" w:rsidR="004C4514" w:rsidRPr="005227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27.335,67</w:t>
            </w:r>
          </w:p>
        </w:tc>
      </w:tr>
      <w:tr w:rsidTr="004C4514" w:rsidR="004C451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4C4514" w:rsidP="004C4514" w:rsidR="004C451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6380"/>
            <w:vAlign w:val="center"/>
          </w:tcPr>
          <w:p w:rsidRDefault="004C4514" w:rsidP="004C4514" w:rsidR="004C4514" w:rsidRPr="005227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DAVOR ŽAGAR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Zagreb, Koledinečka ul. 3, </w:t>
            </w: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OIB: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 xml:space="preserve">53949390388,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zastupan po odvjetniku </w:t>
            </w: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Goran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u</w:t>
            </w: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 xml:space="preserve"> Dukovčić  iz Zagreba</w:t>
            </w:r>
          </w:p>
        </w:tc>
        <w:tc>
          <w:tcPr>
            <w:tcW w:type="dxa" w:w="1540"/>
            <w:vAlign w:val="center"/>
          </w:tcPr>
          <w:p w:rsidRDefault="004C4514" w:rsidP="00473680" w:rsidR="004C4514" w:rsidRPr="005227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33.575,17</w:t>
            </w:r>
          </w:p>
          <w:p w:rsidRDefault="004C4514" w:rsidP="00473680" w:rsidR="004C4514" w:rsidRPr="005227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4C4514" w:rsidR="004C451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4C4514" w:rsidP="004C4514" w:rsidR="004C451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6380"/>
            <w:vAlign w:val="center"/>
          </w:tcPr>
          <w:p w:rsidRDefault="004C4514" w:rsidP="00473680" w:rsidR="004C4514" w:rsidRPr="005227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VODOOPSKRBA I ODVODNJA d.o.o.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Zagreb,</w:t>
            </w:r>
          </w:p>
          <w:p w:rsidRDefault="004C4514" w:rsidP="00473680" w:rsidR="004C4514" w:rsidRPr="005227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OIB:83416546499</w:t>
            </w:r>
          </w:p>
        </w:tc>
        <w:tc>
          <w:tcPr>
            <w:tcW w:type="dxa" w:w="1540"/>
            <w:vAlign w:val="center"/>
          </w:tcPr>
          <w:p w:rsidRDefault="004C4514" w:rsidP="00473680" w:rsidR="004C4514" w:rsidRPr="005227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643.268,92</w:t>
            </w:r>
          </w:p>
        </w:tc>
      </w:tr>
      <w:tr w:rsidTr="004C4514" w:rsidR="004C451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4C4514" w:rsidP="004C4514" w:rsidR="004C451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6380"/>
            <w:vAlign w:val="center"/>
          </w:tcPr>
          <w:p w:rsidRDefault="004C4514" w:rsidP="004C4514" w:rsidR="004C4514" w:rsidRPr="005227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 xml:space="preserve">Republika Hrvatska,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Ministarstvo financija,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Porezna uprava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 xml:space="preserve"> Područni ured Zagreb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OIB:18683136487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zastupana po </w:t>
            </w: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Županijskom državnom odvjetništvu u Zagrebu</w:t>
            </w:r>
          </w:p>
        </w:tc>
        <w:tc>
          <w:tcPr>
            <w:tcW w:type="dxa" w:w="1540"/>
            <w:vAlign w:val="center"/>
          </w:tcPr>
          <w:p w:rsidRDefault="004C4514" w:rsidP="00473680" w:rsidR="004C4514" w:rsidRPr="005227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2.906.059,91</w:t>
            </w:r>
          </w:p>
        </w:tc>
      </w:tr>
    </w:tbl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D27EA3" w:rsidRPr="00D27EA3">
        <w:rPr>
          <w:rFonts w:cs="Times New Roman" w:hAnsi="Times New Roman" w:ascii="Times New Roman"/>
          <w:sz w:val="24"/>
          <w:szCs w:val="24"/>
        </w:rPr>
        <w:t>I</w:t>
      </w:r>
      <w:r w:rsidR="00D27EA3">
        <w:rPr>
          <w:rFonts w:cs="Times New Roman" w:hAnsi="Times New Roman" w:ascii="Times New Roman"/>
          <w:sz w:val="24"/>
          <w:szCs w:val="24"/>
        </w:rPr>
        <w:t>I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. </w:t>
      </w:r>
      <w:r w:rsidR="00D27EA3">
        <w:rPr>
          <w:rFonts w:cs="Times New Roman" w:hAnsi="Times New Roman" w:ascii="Times New Roman"/>
          <w:sz w:val="24"/>
          <w:szCs w:val="24"/>
        </w:rPr>
        <w:t>Osporen</w:t>
      </w:r>
      <w:r w:rsidR="004C4514">
        <w:rPr>
          <w:rFonts w:cs="Times New Roman" w:hAnsi="Times New Roman" w:ascii="Times New Roman"/>
          <w:sz w:val="24"/>
          <w:szCs w:val="24"/>
        </w:rPr>
        <w:t>a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 </w:t>
      </w:r>
      <w:r w:rsidR="004C4514">
        <w:rPr>
          <w:rFonts w:cs="Times New Roman" w:hAnsi="Times New Roman" w:ascii="Times New Roman"/>
          <w:sz w:val="24"/>
          <w:szCs w:val="24"/>
        </w:rPr>
        <w:t>je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 slijedeć</w:t>
      </w:r>
      <w:r w:rsidR="004C4514">
        <w:rPr>
          <w:rFonts w:cs="Times New Roman" w:hAnsi="Times New Roman" w:ascii="Times New Roman"/>
          <w:sz w:val="24"/>
          <w:szCs w:val="24"/>
        </w:rPr>
        <w:t>a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 tražbin</w:t>
      </w:r>
      <w:r w:rsidR="004C4514">
        <w:rPr>
          <w:rFonts w:cs="Times New Roman" w:hAnsi="Times New Roman" w:ascii="Times New Roman"/>
          <w:sz w:val="24"/>
          <w:szCs w:val="24"/>
        </w:rPr>
        <w:t>a</w:t>
      </w:r>
      <w:r w:rsidR="00D27EA3" w:rsidRPr="00D27EA3">
        <w:rPr>
          <w:rFonts w:cs="Times New Roman" w:hAnsi="Times New Roman" w:ascii="Times New Roman"/>
          <w:sz w:val="24"/>
          <w:szCs w:val="24"/>
        </w:rPr>
        <w:t>:</w:t>
      </w:r>
    </w:p>
    <w:p w:rsidRDefault="00D839B8" w:rsidP="00D839B8" w:rsidR="00D27EA3" w:rsidRPr="00D27EA3">
      <w:pPr>
        <w:tabs>
          <w:tab w:pos="3478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D27EA3">
        <w:rPr>
          <w:rFonts w:cs="Times New Roman" w:hAnsi="Times New Roman" w:ascii="Times New Roman"/>
          <w:bCs/>
          <w:sz w:val="24"/>
          <w:szCs w:val="24"/>
        </w:rPr>
        <w:tab/>
      </w:r>
      <w:r w:rsidRPr="00D27EA3">
        <w:rPr>
          <w:rFonts w:cs="Times New Roman" w:hAnsi="Times New Roman" w:ascii="Times New Roman"/>
          <w:bCs/>
          <w:sz w:val="24"/>
          <w:szCs w:val="24"/>
          <w:u w:val="single"/>
        </w:rPr>
        <w:t>2. viši isplatni red: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 w:rsidRPr="00D27EA3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dxa" w:w="858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4C4514" w:rsidR="00D27EA3" w:rsidRPr="00D27EA3">
        <w:tc>
          <w:tcPr>
            <w:tcW w:type="dxa" w:w="66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27EA3" w:rsidP="00D27EA3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4C4514" w:rsidR="004C4514" w:rsidRPr="00D27EA3">
        <w:tc>
          <w:tcPr>
            <w:tcW w:type="dxa" w:w="660"/>
            <w:vAlign w:val="center"/>
          </w:tcPr>
          <w:p w:rsidRDefault="004C4514" w:rsidP="00DB4D74" w:rsidR="004C4514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4C4514" w:rsidP="00473680" w:rsidR="004C4514" w:rsidRPr="005227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HEP ELEKTRA d.o.o.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Zagreb, Ulica grada Vukovara 37,</w:t>
            </w:r>
          </w:p>
          <w:p w:rsidRDefault="004C4514" w:rsidP="00473680" w:rsidR="004C4514" w:rsidRPr="0052277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OIB:43965974818</w:t>
            </w:r>
          </w:p>
        </w:tc>
        <w:tc>
          <w:tcPr>
            <w:tcW w:type="dxa" w:w="1540"/>
            <w:vAlign w:val="center"/>
          </w:tcPr>
          <w:p w:rsidRDefault="004C4514" w:rsidP="00473680" w:rsidR="004C4514" w:rsidRPr="0052277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2277D">
              <w:rPr>
                <w:rFonts w:cs="Times New Roman" w:hAnsi="Times New Roman" w:ascii="Times New Roman"/>
                <w:sz w:val="24"/>
                <w:szCs w:val="24"/>
              </w:rPr>
              <w:t>18.729,54</w:t>
            </w:r>
          </w:p>
        </w:tc>
      </w:tr>
    </w:tbl>
    <w:p w:rsidRDefault="00DB4D74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III. </w:t>
      </w:r>
      <w:r w:rsidRPr="00D27EA3">
        <w:rPr>
          <w:rFonts w:cs="Times New Roman" w:hAnsi="Times New Roman" w:ascii="Times New Roman"/>
          <w:bCs/>
          <w:sz w:val="24"/>
          <w:szCs w:val="24"/>
        </w:rPr>
        <w:t>Upućuj</w:t>
      </w:r>
      <w:r w:rsidR="00131986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se </w:t>
      </w:r>
      <w:r w:rsidR="00DB4D74">
        <w:rPr>
          <w:rFonts w:cs="Times New Roman" w:hAnsi="Times New Roman" w:ascii="Times New Roman"/>
          <w:bCs/>
          <w:sz w:val="24"/>
          <w:szCs w:val="24"/>
        </w:rPr>
        <w:t xml:space="preserve">svaki vjerovnik </w:t>
      </w:r>
      <w:r w:rsidRPr="00D27EA3">
        <w:rPr>
          <w:rFonts w:cs="Times New Roman" w:hAnsi="Times New Roman" w:ascii="Times New Roman"/>
          <w:bCs/>
          <w:sz w:val="24"/>
          <w:szCs w:val="24"/>
        </w:rPr>
        <w:t>čij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DB4D74">
        <w:rPr>
          <w:rFonts w:cs="Times New Roman" w:hAnsi="Times New Roman" w:ascii="Times New Roman"/>
          <w:bCs/>
          <w:sz w:val="24"/>
          <w:szCs w:val="24"/>
        </w:rPr>
        <w:t>je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</w:t>
      </w:r>
      <w:r w:rsidR="00DB4D74">
        <w:rPr>
          <w:rFonts w:cs="Times New Roman" w:hAnsi="Times New Roman" w:ascii="Times New Roman"/>
          <w:bCs/>
          <w:sz w:val="24"/>
          <w:szCs w:val="24"/>
        </w:rPr>
        <w:t>a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a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da u roku osam dana pokren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parnicu protiv stečajnog dužnika radi utvrđivanja osnovanosti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osam dana od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pravomoćnosti 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rješenja o upućivanju u parnicu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odnosno primitka drugostupanjske odluke, u protivnom 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će se smatrati da je odustao od prava na vođenje parnice. </w:t>
      </w: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, 266. stavak 1. i 267. stavak 1. </w:t>
      </w:r>
      <w:r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4C4514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4B5C92">
        <w:rPr>
          <w:rFonts w:cs="Times New Roman" w:hAnsi="Times New Roman" w:ascii="Times New Roman"/>
          <w:bCs/>
          <w:sz w:val="24"/>
          <w:szCs w:val="24"/>
        </w:rPr>
        <w:t>Tražbin</w:t>
      </w:r>
      <w:r w:rsidR="00131986">
        <w:rPr>
          <w:rFonts w:cs="Times New Roman" w:hAnsi="Times New Roman" w:ascii="Times New Roman"/>
          <w:bCs/>
          <w:sz w:val="24"/>
          <w:szCs w:val="24"/>
        </w:rPr>
        <w:t>a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 vjerovnika </w:t>
      </w:r>
      <w:r w:rsidR="004C4514">
        <w:rPr>
          <w:rFonts w:cs="Times New Roman" w:hAnsi="Times New Roman" w:ascii="Times New Roman"/>
          <w:bCs/>
          <w:sz w:val="24"/>
          <w:szCs w:val="24"/>
        </w:rPr>
        <w:t xml:space="preserve">HEP ELEKTRA d.o.o. Zagreb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osporena je od strane stečajnog upravitelja </w:t>
      </w:r>
      <w:r w:rsidR="004C4514">
        <w:rPr>
          <w:rFonts w:cs="Times New Roman" w:hAnsi="Times New Roman" w:ascii="Times New Roman"/>
          <w:bCs/>
          <w:sz w:val="24"/>
          <w:szCs w:val="24"/>
        </w:rPr>
        <w:t>u cijelosti, za iznos od 18.729,54 kn iz razloga jer je uvidom u zemljišne knjige utvrđeno da na lokaciji nekretnine u Zagrebu, Višnjica 41, koja tražbina se odnosi na potrošnju električne energije na navedenoj adresi, nije upisan dužnik kao vlasnik već treća osoba (Sonja Jirasek), slijedom čega je riješeno kao u izreci.</w:t>
      </w:r>
    </w:p>
    <w:p w:rsidRDefault="00131986" w:rsidP="009903DC" w:rsidR="00131986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4C4514">
        <w:rPr>
          <w:rFonts w:cs="Times New Roman" w:hAnsi="Times New Roman" w:ascii="Times New Roman"/>
          <w:bCs/>
          <w:sz w:val="24"/>
          <w:szCs w:val="24"/>
        </w:rPr>
        <w:t xml:space="preserve">25. travnja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131986">
        <w:rPr>
          <w:rFonts w:cs="Times New Roman" w:hAnsi="Times New Roman" w:ascii="Times New Roman"/>
          <w:bCs/>
          <w:sz w:val="24"/>
          <w:szCs w:val="24"/>
        </w:rPr>
        <w:t>7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4A1196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4A1196">
      <w:pPr>
        <w:jc w:val="both"/>
        <w:rPr>
          <w:rFonts w:cs="Times New Roman" w:hAnsi="Times New Roman" w:ascii="Times New Roman"/>
          <w:sz w:val="24"/>
          <w:szCs w:val="24"/>
        </w:rPr>
      </w:pPr>
      <w:r w:rsidRPr="004A1196">
        <w:rPr>
          <w:rFonts w:cs="Times New Roman" w:hAnsi="Times New Roman" w:ascii="Times New Roman"/>
          <w:bCs/>
          <w:sz w:val="24"/>
          <w:szCs w:val="24"/>
        </w:rPr>
        <w:tab/>
      </w:r>
      <w:r w:rsidR="007E0BC7" w:rsidRPr="004A1196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 w:rsidRPr="004A1196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7E0BC7" w:rsidRPr="004A1196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4A1196">
      <w:pPr>
        <w:jc w:val="both"/>
        <w:rPr>
          <w:rFonts w:cs="Times New Roman" w:hAnsi="Times New Roman" w:ascii="Times New Roman"/>
          <w:sz w:val="24"/>
          <w:szCs w:val="24"/>
        </w:rPr>
      </w:pPr>
      <w:r w:rsidRPr="004A119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4B2595" w:rsidRPr="004A1196">
        <w:rPr>
          <w:rFonts w:cs="Times New Roman" w:hAnsi="Times New Roman" w:ascii="Times New Roman"/>
          <w:sz w:val="24"/>
          <w:szCs w:val="24"/>
        </w:rPr>
        <w:t>, v.r.</w:t>
      </w:r>
    </w:p>
    <w:p w:rsidRDefault="004A1196" w:rsidP="009903DC" w:rsidR="004A1196" w:rsidRPr="004A119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B2595" w:rsidP="004B2595" w:rsidR="004B2595" w:rsidRPr="004A1196">
      <w:pPr>
        <w:jc w:val="both"/>
        <w:rPr>
          <w:rFonts w:cs="Times New Roman" w:hAnsi="Times New Roman" w:ascii="Times New Roman"/>
          <w:sz w:val="24"/>
          <w:szCs w:val="24"/>
        </w:rPr>
      </w:pPr>
      <w:r w:rsidRPr="004A1196">
        <w:rPr>
          <w:rFonts w:cs="Times New Roman" w:hAnsi="Times New Roman" w:ascii="Times New Roman"/>
          <w:sz w:val="24"/>
          <w:szCs w:val="24"/>
        </w:rPr>
        <w:t>Pravna pouka:</w:t>
      </w:r>
    </w:p>
    <w:p w:rsidRDefault="004B2595" w:rsidP="004B2595" w:rsidR="004B2595" w:rsidRPr="004A1196">
      <w:pPr>
        <w:jc w:val="both"/>
        <w:rPr>
          <w:rFonts w:cs="Times New Roman" w:hAnsi="Times New Roman" w:ascii="Times New Roman"/>
          <w:sz w:val="24"/>
          <w:szCs w:val="24"/>
        </w:rPr>
      </w:pPr>
      <w:r w:rsidRPr="004A1196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4B2595" w:rsidP="004B2595" w:rsidR="004B2595" w:rsidRPr="004A119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A1196" w:rsidP="004B2595" w:rsidR="004A119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4A1196" w:rsidP="004B2595" w:rsidR="004A1196" w:rsidRPr="004A119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4A119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1196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4C4514" w:rsidRPr="004A119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1196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4A1196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4A11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4A1196">
        <w:rPr>
          <w:rFonts w:cs="Times New Roman" w:hAnsi="Times New Roman" w:ascii="Times New Roman"/>
          <w:color w:themeColor="background1" w:val="FFFFFF"/>
          <w:sz w:val="24"/>
          <w:szCs w:val="24"/>
        </w:rPr>
        <w:t>u, osobno</w:t>
      </w:r>
    </w:p>
    <w:p w:rsidRDefault="004C4514" w:rsidP="009903DC" w:rsidR="007E0BC7" w:rsidRPr="004A119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11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131986" w:rsidRPr="004A11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Pr="004A1196">
        <w:rPr>
          <w:rFonts w:cs="Times New Roman" w:hAnsi="Times New Roman" w:ascii="Times New Roman"/>
          <w:color w:themeColor="background1" w:val="FFFFFF"/>
          <w:sz w:val="24"/>
          <w:szCs w:val="24"/>
        </w:rPr>
        <w:t>HEP ELEKTRA d.o.o. Zagreb, Ulica grada Vukovara 37</w:t>
      </w:r>
    </w:p>
    <w:p w:rsidRDefault="004C4514" w:rsidP="004C4514" w:rsidR="002658A3" w:rsidRPr="004A119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11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3. </w:t>
      </w:r>
      <w:r w:rsidR="002658A3" w:rsidRPr="004A1196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  <w:r w:rsidRPr="004A1196">
        <w:rPr>
          <w:rFonts w:cs="Times New Roman" w:hAnsi="Times New Roman" w:ascii="Times New Roman"/>
          <w:color w:themeColor="background1" w:val="FFFFFF"/>
          <w:sz w:val="24"/>
          <w:szCs w:val="24"/>
        </w:rPr>
        <w:t>, ovdje</w:t>
      </w:r>
    </w:p>
    <w:p w:rsidRDefault="002658A3" w:rsidP="009903DC" w:rsidR="009903DC" w:rsidRPr="004A119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11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9903DC" w:rsidRPr="004A119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4A119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119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4A119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11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4A119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6CC5" w:rsidR="00936CC5">
      <w:r>
        <w:separator/>
      </w:r>
    </w:p>
  </w:endnote>
  <w:endnote w:id="0" w:type="continuationSeparator">
    <w:p w:rsidRDefault="00936CC5" w:rsidR="00936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6CC5" w:rsidR="00936CC5">
      <w:r>
        <w:separator/>
      </w:r>
    </w:p>
  </w:footnote>
  <w:footnote w:id="0" w:type="continuationSeparator">
    <w:p w:rsidRDefault="00936CC5" w:rsidR="00936C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AB0723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4C4514">
      <w:rPr>
        <w:rFonts w:cs="Times New Roman" w:hAnsi="Times New Roman" w:ascii="Times New Roman"/>
      </w:rPr>
      <w:t>6299/16</w:t>
    </w:r>
    <w:r w:rsidR="004B2595">
      <w:rPr>
        <w:rFonts w:cs="Times New Roman" w:hAnsi="Times New Roman" w:ascii="Times New Roman"/>
      </w:rPr>
      <w:t>-31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D7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72FFB"/>
    <w:rsid w:val="001E470B"/>
    <w:rsid w:val="001E4E5F"/>
    <w:rsid w:val="00235AAE"/>
    <w:rsid w:val="00256B52"/>
    <w:rsid w:val="002658A3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A1196"/>
    <w:rsid w:val="004B074A"/>
    <w:rsid w:val="004B2595"/>
    <w:rsid w:val="004B5C92"/>
    <w:rsid w:val="004C4514"/>
    <w:rsid w:val="004E5730"/>
    <w:rsid w:val="00514022"/>
    <w:rsid w:val="005272EF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81BD7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6CC5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0723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45487"/>
    <w:rsid w:val="00D74871"/>
    <w:rsid w:val="00D839B8"/>
    <w:rsid w:val="00DA0460"/>
    <w:rsid w:val="00DB4D74"/>
    <w:rsid w:val="00DD444D"/>
    <w:rsid w:val="00E107B5"/>
    <w:rsid w:val="00E13CBB"/>
    <w:rsid w:val="00E2758A"/>
    <w:rsid w:val="00E34D4F"/>
    <w:rsid w:val="00E946F2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B0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7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72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7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7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B0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7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72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7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7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33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87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6299</izvorni_sadrzaj>
    <derivirana_varijabla naziv="DomainObject.Predmet.Broj_1">6299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St-6299/2016</izvorni_sadrzaj>
    <derivirana_varijabla naziv="DomainObject.Predmet.OznakaBroj_1">St-6299/2016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GRIČ GRADNJA d.o.o. zastupanog po punomoćniku Siniša Korbar</izvorni_sadrzaj>
    <derivirana_varijabla naziv="DomainObject.Predmet.ProtustrankaFormated_1">  GRIČ GRADNJA d.o.o. zastupanog po punomoćniku Siniša Korbar</derivirana_varijabla>
  </DomainObject.Predmet.ProtustrankaFormated>
  <DomainObject.Predmet.ProtustrankaFormatedOIB>
    <izvorni_sadrzaj>  GRIČ GRADNJA d.o.o., OIB 33717429686 zastupanog po punomoćniku Siniša Korbar</izvorni_sadrzaj>
    <derivirana_varijabla naziv="DomainObject.Predmet.ProtustrankaFormatedOIB_1">  GRIČ GRADNJA d.o.o., OIB 33717429686 zastupanog po punomoćniku Siniša Korbar</derivirana_varijabla>
  </DomainObject.Predmet.ProtustrankaFormatedOIB>
  <DomainObject.Predmet.ProtustrankaFormatedWithAdress>
    <izvorni_sadrzaj> GRIČ GRADNJA d.o.o., Horvaćanska 27, 10000 Zagreb zastupanog po punomoćniku Siniša Korbar</izvorni_sadrzaj>
    <derivirana_varijabla naziv="DomainObject.Predmet.ProtustrankaFormatedWithAdress_1"> GRIČ GRADNJA d.o.o., Horvaćanska 27, 10000 Zagreb zastupanog po punomoćniku Siniša Korbar</derivirana_varijabla>
  </DomainObject.Predmet.ProtustrankaFormatedWithAdress>
  <DomainObject.Predmet.ProtustrankaFormatedWithAdressOIB>
    <izvorni_sadrzaj> GRIČ GRADNJA d.o.o., OIB 33717429686, Horvaćanska 27, 10000 Zagreb zastupanog po punomoćniku Siniša Korbar</izvorni_sadrzaj>
    <derivirana_varijabla naziv="DomainObject.Predmet.ProtustrankaFormatedWithAdressOIB_1"> GRIČ GRADNJA d.o.o., OIB 33717429686, Horvaćanska 27, 10000 Zagreb zastupanog po punomoćniku Siniša Korbar</derivirana_varijabla>
  </DomainObject.Predmet.ProtustrankaFormatedWithAdressOIB>
  <DomainObject.Predmet.ProtustrankaWithAdress>
    <izvorni_sadrzaj>GRIČ GRADNJA d.o.o. Horvaćanska 27, 10000 Zagreb</izvorni_sadrzaj>
    <derivirana_varijabla naziv="DomainObject.Predmet.ProtustrankaWithAdress_1">GRIČ GRADNJA d.o.o. Horvaćanska 27, 10000 Zagreb</derivirana_varijabla>
  </DomainObject.Predmet.ProtustrankaWithAdress>
  <DomainObject.Predmet.ProtustrankaWithAdressOIB>
    <izvorni_sadrzaj>GRIČ GRADNJA d.o.o., OIB 33717429686, Horvaćanska 27, 10000 Zagreb</izvorni_sadrzaj>
    <derivirana_varijabla naziv="DomainObject.Predmet.ProtustrankaWithAdressOIB_1">GRIČ GRADNJA d.o.o., OIB 33717429686, Horvaćanska 27, 10000 Zagreb</derivirana_varijabla>
  </DomainObject.Predmet.ProtustrankaWithAdressOIB>
  <DomainObject.Predmet.ProtustrankaNazivFormated>
    <izvorni_sadrzaj>GRIČ GRADNJA d.o.o.</izvorni_sadrzaj>
    <derivirana_varijabla naziv="DomainObject.Predmet.ProtustrankaNazivFormated_1">GRIČ GRADNJA d.o.o.</derivirana_varijabla>
  </DomainObject.Predmet.ProtustrankaNazivFormated>
  <DomainObject.Predmet.ProtustrankaNazivFormatedOIB>
    <izvorni_sadrzaj>GRIČ GRADNJA d.o.o., OIB 33717429686</izvorni_sadrzaj>
    <derivirana_varijabla naziv="DomainObject.Predmet.ProtustrankaNazivFormatedOIB_1">GRIČ GRADNJA d.o.o., OIB 33717429686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GRIČ GRADNJA d.o.o. zastupanog po punomoćniku Siniša Korbar</item>
    </izvorni_sadrzaj>
    <derivirana_varijabla naziv="DomainObject.Predmet.ProtuStrankaListFormated_1">
      <item>GRIČ GRADNJA d.o.o. zastupanog po punomoćniku Siniša Korbar</item>
    </derivirana_varijabla>
  </DomainObject.Predmet.ProtuStrankaListFormated>
  <DomainObject.Predmet.ProtuStrankaListFormatedOIB>
    <izvorni_sadrzaj>
      <item>GRIČ GRADNJA d.o.o., OIB 33717429686 zastupanog po punomoćniku Siniša Korbar</item>
    </izvorni_sadrzaj>
    <derivirana_varijabla naziv="DomainObject.Predmet.ProtuStrankaListFormatedOIB_1">
      <item>GRIČ GRADNJA d.o.o., OIB 33717429686 zastupanog po punomoćniku Siniša Korbar</item>
    </derivirana_varijabla>
  </DomainObject.Predmet.ProtuStrankaListFormatedOIB>
  <DomainObject.Predmet.ProtuStrankaListFormatedWithAdress>
    <izvorni_sadrzaj>
      <item>GRIČ GRADNJA d.o.o., Horvaćanska 27, 10000 Zagreb zastupanog po punomoćniku Siniša Korbar</item>
    </izvorni_sadrzaj>
    <derivirana_varijabla naziv="DomainObject.Predmet.ProtuStrankaListFormatedWithAdress_1">
      <item>GRIČ GRADNJA d.o.o., Horvaćanska 27, 10000 Zagreb zastupanog po punomoćniku Siniša Korbar</item>
    </derivirana_varijabla>
  </DomainObject.Predmet.ProtuStrankaListFormatedWithAdress>
  <DomainObject.Predmet.ProtuStrankaListFormatedWithAdressOIB>
    <izvorni_sadrzaj>
      <item>GRIČ GRADNJA d.o.o., OIB 33717429686, Horvaćanska 27, 10000 Zagreb zastupanog po punomoćniku Siniša Korbar</item>
    </izvorni_sadrzaj>
    <derivirana_varijabla naziv="DomainObject.Predmet.ProtuStrankaListFormatedWithAdressOIB_1">
      <item>GRIČ GRADNJA d.o.o., OIB 33717429686, Horvaćanska 27, 10000 Zagreb zastupanog po punomoćniku Siniša Korbar</item>
    </derivirana_varijabla>
  </DomainObject.Predmet.ProtuStrankaListFormatedWithAdressOIB>
  <DomainObject.Predmet.ProtuStrankaListNazivFormated>
    <izvorni_sadrzaj>
      <item>GRIČ GRADNJA d.o.o.</item>
    </izvorni_sadrzaj>
    <derivirana_varijabla naziv="DomainObject.Predmet.ProtuStrankaListNazivFormated_1">
      <item>GRIČ GRADNJA d.o.o.</item>
    </derivirana_varijabla>
  </DomainObject.Predmet.ProtuStrankaListNazivFormated>
  <DomainObject.Predmet.ProtuStrankaListNazivFormatedOIB>
    <izvorni_sadrzaj>
      <item>GRIČ GRADNJA d.o.o., OIB 33717429686</item>
    </izvorni_sadrzaj>
    <derivirana_varijabla naziv="DomainObject.Predmet.ProtuStrankaListNazivFormatedOIB_1">
      <item>GRIČ GRADNJA d.o.o., OIB 33717429686</item>
    </derivirana_varijabla>
  </DomainObject.Predmet.ProtuStrankaListNazivFormatedOIB>
  <DomainObject.Predmet.OstaliListFormated>
    <izvorni_sadrzaj>
      <item>Siniša Korbar punomoćnik sudionika u postupku GRIČ GRADNJA d.o.o.</item>
    </izvorni_sadrzaj>
    <derivirana_varijabla naziv="DomainObject.Predmet.OstaliListFormated_1">
      <item>Siniša Korbar punomoćnik sudionika u postupku GRIČ GRADNJA d.o.o.</item>
    </derivirana_varijabla>
  </DomainObject.Predmet.OstaliListFormated>
  <DomainObject.Predmet.OstaliListFormatedOIB>
    <izvorni_sadrzaj>
      <item>Siniša Korbar, OIB 57721088480 punomoćnik sudionika u postupku GRIČ GRADNJA d.o.o.</item>
    </izvorni_sadrzaj>
    <derivirana_varijabla naziv="DomainObject.Predmet.OstaliListFormatedOIB_1">
      <item>Siniša Korbar, OIB 57721088480 punomoćnik sudionika u postupku GRIČ GRADNJA d.o.o.</item>
    </derivirana_varijabla>
  </DomainObject.Predmet.OstaliListFormatedOIB>
  <DomainObject.Predmet.OstaliListFormatedWithAdress>
    <izvorni_sadrzaj>
      <item>Siniša Korbar, Višnjica 41, 10000 Zagreb punomoćnik sudionika u postupku GRIČ GRADNJA d.o.o.</item>
    </izvorni_sadrzaj>
    <derivirana_varijabla naziv="DomainObject.Predmet.OstaliListFormatedWithAdress_1">
      <item>Siniša Korbar, Višnjica 41, 10000 Zagreb punomoćnik sudionika u postupku GRIČ GRADNJA d.o.o.</item>
    </derivirana_varijabla>
  </DomainObject.Predmet.OstaliListFormatedWithAdress>
  <DomainObject.Predmet.OstaliListFormatedWithAdressOIB>
    <izvorni_sadrzaj>
      <item>Siniša Korbar, OIB 57721088480, Višnjica 41, 10000 Zagreb punomoćnik sudionika u postupku GRIČ GRADNJA d.o.o.</item>
    </izvorni_sadrzaj>
    <derivirana_varijabla naziv="DomainObject.Predmet.OstaliListFormatedWithAdressOIB_1">
      <item>Siniša Korbar, OIB 57721088480, Višnjica 41, 10000 Zagreb punomoćnik sudionika u postupku GRIČ GRADNJA d.o.o.</item>
    </derivirana_varijabla>
  </DomainObject.Predmet.OstaliListFormatedWithAdressOIB>
  <DomainObject.Predmet.OstaliListNazivFormated>
    <izvorni_sadrzaj>
      <item>Siniša Korbar</item>
    </izvorni_sadrzaj>
    <derivirana_varijabla naziv="DomainObject.Predmet.OstaliListNazivFormated_1">
      <item>Siniša Korbar</item>
    </derivirana_varijabla>
  </DomainObject.Predmet.OstaliListNazivFormated>
  <DomainObject.Predmet.OstaliListNazivFormatedOIB>
    <izvorni_sadrzaj>
      <item>Siniša Korbar, OIB 57721088480</item>
    </izvorni_sadrzaj>
    <derivirana_varijabla naziv="DomainObject.Predmet.OstaliListNazivFormatedOIB_1">
      <item>Siniša Korbar, OIB 57721088480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GRIČ GRADNJA d.o.o.</izvorni_sadrzaj>
    <derivirana_varijabla naziv="DomainObject.Predmet.ProtustrankaIDrugi_1">GRIČ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GRIČ GRADNJA d.o.o., OIB 33717429686, Horvaćanska 27, 10000 Zagreb</izvorni_sadrzaj>
    <derivirana_varijabla naziv="DomainObject.Predmet.ProtustrankaIDrugiAdressOIB_1">GRIČ GRADNJA d.o.o., OIB 33717429686, Horvaćanska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GRIČ GRADNJA d.o.o.</item>
      <item>FINA Regionalni centar Zagreb</item>
      <item>Siniša Korbar</item>
    </izvorni_sadrzaj>
    <derivirana_varijabla naziv="DomainObject.Predmet.SudioniciListNaziv_1">
      <item>GRIČ GRADNJA d.o.o.</item>
      <item>FINA Regionalni centar Zagreb</item>
      <item>Siniša Korbar</item>
    </derivirana_varijabla>
  </DomainObject.Predmet.SudioniciListNaziv>
  <DomainObject.Predmet.SudioniciListAdressOIB>
    <izvorni_sadrzaj>
      <item>GRIČ GRADNJA d.o.o., OIB 33717429686, Horvaćanska 27,10000 Zagreb</item>
      <item>FINA Regionalni centar Zagreb, OIB 85821130368, Trg svibanjskih žrtava 1995. 1,10000 Zagreb</item>
      <item>Siniša Korbar, OIB 57721088480, Višnjica 41,10000 Zagreb</item>
    </izvorni_sadrzaj>
    <derivirana_varijabla naziv="DomainObject.Predmet.SudioniciListAdressOIB_1">
      <item>GRIČ GRADNJA d.o.o., OIB 33717429686, Horvaćanska 27,10000 Zagreb</item>
      <item>FINA Regionalni centar Zagreb, OIB 85821130368, Trg svibanjskih žrtava 1995. 1,10000 Zagreb</item>
      <item>Siniša Korbar, OIB 57721088480, Višnjica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33717429686</item>
      <item>, OIB 85821130368</item>
      <item>, OIB 57721088480</item>
    </izvorni_sadrzaj>
    <derivirana_varijabla naziv="DomainObject.Predmet.SudioniciListNazivOIB_1">
      <item>, OIB 33717429686</item>
      <item>, OIB 85821130368</item>
      <item>, OIB 57721088480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532</properties:Words>
  <properties:Characters>2924</properties:Characters>
  <properties:Lines>125</properties:Lines>
  <properties:Paragraphs>76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2017-04-25T08:00:00Z</dcterms:created>
  <dc:creator>MK</dc:creator>
  <cp:lastModifiedBy>Sonja Pilić</cp:lastModifiedBy>
  <cp:lastPrinted>2017-04-25T08:59:00Z</cp:lastPrinted>
  <dcterms:modified xmlns:xsi="http://www.w3.org/2001/XMLSchema-instance" xsi:type="dcterms:W3CDTF">2017-04-25T09:10:00Z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