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e6a8" w14:paraId="953e6a8" w:rsidRDefault="000D388F" w:rsidP="000D388F" w:rsidR="000D388F" w:rsidRPr="00F11DF1">
      <w:pPr>
        <w15:collapsed w:val="false"/>
        <w:rPr>
          <w:b/>
        </w:rPr>
      </w:pPr>
      <w:bookmarkStart w:name="_GoBack" w:id="0"/>
      <w:bookmarkEnd w:id="0"/>
      <w:r w:rsidRPr="00F11DF1">
        <w:rPr>
          <w:b/>
        </w:rPr>
        <w:t xml:space="preserve">REPUBLIKA HRVATSKA                                                </w:t>
      </w:r>
      <w:r>
        <w:rPr>
          <w:b/>
        </w:rPr>
        <w:t xml:space="preserve">     </w:t>
      </w:r>
      <w:r w:rsidRPr="00F11DF1">
        <w:rPr>
          <w:b/>
        </w:rPr>
        <w:t xml:space="preserve">                </w:t>
      </w:r>
      <w:r>
        <w:rPr>
          <w:b/>
        </w:rPr>
        <w:t>14.</w:t>
      </w:r>
      <w:r w:rsidRPr="00F11DF1">
        <w:rPr>
          <w:b/>
        </w:rPr>
        <w:t xml:space="preserve"> St</w:t>
      </w:r>
      <w:r>
        <w:rPr>
          <w:b/>
        </w:rPr>
        <w:t>-40</w:t>
      </w:r>
      <w:r w:rsidRPr="00F11DF1">
        <w:rPr>
          <w:b/>
        </w:rPr>
        <w:t>/</w:t>
      </w:r>
      <w:r>
        <w:rPr>
          <w:b/>
        </w:rPr>
        <w:t>2009</w:t>
      </w:r>
      <w:r w:rsidRPr="00F11DF1">
        <w:rPr>
          <w:b/>
        </w:rPr>
        <w:t>.</w:t>
      </w:r>
    </w:p>
    <w:p w:rsidRDefault="000D388F" w:rsidP="000D388F" w:rsidR="000D388F" w:rsidRPr="00F11DF1">
      <w:pPr>
        <w:rPr>
          <w:b/>
        </w:rPr>
      </w:pPr>
      <w:r w:rsidRPr="00F11DF1">
        <w:rPr>
          <w:b/>
        </w:rPr>
        <w:t>TRGOVAČKI SUD U SPLITU</w:t>
      </w:r>
    </w:p>
    <w:p w:rsidRDefault="000D388F" w:rsidP="000D388F" w:rsidR="000D388F" w:rsidRPr="00F11DF1">
      <w:pPr>
        <w:rPr>
          <w:b/>
        </w:rPr>
      </w:pPr>
    </w:p>
    <w:p w:rsidRDefault="000D388F" w:rsidP="000D388F" w:rsidR="000D388F" w:rsidRPr="00F11DF1">
      <w:pPr>
        <w:jc w:val="center"/>
        <w:rPr>
          <w:b/>
        </w:rPr>
      </w:pPr>
      <w:r w:rsidRPr="00F11DF1">
        <w:rPr>
          <w:b/>
        </w:rPr>
        <w:t>Z A P I S N I K</w:t>
      </w:r>
    </w:p>
    <w:p w:rsidRDefault="000D388F" w:rsidP="000D388F" w:rsidR="000D388F" w:rsidRPr="00F11DF1">
      <w:pPr>
        <w:jc w:val="both"/>
        <w:rPr>
          <w:b/>
        </w:rPr>
      </w:pPr>
    </w:p>
    <w:p w:rsidRDefault="000D388F" w:rsidP="000D388F" w:rsidR="000D388F" w:rsidRPr="002444CA">
      <w:pPr>
        <w:jc w:val="both"/>
        <w:rPr>
          <w:b/>
        </w:rPr>
      </w:pPr>
      <w:r w:rsidRPr="00F11DF1">
        <w:t>sa</w:t>
      </w:r>
      <w:r>
        <w:t xml:space="preserve"> Završnog ročišta održano kod Trgovačkog suda u Splitu, dana 28. ožujka 2017. godine s početkom u 10,00 sati, u stečajnom postupku nad stečajnom Dužnikom:</w:t>
      </w:r>
      <w:r w:rsidRPr="00F11DF1">
        <w:t xml:space="preserve"> </w:t>
      </w:r>
      <w:r w:rsidRPr="002444CA">
        <w:rPr>
          <w:b/>
        </w:rPr>
        <w:t>NAJ 95, d.o.o., u stečaju, Split, Fra Grge Martića 53/a.</w:t>
      </w: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  <w:r>
        <w:t xml:space="preserve">Nazočni od suda: </w:t>
      </w:r>
    </w:p>
    <w:p w:rsidRDefault="000D388F" w:rsidP="000D388F" w:rsidR="000D388F">
      <w:pPr>
        <w:jc w:val="both"/>
      </w:pPr>
      <w:r>
        <w:t>Sudac  JOZO ĆALETA,</w:t>
      </w:r>
    </w:p>
    <w:p w:rsidRDefault="000D388F" w:rsidP="000D388F" w:rsidR="000D388F">
      <w:pPr>
        <w:jc w:val="both"/>
      </w:pPr>
      <w:r>
        <w:t xml:space="preserve">Zapisničar  VESNA KATIĆ, </w:t>
      </w: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  <w:r>
        <w:t>Stečajna upraviteljica LJILJANA POLJANIĆ</w:t>
      </w: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  <w:r>
        <w:t>Utvrđuje se kako su ostali pristupili:</w:t>
      </w:r>
    </w:p>
    <w:p w:rsidRDefault="000D388F" w:rsidP="000D388F" w:rsidR="000D388F" w:rsidRPr="003D10C1">
      <w:pPr>
        <w:pStyle w:val="Odlomakpopisa"/>
        <w:numPr>
          <w:ilvl w:val="0"/>
          <w:numId w:val="1"/>
        </w:numPr>
        <w:jc w:val="both"/>
        <w:rPr>
          <w:lang w:val="fr-FR"/>
        </w:rPr>
      </w:pPr>
      <w:r w:rsidRPr="003D10C1">
        <w:rPr>
          <w:lang w:val="fr-FR"/>
        </w:rPr>
        <w:t>Branka Šolić</w:t>
      </w:r>
      <w:r>
        <w:rPr>
          <w:lang w:val="fr-FR"/>
        </w:rPr>
        <w:t>,</w:t>
      </w:r>
      <w:r w:rsidRPr="003D10C1">
        <w:rPr>
          <w:lang w:val="fr-FR"/>
        </w:rPr>
        <w:t xml:space="preserve"> savjetnica u ŽDO u Splitu, za vjerovnika RH.</w:t>
      </w: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  <w:r>
        <w:t>Utvrđuje se kako je predmet današnjeg Završnog ročišta vjerovnika sukladan zaključku od 09. ožujka 2016. godine sa tamo navedenim Dnevnim redom a isti oglas je bio oglašen i na oglasnoj ploči suda a isti zaključak je bio oglašen na e-</w:t>
      </w:r>
      <w:proofErr w:type="spellStart"/>
      <w:r>
        <w:t>ogl</w:t>
      </w:r>
      <w:proofErr w:type="spellEnd"/>
      <w:r>
        <w:t>. ploči suda.</w:t>
      </w:r>
    </w:p>
    <w:p w:rsidRDefault="000D388F" w:rsidP="000D388F" w:rsidR="000D388F">
      <w:pPr>
        <w:jc w:val="both"/>
      </w:pPr>
    </w:p>
    <w:p w:rsidRDefault="000D388F" w:rsidP="000D388F" w:rsidR="000D388F">
      <w:pPr>
        <w:numPr>
          <w:ilvl w:val="0"/>
          <w:numId w:val="2"/>
        </w:numPr>
        <w:ind w:firstLine="0" w:left="284"/>
        <w:jc w:val="both"/>
      </w:pPr>
      <w:r>
        <w:t xml:space="preserve">Prelazi se na prvu točku Dnevnog reda pa se stečajna </w:t>
      </w:r>
      <w:proofErr w:type="spellStart"/>
      <w:r>
        <w:t>upr</w:t>
      </w:r>
      <w:proofErr w:type="spellEnd"/>
      <w:r>
        <w:t>. poziva podnijeti Izvješće sukladno istoj točki Dnevnog reda, nakon čega ista iznosi sukladno svom pismenom Izvješću koje je dostavila sudu dana 02. ožujka 2017. godine a isto je Izvješće bilo oglašeno na e-</w:t>
      </w:r>
      <w:proofErr w:type="spellStart"/>
      <w:r>
        <w:t>ogl</w:t>
      </w:r>
      <w:proofErr w:type="spellEnd"/>
      <w:r>
        <w:t>. ploči suda, sa svim prilozima.</w:t>
      </w:r>
    </w:p>
    <w:p w:rsidRDefault="000D388F" w:rsidP="000D388F" w:rsidR="000D388F">
      <w:pPr>
        <w:jc w:val="both"/>
      </w:pPr>
    </w:p>
    <w:p w:rsidRDefault="000D388F" w:rsidP="000D388F" w:rsidR="000D388F">
      <w:pPr>
        <w:ind w:left="284"/>
        <w:jc w:val="both"/>
      </w:pPr>
      <w:r>
        <w:t xml:space="preserve">Prisutna zastupnica vjerovnika RH primila je na znanje Izvješće stečajne </w:t>
      </w:r>
      <w:proofErr w:type="spellStart"/>
      <w:r>
        <w:t>upr</w:t>
      </w:r>
      <w:proofErr w:type="spellEnd"/>
      <w:r>
        <w:t>. i na isto nemaju pitanja i primjedbi.</w:t>
      </w:r>
    </w:p>
    <w:p w:rsidRDefault="000D388F" w:rsidP="000D388F" w:rsidR="000D388F">
      <w:pPr>
        <w:ind w:left="284"/>
        <w:jc w:val="both"/>
      </w:pPr>
    </w:p>
    <w:p w:rsidRDefault="000D388F" w:rsidP="000D388F" w:rsidR="000D388F">
      <w:pPr>
        <w:pStyle w:val="Odlomakpopisa"/>
        <w:numPr>
          <w:ilvl w:val="0"/>
          <w:numId w:val="2"/>
        </w:numPr>
        <w:jc w:val="both"/>
      </w:pPr>
      <w:r>
        <w:t>Prelazi se na točku dva – raspravljanje</w:t>
      </w:r>
      <w:r w:rsidRPr="00B502F6">
        <w:t xml:space="preserve"> </w:t>
      </w:r>
      <w:r>
        <w:t xml:space="preserve">o Završnom računu Stečajne upraviteljice u sklopu koje točke stečajni sudac ističe kako je Završni račun stečajne </w:t>
      </w:r>
      <w:proofErr w:type="spellStart"/>
      <w:r>
        <w:t>upr</w:t>
      </w:r>
      <w:proofErr w:type="spellEnd"/>
      <w:r>
        <w:t>. izložila u sklopu točke 1. Dnevnog reda i pri tome ostaje.</w:t>
      </w:r>
    </w:p>
    <w:p w:rsidRDefault="000D388F" w:rsidP="000D388F" w:rsidR="000D388F">
      <w:pPr>
        <w:ind w:left="142"/>
        <w:jc w:val="both"/>
      </w:pPr>
    </w:p>
    <w:p w:rsidRDefault="000D388F" w:rsidP="000D388F" w:rsidR="000D388F">
      <w:pPr>
        <w:ind w:left="142"/>
        <w:jc w:val="both"/>
      </w:pPr>
      <w:r>
        <w:t xml:space="preserve">Prisutna zastupnica vjerovnika RH izjavljuje kako prihvaća završni račun stečajne </w:t>
      </w:r>
      <w:proofErr w:type="spellStart"/>
      <w:r>
        <w:t>upr</w:t>
      </w:r>
      <w:proofErr w:type="spellEnd"/>
      <w:r>
        <w:t>.</w:t>
      </w:r>
    </w:p>
    <w:p w:rsidRDefault="000D388F" w:rsidP="000D388F" w:rsidR="000D388F">
      <w:pPr>
        <w:jc w:val="both"/>
      </w:pPr>
    </w:p>
    <w:p w:rsidRDefault="000D388F" w:rsidP="000D388F" w:rsidR="000D388F" w:rsidRPr="008F7F1A">
      <w:pPr>
        <w:pStyle w:val="Odlomakpopisa"/>
        <w:numPr>
          <w:ilvl w:val="0"/>
          <w:numId w:val="2"/>
        </w:numPr>
        <w:jc w:val="both"/>
        <w:rPr>
          <w:lang w:val="fr-FR"/>
        </w:rPr>
      </w:pPr>
      <w:r w:rsidRPr="008F7F1A">
        <w:rPr>
          <w:lang w:val="fr-FR"/>
        </w:rPr>
        <w:t>Prelazi se na točku tri – u sklopu koje toč</w:t>
      </w:r>
      <w:r>
        <w:rPr>
          <w:lang w:val="fr-FR"/>
        </w:rPr>
        <w:t>k</w:t>
      </w:r>
      <w:r w:rsidRPr="008F7F1A">
        <w:rPr>
          <w:lang w:val="fr-FR"/>
        </w:rPr>
        <w:t>e steča</w:t>
      </w:r>
      <w:r>
        <w:rPr>
          <w:lang w:val="fr-FR"/>
        </w:rPr>
        <w:t>j</w:t>
      </w:r>
      <w:r w:rsidRPr="008F7F1A">
        <w:rPr>
          <w:lang w:val="fr-FR"/>
        </w:rPr>
        <w:t>ni suda</w:t>
      </w:r>
      <w:r>
        <w:rPr>
          <w:lang w:val="fr-FR"/>
        </w:rPr>
        <w:t>c ističe</w:t>
      </w:r>
      <w:r w:rsidRPr="008F7F1A">
        <w:rPr>
          <w:lang w:val="fr-FR"/>
        </w:rPr>
        <w:t xml:space="preserve"> kako je rješen</w:t>
      </w:r>
      <w:r>
        <w:rPr>
          <w:lang w:val="fr-FR"/>
        </w:rPr>
        <w:t>jem</w:t>
      </w:r>
      <w:r w:rsidRPr="008F7F1A">
        <w:rPr>
          <w:lang w:val="fr-FR"/>
        </w:rPr>
        <w:t xml:space="preserve"> od 09. ožujke 2017. godin</w:t>
      </w:r>
      <w:r>
        <w:rPr>
          <w:lang w:val="fr-FR"/>
        </w:rPr>
        <w:t>e</w:t>
      </w:r>
      <w:r w:rsidRPr="008F7F1A">
        <w:rPr>
          <w:lang w:val="fr-FR"/>
        </w:rPr>
        <w:t xml:space="preserve"> sud dao suglasnosti za obavljanje prve i ujedno završne diobe, isti je rješenje</w:t>
      </w:r>
      <w:r>
        <w:rPr>
          <w:lang w:val="fr-FR"/>
        </w:rPr>
        <w:t xml:space="preserve"> dostavljeno vjerovnicima osobno i </w:t>
      </w:r>
      <w:r w:rsidRPr="008F7F1A">
        <w:rPr>
          <w:lang w:val="fr-FR"/>
        </w:rPr>
        <w:t>objavljen</w:t>
      </w:r>
      <w:r>
        <w:rPr>
          <w:lang w:val="fr-FR"/>
        </w:rPr>
        <w:t>o</w:t>
      </w:r>
      <w:r w:rsidRPr="008F7F1A">
        <w:rPr>
          <w:lang w:val="fr-FR"/>
        </w:rPr>
        <w:t xml:space="preserve"> na e-ogl. ploču suda te ako protiv istog rješenja i završne diobe nito od vjerovnika nije od sada podnio prigovor a prisutan zastupnik</w:t>
      </w:r>
      <w:r>
        <w:rPr>
          <w:lang w:val="fr-FR"/>
        </w:rPr>
        <w:t>a</w:t>
      </w:r>
      <w:r w:rsidRPr="008F7F1A">
        <w:rPr>
          <w:lang w:val="fr-FR"/>
        </w:rPr>
        <w:t xml:space="preserve"> vjerovnika R</w:t>
      </w:r>
      <w:r>
        <w:rPr>
          <w:lang w:val="fr-FR"/>
        </w:rPr>
        <w:t>H</w:t>
      </w:r>
      <w:r w:rsidRPr="008F7F1A">
        <w:rPr>
          <w:lang w:val="fr-FR"/>
        </w:rPr>
        <w:t xml:space="preserve"> ističe kako nema prigovora na Završni diobeni popis</w:t>
      </w:r>
    </w:p>
    <w:p w:rsidRDefault="000D388F" w:rsidP="000D388F" w:rsidR="000D388F" w:rsidRPr="008F7F1A">
      <w:pPr>
        <w:ind w:left="360"/>
        <w:jc w:val="both"/>
        <w:rPr>
          <w:lang w:val="fr-FR"/>
        </w:rPr>
      </w:pPr>
    </w:p>
    <w:p w:rsidRDefault="000D388F" w:rsidP="000D388F" w:rsidR="000D388F">
      <w:pPr>
        <w:jc w:val="both"/>
        <w:rPr>
          <w:lang w:val="fr-FR"/>
        </w:rPr>
      </w:pPr>
      <w:r>
        <w:rPr>
          <w:lang w:val="fr-FR"/>
        </w:rPr>
        <w:t>Sud donosi</w:t>
      </w:r>
    </w:p>
    <w:p w:rsidRDefault="000D388F" w:rsidP="000D388F" w:rsidR="000D388F">
      <w:pPr>
        <w:jc w:val="both"/>
        <w:rPr>
          <w:lang w:val="fr-FR"/>
        </w:rPr>
      </w:pPr>
    </w:p>
    <w:p w:rsidRDefault="000D388F" w:rsidP="000D388F" w:rsidR="000D388F">
      <w:pPr>
        <w:jc w:val="center"/>
        <w:rPr>
          <w:lang w:val="fr-FR"/>
        </w:rPr>
      </w:pPr>
      <w:r>
        <w:rPr>
          <w:lang w:val="fr-FR"/>
        </w:rPr>
        <w:t>ZAKLJUJČAK</w:t>
      </w:r>
    </w:p>
    <w:p w:rsidRDefault="000D388F" w:rsidP="000D388F" w:rsidR="000D388F">
      <w:pPr>
        <w:jc w:val="both"/>
        <w:rPr>
          <w:lang w:val="fr-FR"/>
        </w:rPr>
      </w:pPr>
    </w:p>
    <w:p w:rsidRDefault="000D388F" w:rsidP="000D388F" w:rsidR="000D388F">
      <w:pPr>
        <w:jc w:val="both"/>
        <w:rPr>
          <w:lang w:val="fr-FR"/>
        </w:rPr>
      </w:pPr>
      <w:r>
        <w:rPr>
          <w:lang w:val="fr-FR"/>
        </w:rPr>
        <w:t xml:space="preserve">Utvrđuje se kako na rješenje ovog suda od 09. ožujka 2017. godine i na diobeni popis kao sastavni dio tog rješenja nije bilo prigovora i žalbi pa se dioba sukladno diobenom popisu moće provesti </w:t>
      </w:r>
    </w:p>
    <w:p w:rsidRDefault="000D388F" w:rsidP="000D388F" w:rsidR="000D388F">
      <w:pPr>
        <w:jc w:val="center"/>
        <w:rPr>
          <w:lang w:val="fr-FR"/>
        </w:rPr>
      </w:pPr>
      <w:r>
        <w:rPr>
          <w:lang w:val="fr-FR"/>
        </w:rPr>
        <w:lastRenderedPageBreak/>
        <w:t>-2-</w:t>
      </w:r>
    </w:p>
    <w:p w:rsidRDefault="000D388F" w:rsidP="000D388F" w:rsidR="000D388F">
      <w:pPr>
        <w:jc w:val="both"/>
        <w:rPr>
          <w:lang w:val="fr-FR"/>
        </w:rPr>
      </w:pPr>
    </w:p>
    <w:p w:rsidRDefault="000D388F" w:rsidP="000D388F" w:rsidR="000D388F">
      <w:pPr>
        <w:jc w:val="both"/>
        <w:rPr>
          <w:lang w:val="fr-FR"/>
        </w:rPr>
      </w:pPr>
    </w:p>
    <w:p w:rsidRDefault="000D388F" w:rsidP="000D388F" w:rsidR="000D388F" w:rsidRPr="003D10C1">
      <w:pPr>
        <w:jc w:val="both"/>
        <w:rPr>
          <w:lang w:val="fr-FR"/>
        </w:rPr>
      </w:pPr>
      <w:r>
        <w:rPr>
          <w:lang w:val="fr-FR"/>
        </w:rPr>
        <w:t>Upućuje se stečajna upr. bez odgode izvršiti isplatu stečajnim vjerovnicima sukladno diobenom popisu i nakon toga pismeno izvjestiti ovaj sud.</w:t>
      </w:r>
    </w:p>
    <w:p w:rsidRDefault="000D388F" w:rsidP="000D388F" w:rsidR="000D388F" w:rsidRPr="002444CA">
      <w:pPr>
        <w:jc w:val="both"/>
        <w:rPr>
          <w:lang w:val="fr-FR"/>
        </w:rPr>
      </w:pPr>
    </w:p>
    <w:p w:rsidRDefault="000D388F" w:rsidP="000D388F" w:rsidR="000D388F" w:rsidRPr="008F7F1A">
      <w:pPr>
        <w:pStyle w:val="Odlomakpopisa"/>
        <w:numPr>
          <w:ilvl w:val="0"/>
          <w:numId w:val="2"/>
        </w:numPr>
        <w:jc w:val="both"/>
        <w:rPr>
          <w:lang w:val="fr-FR"/>
        </w:rPr>
      </w:pPr>
      <w:r w:rsidRPr="008F7F1A">
        <w:rPr>
          <w:lang w:val="fr-FR"/>
        </w:rPr>
        <w:t>Prelazi se na točku četiri – u sklopu koje točke stečajna upr ističe kako nema stečajne mase za unovčenje pa će sudu nakon što prodede završnu diobu predložiti zaključenje stečajnog postupka a prije toga će podmiriti dospjele obveze stečajne mase. Predlaže sudu odmah po zaključenju ovog ročišta odrediti joj nagradu rješenjem u predloženom iznosu od 4.500,00 kuna neto i troškove  sukladno kako je predložila u Završnom računu.</w:t>
      </w:r>
    </w:p>
    <w:p w:rsidRDefault="000D388F" w:rsidP="000D388F" w:rsidR="000D388F" w:rsidRPr="003D10C1">
      <w:pPr>
        <w:ind w:left="360"/>
        <w:jc w:val="both"/>
        <w:rPr>
          <w:lang w:val="fr-FR"/>
        </w:rPr>
      </w:pPr>
    </w:p>
    <w:p w:rsidRDefault="000D388F" w:rsidP="000D388F" w:rsidR="000D388F">
      <w:pPr>
        <w:jc w:val="both"/>
        <w:rPr>
          <w:lang w:val="fr-FR"/>
        </w:rPr>
      </w:pPr>
      <w:r>
        <w:rPr>
          <w:lang w:val="fr-FR"/>
        </w:rPr>
        <w:t>Sud donosi</w:t>
      </w:r>
    </w:p>
    <w:p w:rsidRDefault="000D388F" w:rsidP="000D388F" w:rsidR="000D388F">
      <w:pPr>
        <w:jc w:val="both"/>
        <w:rPr>
          <w:lang w:val="fr-FR"/>
        </w:rPr>
      </w:pPr>
    </w:p>
    <w:p w:rsidRDefault="000D388F" w:rsidP="000D388F" w:rsidR="000D388F">
      <w:pPr>
        <w:jc w:val="center"/>
        <w:rPr>
          <w:lang w:val="fr-FR"/>
        </w:rPr>
      </w:pPr>
      <w:r>
        <w:rPr>
          <w:lang w:val="fr-FR"/>
        </w:rPr>
        <w:t>ZAKLJUČAK</w:t>
      </w:r>
    </w:p>
    <w:p w:rsidRDefault="000D388F" w:rsidP="000D388F" w:rsidR="000D388F">
      <w:pPr>
        <w:jc w:val="both"/>
        <w:rPr>
          <w:lang w:val="fr-FR"/>
        </w:rPr>
      </w:pPr>
    </w:p>
    <w:p w:rsidRDefault="000D388F" w:rsidP="000D388F" w:rsidR="000D388F" w:rsidRPr="003D10C1">
      <w:pPr>
        <w:jc w:val="both"/>
        <w:rPr>
          <w:lang w:val="fr-FR"/>
        </w:rPr>
      </w:pPr>
      <w:r>
        <w:rPr>
          <w:lang w:val="fr-FR"/>
        </w:rPr>
        <w:t>O nagradi i naknadi troškova stečajne upr.  sud će odlučiti izvanrasparvno rješenjem.</w:t>
      </w:r>
    </w:p>
    <w:p w:rsidRDefault="000D388F" w:rsidP="000D388F" w:rsidR="000D388F" w:rsidRPr="003D10C1">
      <w:pPr>
        <w:ind w:left="360"/>
        <w:jc w:val="both"/>
        <w:rPr>
          <w:lang w:val="fr-FR"/>
        </w:rPr>
      </w:pPr>
    </w:p>
    <w:p w:rsidRDefault="000D388F" w:rsidP="000D388F" w:rsidR="000D388F">
      <w:pPr>
        <w:jc w:val="both"/>
      </w:pPr>
      <w:r>
        <w:t>Pitanja  i nejasnoća prisutni nemaju.</w:t>
      </w: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  <w:r>
        <w:t>Završno ročište dovršeno.</w:t>
      </w: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  <w:r>
        <w:t>Stečajni sudac upoznaje prisutne kako se zainteresirani mogu informirati preko e-</w:t>
      </w:r>
      <w:proofErr w:type="spellStart"/>
      <w:r>
        <w:t>ogl</w:t>
      </w:r>
      <w:proofErr w:type="spellEnd"/>
      <w:r>
        <w:t>. ploče suda.</w:t>
      </w: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  <w:r>
        <w:t>Dovršeno u  10,15 sati.</w:t>
      </w: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  <w:r>
        <w:t>Zapisničar                     Stečajni sudac                    Stečajna upraviteljica               Stranke</w:t>
      </w: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</w:p>
    <w:p w:rsidRDefault="000D388F" w:rsidP="000D388F" w:rsidR="000D388F" w:rsidRPr="002444CA">
      <w:pPr>
        <w:jc w:val="both"/>
        <w:rPr>
          <w:lang w:val="fr-FR"/>
        </w:rPr>
      </w:pP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</w:p>
    <w:p w:rsidRDefault="000D388F" w:rsidP="000D388F" w:rsidR="000D388F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383D41"/>
    <w:multiLevelType w:val="hybridMultilevel"/>
    <w:tmpl w:val="11F41B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8365B9"/>
    <w:multiLevelType w:val="hybridMultilevel"/>
    <w:tmpl w:val="DB9A3D66"/>
    <w:lvl w:tplc="FD707A52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  <w:i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88F"/>
    <w:rsid w:val="000D388F"/>
    <w:rsid w:val="00704E2C"/>
    <w:rsid w:val="00D9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388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38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0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5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57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5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5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388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38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0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5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5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5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5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ožujka 2017.</izvorni_sadrzaj>
    <derivirana_varijabla naziv="DomainObject.PlaniraniZavrsetakDatum_1">28. ožujka 2017.</derivirana_varijabla>
  </DomainObject.PlaniraniZavrsetakDatum>
  <DomainObject.PlaniraniPocetakDatum>
    <izvorni_sadrzaj>28. ožujka 2017.</izvorni_sadrzaj>
    <derivirana_varijabla naziv="DomainObject.PlaniraniPocetakDatum_1">28. ožujka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ožujka 2017.</izvorni_sadrzaj>
    <derivirana_varijabla naziv="DomainObject.Zapisnik.DatumKreiranja_1">28.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St-40/2009-62</izvorni_sadrzaj>
    <derivirana_varijabla naziv="DomainObject.Zapisnik.Oznaka_1">St-40/2009-62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2009.</izvorni_sadrzaj>
    <derivirana_varijabla naziv="DomainObject.Predmet.DatumOsnivanja_1">23.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St-40/2009</izvorni_sadrzaj>
    <derivirana_varijabla naziv="DomainObject.Predmet.OznakaBroj_1">St-40/2009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NAJ 95, turistička agencija, društvo s ograničenom odgovornošu "u stečaju"</izvorni_sadrzaj>
    <derivirana_varijabla naziv="DomainObject.Predmet.ProtustrankaFormated_1">  NAJ 95, turistička agencija, društvo s ograničenom odgovornošu "u stečaju"</derivirana_varijabla>
  </DomainObject.Predmet.ProtustrankaFormated>
  <DomainObject.Predmet.ProtustrankaFormatedOIB>
    <izvorni_sadrzaj>  NAJ 95, turistička agencija, društvo s ograničenom odgovornošu "u stečaju", OIB 92480201850</izvorni_sadrzaj>
    <derivirana_varijabla naziv="DomainObject.Predmet.ProtustrankaFormatedOIB_1">  NAJ 95, turistička agencija, društvo s ograničenom odgovornošu "u stečaju", OIB 92480201850</derivirana_varijabla>
  </DomainObject.Predmet.ProtustrankaFormatedOIB>
  <DomainObject.Predmet.ProtustrankaFormatedWithAdress>
    <izvorni_sadrzaj> NAJ 95, turistička agencija, društvo s ograničenom odgovornošu "u stečaju", Fra Grge Martića 53/a, Split</izvorni_sadrzaj>
    <derivirana_varijabla naziv="DomainObject.Predmet.ProtustrankaFormatedWithAdress_1"> NAJ 95, turistička agencija, društvo s ograničenom odgovornošu "u stečaju", Fra Grge Martića 53/a, Split</derivirana_varijabla>
  </DomainObject.Predmet.ProtustrankaFormatedWithAdress>
  <DomainObject.Predmet.ProtustrankaFormatedWithAdressOIB>
    <izvorni_sadrzaj> NAJ 95, turistička agencija, društvo s ograničenom odgovornošu "u stečaju", OIB 92480201850, Fra Grge Martića 53/a, Split</izvorni_sadrzaj>
    <derivirana_varijabla naziv="DomainObject.Predmet.ProtustrankaFormatedWithAdressOIB_1"> NAJ 95, turistička agencija, društvo s ograničenom odgovornošu "u stečaju", OIB 92480201850, Fra Grge Martića 53/a, Split</derivirana_varijabla>
  </DomainObject.Predmet.ProtustrankaFormatedWithAdressOIB>
  <DomainObject.Predmet.ProtustrankaWithAdress>
    <izvorni_sadrzaj>NAJ 95, turistička agencija, društvo s ograničenom odgovornošu "u stečaju" Fra Grge Martića 53/a, Split</izvorni_sadrzaj>
    <derivirana_varijabla naziv="DomainObject.Predmet.ProtustrankaWithAdress_1">NAJ 95, turistička agencija, društvo s ograničenom odgovornošu "u stečaju" Fra Grge Martića 53/a, Split</derivirana_varijabla>
  </DomainObject.Predmet.ProtustrankaWithAdress>
  <DomainObject.Predmet.ProtustrankaWithAdressOIB>
    <izvorni_sadrzaj>NAJ 95, turistička agencija, društvo s ograničenom odgovornošu "u stečaju", OIB 92480201850, Fra Grge Martića 53/a, Split</izvorni_sadrzaj>
    <derivirana_varijabla naziv="DomainObject.Predmet.ProtustrankaWithAdressOIB_1">NAJ 95, turistička agencija, društvo s ograničenom odgovornošu "u stečaju", OIB 92480201850, Fra Grge Martića 53/a, Split</derivirana_varijabla>
  </DomainObject.Predmet.ProtustrankaWithAdressOIB>
  <DomainObject.Predmet.ProtustrankaNazivFormated>
    <izvorni_sadrzaj>NAJ 95, turistička agencija, društvo s ograničenom odgovornošu "u stečaju"</izvorni_sadrzaj>
    <derivirana_varijabla naziv="DomainObject.Predmet.ProtustrankaNazivFormated_1">NAJ 95, turistička agencija, društvo s ograničenom odgovornošu "u stečaju"</derivirana_varijabla>
  </DomainObject.Predmet.ProtustrankaNazivFormated>
  <DomainObject.Predmet.ProtustrankaNazivFormatedOIB>
    <izvorni_sadrzaj>NAJ 95, turistička agencija, društvo s ograničenom odgovornošu "u stečaju", OIB 92480201850</izvorni_sadrzaj>
    <derivirana_varijabla naziv="DomainObject.Predmet.ProtustrankaNazivFormatedOIB_1">NAJ 95, turistička agencija, društvo s ograničenom odgovornošu "u stečaju", OIB 92480201850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Popović; Toni Blašković; Hrvatski Telekom d.d.</izvorni_sadrzaj>
    <derivirana_varijabla naziv="DomainObject.Predmet.StrankaFormated_1">  Igor Popović; Toni Blašković; Hrvatski Telekom d.d.</derivirana_varijabla>
  </DomainObject.Predmet.StrankaFormated>
  <DomainObject.Predmet.StrankaFormatedOIB>
    <izvorni_sadrzaj>  Igor Popović, OIB 04040750693; Toni Blašković, OIB 00624981631; Hrvatski Telekom d.d., OIB 81793146560</izvorni_sadrzaj>
    <derivirana_varijabla naziv="DomainObject.Predmet.StrankaFormatedOIB_1">  Igor Popović, OIB 04040750693; Toni Blašković, OIB 00624981631; Hrvatski Telekom d.d., OIB 81793146560</derivirana_varijabla>
  </DomainObject.Predmet.StrankaFormatedOIB>
  <DomainObject.Predmet.StrankaFormatedWithAdress>
    <izvorni_sadrzaj> Igor Popović, Fra Grge Matića 53 a, 21000 Split; Toni Blašković, Križna luka bb, Hvar; Hrvatski Telekom d.d., Savska cesta 32, 10000 Zagreb</izvorni_sadrzaj>
    <derivirana_varijabla naziv="DomainObject.Predmet.StrankaFormatedWithAdress_1"> Igor Popović, Fra Grge Matića 53 a, 21000 Split; Toni Blašković, Križna luka bb, Hvar; Hrvatski Telekom d.d., Savska cesta 32, 10000 Zagreb</derivirana_varijabla>
  </DomainObject.Predmet.StrankaFormatedWithAdress>
  <DomainObject.Predmet.StrankaFormatedWithAdressOIB>
    <izvorni_sadrzaj> Igor Popović, OIB 04040750693, Fra Grge Matića 53 a, 21000 Split; Toni Blašković, OIB 00624981631, Križna luka bb, Hvar; Hrvatski Telekom d.d., OIB 81793146560, Savska cesta 32, 10000 Zagreb</izvorni_sadrzaj>
    <derivirana_varijabla naziv="DomainObject.Predmet.StrankaFormatedWithAdressOIB_1"> Igor Popović, OIB 04040750693, Fra Grge Matića 53 a, 21000 Split; Toni Blašković, OIB 00624981631, Križna luka bb, Hvar; Hrvatski Telekom d.d., OIB 81793146560, Savska cesta 32, 10000 Zagreb</derivirana_varijabla>
  </DomainObject.Predmet.StrankaFormatedWithAdressOIB>
  <DomainObject.Predmet.StrankaWithAdress>
    <izvorni_sadrzaj>Igor Popović Fra Grge Matića 53 a,21000 Split,Toni Blašković Križna luka bb,Hvar,Hrvatski Telekom d.d. Savska cesta 32,10000 Zagreb</izvorni_sadrzaj>
    <derivirana_varijabla naziv="DomainObject.Predmet.StrankaWithAdress_1">Igor Popović Fra Grge Matića 53 a,21000 Split,Toni Blašković Križna luka bb,Hvar,Hrvatski Telekom d.d. Savska cesta 32,10000 Zagreb</derivirana_varijabla>
  </DomainObject.Predmet.StrankaWithAdress>
  <DomainObject.Predmet.StrankaWithAdressOIB>
    <izvorni_sadrzaj>Igor Popović, OIB 04040750693, Fra Grge Matića 53 a,21000 Split,Toni Blašković, OIB 00624981631, Križna luka bb,Hvar,Hrvatski Telekom d.d., OIB 81793146560, Savska cesta 32,10000 Zagreb</izvorni_sadrzaj>
    <derivirana_varijabla naziv="DomainObject.Predmet.StrankaWithAdressOIB_1">Igor Popović, OIB 04040750693, Fra Grge Matića 53 a,21000 Split,Toni Blašković, OIB 00624981631, Križna luka bb,Hvar,Hrvatski Telekom d.d., OIB 81793146560, Savska cesta 32,10000 Zagreb</derivirana_varijabla>
  </DomainObject.Predmet.StrankaWithAdressOIB>
  <DomainObject.Predmet.StrankaNazivFormated>
    <izvorni_sadrzaj>Igor Popović,Toni Blašković,Hrvatski Telekom d.d.</izvorni_sadrzaj>
    <derivirana_varijabla naziv="DomainObject.Predmet.StrankaNazivFormated_1">Igor Popović,Toni Blašković,Hrvatski Telekom d.d.</derivirana_varijabla>
  </DomainObject.Predmet.StrankaNazivFormated>
  <DomainObject.Predmet.StrankaNazivFormatedOIB>
    <izvorni_sadrzaj>Igor Popović, OIB 04040750693,Toni Blašković, OIB 00624981631,Hrvatski Telekom d.d., OIB 81793146560</izvorni_sadrzaj>
    <derivirana_varijabla naziv="DomainObject.Predmet.StrankaNazivFormatedOIB_1">Igor Popović, OIB 04040750693,Toni Blašković, OIB 00624981631,Hrvatski Telekom d.d., OIB 81793146560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Igor Popović</item>
      <item>Toni Blašković</item>
      <item>Hrvatski Telekom d.d.</item>
    </izvorni_sadrzaj>
    <derivirana_varijabla naziv="DomainObject.Predmet.StrankaListFormated_1">
      <item>Igor Popović</item>
      <item>Toni Blašković</item>
      <item>Hrvatski Telekom d.d.</item>
    </derivirana_varijabla>
  </DomainObject.Predmet.StrankaListFormated>
  <DomainObject.Predmet.StrankaListFormatedOIB>
    <izvorni_sadrzaj>
      <item>Igor Popović, OIB 04040750693</item>
      <item>Toni Blašković, OIB 00624981631</item>
      <item>Hrvatski Telekom d.d., OIB 81793146560</item>
    </izvorni_sadrzaj>
    <derivirana_varijabla naziv="DomainObject.Predmet.StrankaListFormatedOIB_1">
      <item>Igor Popović, OIB 04040750693</item>
      <item>Toni Blašković, OIB 00624981631</item>
      <item>Hrvatski Telekom d.d., OIB 81793146560</item>
    </derivirana_varijabla>
  </DomainObject.Predmet.StrankaListFormatedOIB>
  <DomainObject.Predmet.StrankaListFormatedWithAdress>
    <izvorni_sadrzaj>
      <item>Igor Popović, Fra Grge Matića 53 a, 21000 Split</item>
      <item>Toni Blašković, Križna luka bb, Hvar</item>
      <item>Hrvatski Telekom d.d., Savska cesta 32, 10000 Zagreb</item>
    </izvorni_sadrzaj>
    <derivirana_varijabla naziv="DomainObject.Predmet.StrankaListFormatedWithAdress_1">
      <item>Igor Popović, Fra Grge Matića 53 a, 21000 Split</item>
      <item>Toni Blašković, Križna luka bb, Hvar</item>
      <item>Hrvatski Telekom d.d., Savska cesta 32, 10000 Zagreb</item>
    </derivirana_varijabla>
  </DomainObject.Predmet.StrankaListFormatedWithAdress>
  <DomainObject.Predmet.StrankaListFormatedWithAdressOIB>
    <izvorni_sadrzaj>
      <item>Igor Popović, OIB 04040750693, Fra Grge Matića 53 a, 21000 Split</item>
      <item>Toni Blašković, OIB 00624981631, Križna luka bb, Hvar</item>
      <item>Hrvatski Telekom d.d., OIB 81793146560, Savska cesta 32, 10000 Zagreb</item>
    </izvorni_sadrzaj>
    <derivirana_varijabla naziv="DomainObject.Predmet.StrankaListFormatedWithAdressOIB_1">
      <item>Igor Popović, OIB 04040750693, Fra Grge Matića 53 a, 21000 Split</item>
      <item>Toni Blašković, OIB 00624981631, Križna luka bb, Hvar</item>
      <item>Hrvatski Telekom d.d., OIB 81793146560, Savska cesta 32, 10000 Zagreb</item>
    </derivirana_varijabla>
  </DomainObject.Predmet.StrankaListFormatedWithAdressOIB>
  <DomainObject.Predmet.StrankaListNazivFormated>
    <izvorni_sadrzaj>
      <item>Igor Popović</item>
      <item>Toni Blašković</item>
      <item>Hrvatski Telekom d.d.</item>
    </izvorni_sadrzaj>
    <derivirana_varijabla naziv="DomainObject.Predmet.StrankaListNazivFormated_1">
      <item>Igor Popović</item>
      <item>Toni Blašković</item>
      <item>Hrvatski Telekom d.d.</item>
    </derivirana_varijabla>
  </DomainObject.Predmet.StrankaListNazivFormated>
  <DomainObject.Predmet.StrankaListNazivFormatedOIB>
    <izvorni_sadrzaj>
      <item>Igor Popović, OIB 04040750693</item>
      <item>Toni Blašković, OIB 00624981631</item>
      <item>Hrvatski Telekom d.d., OIB 81793146560</item>
    </izvorni_sadrzaj>
    <derivirana_varijabla naziv="DomainObject.Predmet.StrankaListNazivFormatedOIB_1">
      <item>Igor Popović, OIB 04040750693</item>
      <item>Toni Blašković, OIB 00624981631</item>
      <item>Hrvatski Telekom d.d., OIB 81793146560</item>
    </derivirana_varijabla>
  </DomainObject.Predmet.StrankaListNazivFormatedOIB>
  <DomainObject.Predmet.ProtuStrankaListFormated>
    <izvorni_sadrzaj>
      <item>NAJ 95, turistička agencija, društvo s ograničenom odgovornošu "u stečaju"</item>
    </izvorni_sadrzaj>
    <derivirana_varijabla naziv="DomainObject.Predmet.ProtuStrankaListFormated_1">
      <item>NAJ 95, turistička agencija, društvo s ograničenom odgovornošu "u stečaju"</item>
    </derivirana_varijabla>
  </DomainObject.Predmet.ProtuStrankaListFormated>
  <DomainObject.Predmet.ProtuStrankaListFormatedOIB>
    <izvorni_sadrzaj>
      <item>NAJ 95, turistička agencija, društvo s ograničenom odgovornošu "u stečaju", OIB 92480201850</item>
    </izvorni_sadrzaj>
    <derivirana_varijabla naziv="DomainObject.Predmet.ProtuStrankaListFormatedOIB_1">
      <item>NAJ 95, turistička agencija, društvo s ograničenom odgovornošu "u stečaju", OIB 92480201850</item>
    </derivirana_varijabla>
  </DomainObject.Predmet.ProtuStrankaListFormatedOIB>
  <DomainObject.Predmet.ProtuStrankaListFormatedWithAdress>
    <izvorni_sadrzaj>
      <item>NAJ 95, turistička agencija, društvo s ograničenom odgovornošu "u stečaju", Fra Grge Martića 53/a, Split</item>
    </izvorni_sadrzaj>
    <derivirana_varijabla naziv="DomainObject.Predmet.ProtuStrankaListFormatedWithAdress_1">
      <item>NAJ 95, turistička agencija, društvo s ograničenom odgovornošu "u stečaju", Fra Grge Martića 53/a, Split</item>
    </derivirana_varijabla>
  </DomainObject.Predmet.ProtuStrankaListFormatedWithAdress>
  <DomainObject.Predmet.ProtuStrankaListFormatedWithAdressOIB>
    <izvorni_sadrzaj>
      <item>NAJ 95, turistička agencija, društvo s ograničenom odgovornošu "u stečaju", OIB 92480201850, Fra Grge Martića 53/a, Split</item>
    </izvorni_sadrzaj>
    <derivirana_varijabla naziv="DomainObject.Predmet.ProtuStrankaListFormatedWithAdressOIB_1">
      <item>NAJ 95, turistička agencija, društvo s ograničenom odgovornošu "u stečaju", OIB 92480201850, Fra Grge Martića 53/a, Split</item>
    </derivirana_varijabla>
  </DomainObject.Predmet.ProtuStrankaListFormatedWithAdressOIB>
  <DomainObject.Predmet.ProtuStrankaListNazivFormated>
    <izvorni_sadrzaj>
      <item>NAJ 95, turistička agencija, društvo s ograničenom odgovornošu "u stečaju"</item>
    </izvorni_sadrzaj>
    <derivirana_varijabla naziv="DomainObject.Predmet.ProtuStrankaListNazivFormated_1">
      <item>NAJ 95, turistička agencija, društvo s ograničenom odgovornošu "u stečaju"</item>
    </derivirana_varijabla>
  </DomainObject.Predmet.ProtuStrankaListNazivFormated>
  <DomainObject.Predmet.ProtuStrankaListNazivFormatedOIB>
    <izvorni_sadrzaj>
      <item>NAJ 95, turistička agencija, društvo s ograničenom odgovornošu "u stečaju", OIB 92480201850</item>
    </izvorni_sadrzaj>
    <derivirana_varijabla naziv="DomainObject.Predmet.ProtuStrankaListNazivFormatedOIB_1">
      <item>NAJ 95, turistička agencija, društvo s ograničenom odgovornošu "u stečaju", OIB 92480201850</item>
    </derivirana_varijabla>
  </DomainObject.Predmet.ProtuStrankaListNazivFormatedOIB>
  <DomainObject.Predmet.OstaliListFormated>
    <izvorni_sadrzaj>
      <item>Raiffeisenbank Austria d.d.</item>
      <item>Tonči Ravlić</item>
      <item>Ljiljana Poljanić dipl. oec.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</izvorni_sadrzaj>
    <derivirana_varijabla naziv="DomainObject.Predmet.OstaliListFormated_1">
      <item>Raiffeisenbank Austria d.d.</item>
      <item>Tonči Ravlić</item>
      <item>Ljiljana Poljanić dipl. oec.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</derivirana_varijabla>
  </DomainObject.Predmet.OstaliListFormated>
  <DomainObject.Predmet.OstaliListFormatedOIB>
    <izvorni_sadrzaj>
      <item>Raiffeisenbank Austria d.d., OIB 53056966535</item>
      <item>Tonči Ravlić</item>
      <item>Ljiljana Poljanić dipl. oec., OIB 73648398828</item>
      <item>Trgovački sud Split Oglasna ploča, OIB 30842297926</item>
      <item>Trgovački sud Split Ovršni odjel, OIB 30842297926</item>
      <item>Trgovački sud Split Pisarnica, OIB 30842297926</item>
      <item>Trgovački sud Split Računovodstvo, OIB 30842297926</item>
      <item>Trgovački sud Split Registarski odjel, OIB 30842297926</item>
      <item>Županijsko državno odvjetnišvo Građansko upravni odjel, OIB 70793241859</item>
      <item>Porezna uprava Split, OIB 18683136487</item>
      <item>Općinski sud u Splitu Zemljišno knjižni odjel, OIB 61980608934</item>
    </izvorni_sadrzaj>
    <derivirana_varijabla naziv="DomainObject.Predmet.OstaliListFormatedOIB_1">
      <item>Raiffeisenbank Austria d.d., OIB 53056966535</item>
      <item>Tonči Ravlić</item>
      <item>Ljiljana Poljanić dipl. oec., OIB 73648398828</item>
      <item>Trgovački sud Split Oglasna ploča, OIB 30842297926</item>
      <item>Trgovački sud Split Ovršni odjel, OIB 30842297926</item>
      <item>Trgovački sud Split Pisarnica, OIB 30842297926</item>
      <item>Trgovački sud Split Računovodstvo, OIB 30842297926</item>
      <item>Trgovački sud Split Registarski odjel, OIB 30842297926</item>
      <item>Županijsko državno odvjetnišvo Građansko upravni odjel, OIB 70793241859</item>
      <item>Porezna uprava Split, OIB 18683136487</item>
      <item>Općinski sud u Splitu Zemljišno knjižni odjel, OIB 61980608934</item>
    </derivirana_varijabla>
  </DomainObject.Predmet.OstaliListFormatedOIB>
  <DomainObject.Predmet.OstaliListFormatedWithAdress>
    <izvorni_sadrzaj>
      <item>Raiffeisenbank Austria d.d., Petrinjska 59, 10000 Zagreb</item>
      <item>Tonči Ravlić, 10000 Zagreb</item>
      <item>Ljiljana Poljanić dipl. oec., Vinkovačka 25, 21000 Split</item>
      <item>Trgovački sud Split Oglasna ploča, Sukoišanska 6, 21000 Split</item>
      <item>Trgovački sud Split Ovršni odjel, Sukoišanska 6, 21000 Split</item>
      <item>Trgovački sud Split Pisarnica, Sukoišanska 6, 21000 Split</item>
      <item>Trgovački sud Split Računovodstvo, Sukoišanska 6, 21000 Split</item>
      <item>Trgovački sud Split Registarski odjel, Sukoišanska 6, 21000 Split</item>
      <item>Županijsko državno odvjetnišvo Građansko upravni odjel, Gundulićeva 29 A, 21000 Split</item>
      <item>Porezna uprava Split, Trg Tranje Tuđmana 4, 21000 Split</item>
      <item>Općinski sud u Splitu Zemljišno knjižni odjel, Dračevac, ex. Vojarna Sveti Križ, 21000 Split</item>
    </izvorni_sadrzaj>
    <derivirana_varijabla naziv="DomainObject.Predmet.OstaliListFormatedWithAdress_1">
      <item>Raiffeisenbank Austria d.d., Petrinjska 59, 10000 Zagreb</item>
      <item>Tonči Ravlić, 10000 Zagreb</item>
      <item>Ljiljana Poljanić dipl. oec., Vinkovačka 25, 21000 Split</item>
      <item>Trgovački sud Split Oglasna ploča, Sukoišanska 6, 21000 Split</item>
      <item>Trgovački sud Split Ovršni odjel, Sukoišanska 6, 21000 Split</item>
      <item>Trgovački sud Split Pisarnica, Sukoišanska 6, 21000 Split</item>
      <item>Trgovački sud Split Računovodstvo, Sukoišanska 6, 21000 Split</item>
      <item>Trgovački sud Split Registarski odjel, Sukoišanska 6, 21000 Split</item>
      <item>Županijsko državno odvjetnišvo Građansko upravni odjel, Gundulićeva 29 A, 21000 Split</item>
      <item>Porezna uprava Split, Trg Tranje Tuđmana 4, 21000 Split</item>
      <item>Općinski sud u Splitu Zemljišno knjižni odjel, Dračevac, ex. Vojarna Sveti Križ, 21000 Split</item>
    </derivirana_varijabla>
  </DomainObject.Predmet.OstaliListFormatedWithAdress>
  <DomainObject.Predmet.OstaliListFormatedWithAdressOIB>
    <izvorni_sadrzaj>
      <item>Raiffeisenbank Austria d.d., OIB 53056966535, Petrinjska 59, 10000 Zagreb</item>
      <item>Tonči Ravlić, 10000 Zagreb</item>
      <item>Ljiljana Poljanić dipl. oec., OIB 73648398828, Vinkovačka 25, 21000 Split</item>
      <item>Trgovački sud Split Oglasna ploča, OIB 30842297926, Sukoišanska 6, 21000 Split</item>
      <item>Trgovački sud Split Ovršni odjel, OIB 30842297926, Sukoišanska 6, 21000 Split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Županijsko državno odvjetnišvo Građansko upravni odjel, OIB 70793241859, Gundulićeva 29 A, 21000 Split</item>
      <item>Porezna uprava Split, OIB 18683136487, Trg Tranje Tuđmana 4, 21000 Split</item>
      <item>Općinski sud u Splitu Zemljišno knjižni odjel, OIB 61980608934, Dračevac, ex. Vojarna Sveti Križ, 21000 Split</item>
    </izvorni_sadrzaj>
    <derivirana_varijabla naziv="DomainObject.Predmet.OstaliListFormatedWithAdressOIB_1">
      <item>Raiffeisenbank Austria d.d., OIB 53056966535, Petrinjska 59, 10000 Zagreb</item>
      <item>Tonči Ravlić, 10000 Zagreb</item>
      <item>Ljiljana Poljanić dipl. oec., OIB 73648398828, Vinkovačka 25, 21000 Split</item>
      <item>Trgovački sud Split Oglasna ploča, OIB 30842297926, Sukoišanska 6, 21000 Split</item>
      <item>Trgovački sud Split Ovršni odjel, OIB 30842297926, Sukoišanska 6, 21000 Split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Županijsko državno odvjetnišvo Građansko upravni odjel, OIB 70793241859, Gundulićeva 29 A, 21000 Split</item>
      <item>Porezna uprava Split, OIB 18683136487, Trg Tranje Tuđmana 4, 21000 Split</item>
      <item>Općinski sud u Splitu Zemljišno knjižni odjel, OIB 61980608934, Dračevac, ex. Vojarna Sveti Križ, 21000 Split</item>
    </derivirana_varijabla>
  </DomainObject.Predmet.OstaliListFormatedWithAdressOIB>
  <DomainObject.Predmet.OstaliListNazivFormated>
    <izvorni_sadrzaj>
      <item>Raiffeisenbank Austria d.d.</item>
      <item>Tonči Ravlić</item>
      <item>Ljiljana Poljanić dipl. oec.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</izvorni_sadrzaj>
    <derivirana_varijabla naziv="DomainObject.Predmet.OstaliListNazivFormated_1">
      <item>Raiffeisenbank Austria d.d.</item>
      <item>Tonči Ravlić</item>
      <item>Ljiljana Poljanić dipl. oec.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</derivirana_varijabla>
  </DomainObject.Predmet.OstaliListNazivFormated>
  <DomainObject.Predmet.OstaliListNazivFormatedOIB>
    <izvorni_sadrzaj>
      <item>Raiffeisenbank Austria d.d., OIB 53056966535</item>
      <item>Tonči Ravlić</item>
      <item>Ljiljana Poljanić dipl. oec., OIB 73648398828</item>
      <item>Trgovački sud Split Oglasna ploča, OIB 30842297926</item>
      <item>Trgovački sud Split Ovršni odjel, OIB 30842297926</item>
      <item>Trgovački sud Split Pisarnica, OIB 30842297926</item>
      <item>Trgovački sud Split Računovodstvo, OIB 30842297926</item>
      <item>Trgovački sud Split Registarski odjel, OIB 30842297926</item>
      <item>Županijsko državno odvjetnišvo Građansko upravni odjel, OIB 70793241859</item>
      <item>Porezna uprava Split, OIB 18683136487</item>
      <item>Općinski sud u Splitu Zemljišno knjižni odjel, OIB 61980608934</item>
    </izvorni_sadrzaj>
    <derivirana_varijabla naziv="DomainObject.Predmet.OstaliListNazivFormatedOIB_1">
      <item>Raiffeisenbank Austria d.d., OIB 53056966535</item>
      <item>Tonči Ravlić</item>
      <item>Ljiljana Poljanić dipl. oec., OIB 73648398828</item>
      <item>Trgovački sud Split Oglasna ploča, OIB 30842297926</item>
      <item>Trgovački sud Split Ovršni odjel, OIB 30842297926</item>
      <item>Trgovački sud Split Pisarnica, OIB 30842297926</item>
      <item>Trgovački sud Split Računovodstvo, OIB 30842297926</item>
      <item>Trgovački sud Split Registarski odjel, OIB 30842297926</item>
      <item>Županijsko državno odvjetnišvo Građansko upravni odjel, OIB 70793241859</item>
      <item>Porezna uprava Split, OIB 18683136487</item>
      <item>Općinski sud u Splitu Zemljišno knjižni odjel, OIB 61980608934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St-40/2009-62</izvorni_sadrzaj>
    <derivirana_varijabla naziv="DomainObject.PoslovniBrojDokumenta_1">St-40/2009-62</derivirana_varijabla>
  </DomainObject.PoslovniBrojDokumenta>
  <DomainObject.Predmet.StrankaIDrugi>
    <izvorni_sadrzaj>Hrvatski Telekom d.d. i dr.</izvorni_sadrzaj>
    <derivirana_varijabla naziv="DomainObject.Predmet.StrankaIDrugi_1">Hrvatski Telekom d.d. i dr.</derivirana_varijabla>
  </DomainObject.Predmet.StrankaIDrugi>
  <DomainObject.Predmet.ProtustrankaIDrugi>
    <izvorni_sadrzaj>NAJ 95, turistička agencija, društvo s ograničenom odgovornošu "u stečaju"</izvorni_sadrzaj>
    <derivirana_varijabla naziv="DomainObject.Predmet.ProtustrankaIDrugi_1">NAJ 95, turistička agencija, društvo s ograničenom odgovornošu "u stečaju"</derivirana_varijabla>
  </DomainObject.Predmet.ProtustrankaIDrugi>
  <DomainObject.Predmet.StrankaIDrugiAdressOIB>
    <izvorni_sadrzaj>Hrvatski Telekom d.d., OIB 81793146560, Savska cesta 32, 10000 Zagreb i dr.</izvorni_sadrzaj>
    <derivirana_varijabla naziv="DomainObject.Predmet.StrankaIDrugiAdressOIB_1">Hrvatski Telekom d.d., OIB 81793146560, Savska cesta 32, 10000 Zagreb i dr.</derivirana_varijabla>
  </DomainObject.Predmet.StrankaIDrugiAdressOIB>
  <DomainObject.Predmet.ProtustrankaIDrugiAdressOIB>
    <izvorni_sadrzaj>NAJ 95, turistička agencija, društvo s ograničenom odgovornošu "u stečaju", OIB 92480201850, Fra Grge Martića 53/a, Split</izvorni_sadrzaj>
    <derivirana_varijabla naziv="DomainObject.Predmet.ProtustrankaIDrugiAdressOIB_1">NAJ 95, turistička agencija, društvo s ograničenom odgovornošu "u stečaju", OIB 92480201850, Fra Grge Martića 53/a,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Tonči Ravlić</item>
      <item>Igor Popović</item>
      <item>Toni Blašković</item>
      <item>Ljiljana Poljanić dipl. oec.</item>
      <item>Hrvatski Telekom d.d.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  <item>NAJ 95, turistička agencija, društvo s ograničenom odgovornošu "u stečaju"</item>
    </izvorni_sadrzaj>
    <derivirana_varijabla naziv="DomainObject.Predmet.SudioniciListNaziv_1">
      <item>Raiffeisenbank Austria d.d.</item>
      <item>Tonči Ravlić</item>
      <item>Igor Popović</item>
      <item>Toni Blašković</item>
      <item>Ljiljana Poljanić dipl. oec.</item>
      <item>Hrvatski Telekom d.d.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  <item>NAJ 95, turistička agencija, društvo s ograničenom odgovornošu "u stečaju"</item>
    </derivirana_varijabla>
  </DomainObject.Predmet.SudioniciListNaziv>
  <DomainObject.Predmet.SudioniciListAdressOIB>
    <izvorni_sadrzaj>
      <item>Raiffeisenbank Austria d.d., OIB 53056966535, Petrinjska 59,10000 Zagreb</item>
      <item>Tonči Ravlić, 10000 Zagreb</item>
      <item>Igor Popović, OIB 04040750693, Fra Grge Matića 53 a,21000 Split</item>
      <item>Toni Blašković, OIB 00624981631, Križna luka bb,Hvar</item>
      <item>Ljiljana Poljanić dipl. oec., OIB 73648398828, Vinkovačka 25,21000 Split</item>
      <item>Hrvatski Telekom d.d., OIB 81793146560, Savska cesta 32,10000 Zagreb</item>
      <item>Trgovački sud Split Oglasna ploča, OIB 30842297926, Sukoišanska 6,21000 Split</item>
      <item>Trgovački sud Split Ovršni odjel, OIB 30842297926, Sukoišanska 6,21000 Split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Županijsko državno odvjetnišvo Građansko upravni odjel, OIB 70793241859, Gundulićeva 29 A,21000 Split</item>
      <item>Porezna uprava Split, OIB 18683136487, Trg Tranje Tuđmana 4,21000 Split</item>
      <item>Općinski sud u Splitu Zemljišno knjižni odjel, OIB 61980608934, Dračevac, ex. Vojarna Sveti Križ,21000 Split</item>
      <item>NAJ 95, turistička agencija, društvo s ograničenom odgovornošu "u stečaju", OIB 92480201850, Fra Grge Martića 53/a,Split</item>
    </izvorni_sadrzaj>
    <derivirana_varijabla naziv="DomainObject.Predmet.SudioniciListAdressOIB_1">
      <item>Raiffeisenbank Austria d.d., OIB 53056966535, Petrinjska 59,10000 Zagreb</item>
      <item>Tonči Ravlić, 10000 Zagreb</item>
      <item>Igor Popović, OIB 04040750693, Fra Grge Matića 53 a,21000 Split</item>
      <item>Toni Blašković, OIB 00624981631, Križna luka bb,Hvar</item>
      <item>Ljiljana Poljanić dipl. oec., OIB 73648398828, Vinkovačka 25,21000 Split</item>
      <item>Hrvatski Telekom d.d., OIB 81793146560, Savska cesta 32,10000 Zagreb</item>
      <item>Trgovački sud Split Oglasna ploča, OIB 30842297926, Sukoišanska 6,21000 Split</item>
      <item>Trgovački sud Split Ovršni odjel, OIB 30842297926, Sukoišanska 6,21000 Split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Županijsko državno odvjetnišvo Građansko upravni odjel, OIB 70793241859, Gundulićeva 29 A,21000 Split</item>
      <item>Porezna uprava Split, OIB 18683136487, Trg Tranje Tuđmana 4,21000 Split</item>
      <item>Općinski sud u Splitu Zemljišno knjižni odjel, OIB 61980608934, Dračevac, ex. Vojarna Sveti Križ,21000 Split</item>
      <item>NAJ 95, turistička agencija, društvo s ograničenom odgovornošu "u stečaju", OIB 92480201850, Fra Grge Martića 53/a,Split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null</item>
      <item>, OIB 04040750693</item>
      <item>, OIB 00624981631</item>
      <item>, OIB 73648398828</item>
      <item>, OIB 81793146560</item>
      <item>, OIB 30842297926</item>
      <item>, OIB 30842297926</item>
      <item>, OIB 30842297926</item>
      <item>, OIB 30842297926</item>
      <item>, OIB 30842297926</item>
      <item>, OIB 70793241859</item>
      <item>, OIB 18683136487</item>
      <item>, OIB 61980608934</item>
      <item>, OIB 92480201850</item>
    </izvorni_sadrzaj>
    <derivirana_varijabla naziv="DomainObject.Predmet.SudioniciListNazivOIB_1">
      <item>, OIB 53056966535</item>
      <item>, OIB null</item>
      <item>, OIB 04040750693</item>
      <item>, OIB 00624981631</item>
      <item>, OIB 73648398828</item>
      <item>, OIB 81793146560</item>
      <item>, OIB 30842297926</item>
      <item>, OIB 30842297926</item>
      <item>, OIB 30842297926</item>
      <item>, OIB 30842297926</item>
      <item>, OIB 30842297926</item>
      <item>, OIB 70793241859</item>
      <item>, OIB 18683136487</item>
      <item>, OIB 61980608934</item>
      <item>, OIB 92480201850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481</properties:Words>
  <properties:Characters>2568</properties:Characters>
  <properties:Lines>97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2017-03-28T08:15:00Z</dcterms:created>
  <dc:creator>Jozo Ćaleta</dc:creator>
  <cp:lastModifiedBy>Jozo Ćaleta</cp:lastModifiedBy>
  <dcterms:modified xmlns:xsi="http://www.w3.org/2001/XMLSchema-instance" xsi:type="dcterms:W3CDTF">2017-03-28T08:17:00Z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St-40/2009-62 / Zapisnik - Završno ročište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