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f799" w14:paraId="2d0f79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C0A15" w:rsidP="00CC0A15" w:rsidR="00CC0A15" w:rsidRPr="00CC0A15">
      <w:pPr>
        <w:pStyle w:val="SudNaziv"/>
        <w:rPr>
          <w:rFonts w:cs="Times New Roman" w:eastAsia="Times New Roman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C0A15">
        <w:rPr>
          <w:rFonts w:cs="Times New Roman" w:eastAsia="Times New Roman"/>
          <w:bCs/>
          <w:lang w:val="en-US"/>
        </w:rPr>
        <w:t xml:space="preserve">REPUBLIKA HRVATSKA                                                   </w:t>
      </w:r>
      <w:r w:rsidRPr="00CC0A15">
        <w:rPr>
          <w:rFonts w:cs="Times New Roman" w:eastAsia="Times New Roman"/>
          <w:lang w:val="en-US"/>
        </w:rPr>
        <w:t xml:space="preserve">Broj: 14. </w:t>
      </w:r>
      <w:proofErr w:type="gramStart"/>
      <w:r w:rsidRPr="00CC0A15">
        <w:rPr>
          <w:rFonts w:cs="Times New Roman" w:eastAsia="Times New Roman"/>
          <w:lang w:val="en-US"/>
        </w:rPr>
        <w:t>St-1304/2016.</w:t>
      </w:r>
      <w:proofErr w:type="gramEnd"/>
    </w:p>
    <w:p w:rsidRDefault="00CC0A15" w:rsidP="00CC0A15" w:rsidR="00CC0A15" w:rsidRPr="00CC0A15">
      <w:pPr>
        <w:spacing w:after="0"/>
        <w:rPr>
          <w:rFonts w:cs="Times New Roman" w:eastAsia="Times New Roman"/>
          <w:lang w:val="en-US"/>
        </w:rPr>
      </w:pPr>
      <w:r w:rsidRPr="00CC0A15">
        <w:rPr>
          <w:rFonts w:cs="Times New Roman" w:eastAsia="Times New Roman"/>
          <w:b/>
          <w:bCs/>
          <w:lang w:val="en-US"/>
        </w:rPr>
        <w:t xml:space="preserve">  TRGOVAČKI SUD U SPLITU</w:t>
      </w:r>
    </w:p>
    <w:p w:rsidRDefault="00CC0A15" w:rsidP="00CC0A15" w:rsidR="00CC0A15" w:rsidRPr="00CC0A15">
      <w:pPr>
        <w:spacing w:after="0"/>
        <w:rPr>
          <w:rFonts w:cs="Times New Roman" w:eastAsia="Times New Roman"/>
          <w:b/>
          <w:lang w:val="en-US"/>
        </w:rPr>
      </w:pPr>
      <w:proofErr w:type="spellStart"/>
      <w:proofErr w:type="gramStart"/>
      <w:r w:rsidRPr="00CC0A15">
        <w:rPr>
          <w:rFonts w:cs="Times New Roman" w:eastAsia="Times New Roman"/>
          <w:b/>
          <w:lang w:val="en-US"/>
        </w:rPr>
        <w:t>Sukoišanska</w:t>
      </w:r>
      <w:proofErr w:type="spellEnd"/>
      <w:r w:rsidRPr="00CC0A15">
        <w:rPr>
          <w:rFonts w:cs="Times New Roman" w:eastAsia="Times New Roman"/>
          <w:b/>
          <w:lang w:val="en-US"/>
        </w:rPr>
        <w:t xml:space="preserve"> 6.</w:t>
      </w:r>
      <w:proofErr w:type="gramEnd"/>
      <w:r w:rsidRPr="00CC0A15">
        <w:rPr>
          <w:rFonts w:cs="Times New Roman" w:eastAsia="Times New Roman"/>
          <w:b/>
          <w:lang w:val="en-US"/>
        </w:rPr>
        <w:t xml:space="preserve"> – 21 </w:t>
      </w:r>
      <w:proofErr w:type="gramStart"/>
      <w:r w:rsidRPr="00CC0A15">
        <w:rPr>
          <w:rFonts w:cs="Times New Roman" w:eastAsia="Times New Roman"/>
          <w:b/>
          <w:lang w:val="en-US"/>
        </w:rPr>
        <w:t>000  S</w:t>
      </w:r>
      <w:proofErr w:type="gramEnd"/>
      <w:r w:rsidRPr="00CC0A15">
        <w:rPr>
          <w:rFonts w:cs="Times New Roman" w:eastAsia="Times New Roman"/>
          <w:b/>
          <w:lang w:val="en-US"/>
        </w:rPr>
        <w:t xml:space="preserve"> P L I T</w:t>
      </w:r>
    </w:p>
    <w:p w:rsidRDefault="00CC0A15" w:rsidP="00CC0A15" w:rsidR="00CC0A15" w:rsidRPr="00CC0A15">
      <w:pPr>
        <w:spacing w:after="0"/>
        <w:rPr>
          <w:rFonts w:cs="Times New Roman" w:eastAsia="Times New Roman"/>
          <w:b/>
          <w:szCs w:val="20"/>
          <w:lang w:val="en-US"/>
        </w:rPr>
      </w:pPr>
    </w:p>
    <w:p w:rsidRDefault="00CC0A15" w:rsidP="00CC0A15" w:rsidR="00CC0A15" w:rsidRPr="00CC0A15">
      <w:pPr>
        <w:spacing w:after="0"/>
        <w:rPr>
          <w:rFonts w:cs="Times New Roman" w:eastAsia="Times New Roman"/>
          <w:szCs w:val="20"/>
          <w:lang w:val="en-US"/>
        </w:rPr>
      </w:pPr>
    </w:p>
    <w:p w:rsidRDefault="00CC0A15" w:rsidP="00CC0A15" w:rsidR="00CC0A15" w:rsidRPr="00CC0A15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CC0A15">
        <w:rPr>
          <w:rFonts w:cs="Times New Roman" w:eastAsia="Arial Unicode MS"/>
          <w:b/>
          <w:szCs w:val="20"/>
        </w:rPr>
        <w:t>R E P U B L I K A     H R V A T S K A</w:t>
      </w:r>
    </w:p>
    <w:p w:rsidRDefault="00CC0A15" w:rsidP="00CC0A15" w:rsidR="00CC0A15" w:rsidRPr="00CC0A15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CC0A15" w:rsidP="00CC0A15" w:rsidR="00CC0A15" w:rsidRPr="00CC0A15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CC0A15">
        <w:rPr>
          <w:rFonts w:cs="Times New Roman" w:eastAsia="Arial Unicode MS"/>
          <w:b/>
          <w:szCs w:val="20"/>
        </w:rPr>
        <w:t>Z A K L J U Č A K</w:t>
      </w:r>
    </w:p>
    <w:p w:rsidRDefault="00CC0A15" w:rsidP="00CC0A15" w:rsidR="00CC0A15" w:rsidRPr="00CC0A15">
      <w:pPr>
        <w:spacing w:after="0"/>
        <w:rPr>
          <w:rFonts w:cs="Times New Roman" w:eastAsia="Times New Roman"/>
          <w:szCs w:val="20"/>
          <w:lang w:val="en-US"/>
        </w:rPr>
      </w:pPr>
    </w:p>
    <w:p w:rsidRDefault="00CC0A15" w:rsidP="00CC0A15" w:rsidR="00CC0A15" w:rsidRPr="00CC0A15">
      <w:pPr>
        <w:spacing w:after="0"/>
        <w:rPr>
          <w:rFonts w:cs="Times New Roman" w:eastAsia="Times New Roman"/>
          <w:szCs w:val="20"/>
          <w:lang w:val="en-US"/>
        </w:rPr>
      </w:pP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lang w:eastAsia="hr-HR" w:val="en-US"/>
        </w:rPr>
      </w:pPr>
      <w:r w:rsidRPr="00CC0A15">
        <w:rPr>
          <w:rFonts w:cs="Times New Roman" w:eastAsia="Times New Roman"/>
          <w:lang w:eastAsia="hr-HR" w:val="en-US"/>
        </w:rPr>
        <w:tab/>
      </w:r>
      <w:proofErr w:type="spellStart"/>
      <w:r w:rsidRPr="00CC0A15">
        <w:rPr>
          <w:rFonts w:cs="Times New Roman" w:eastAsia="Times New Roman"/>
          <w:lang w:eastAsia="hr-HR" w:val="en-US"/>
        </w:rPr>
        <w:t>Trgovački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sud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C0A15">
        <w:rPr>
          <w:rFonts w:cs="Times New Roman" w:eastAsia="Times New Roman"/>
          <w:lang w:eastAsia="hr-HR" w:val="en-US"/>
        </w:rPr>
        <w:t>Splitu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C0A15">
        <w:rPr>
          <w:rFonts w:cs="Times New Roman" w:eastAsia="Times New Roman"/>
          <w:lang w:eastAsia="hr-HR" w:val="en-US"/>
        </w:rPr>
        <w:t>po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sudcu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Jozi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Ćaleti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C0A15">
        <w:rPr>
          <w:rFonts w:cs="Times New Roman" w:eastAsia="Times New Roman"/>
          <w:lang w:eastAsia="hr-HR" w:val="en-US"/>
        </w:rPr>
        <w:t>stečajnom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postupku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po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prijedlogu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Predlagatelja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: HRVATSKA NARODNA BANKA, Zagreb, </w:t>
      </w:r>
      <w:proofErr w:type="spellStart"/>
      <w:proofErr w:type="gramStart"/>
      <w:r w:rsidRPr="00CC0A15">
        <w:rPr>
          <w:rFonts w:cs="Times New Roman" w:eastAsia="Times New Roman"/>
          <w:lang w:eastAsia="hr-HR" w:val="en-US"/>
        </w:rPr>
        <w:t>Trg</w:t>
      </w:r>
      <w:proofErr w:type="spellEnd"/>
      <w:proofErr w:type="gram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hrvatskih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velikana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3, OIB: 95970281739. (</w:t>
      </w:r>
      <w:proofErr w:type="spellStart"/>
      <w:proofErr w:type="gramStart"/>
      <w:r w:rsidRPr="00CC0A15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CC0A15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CC0A15">
        <w:rPr>
          <w:rFonts w:cs="Times New Roman" w:eastAsia="Times New Roman"/>
          <w:lang w:eastAsia="hr-HR" w:val="en-US"/>
        </w:rPr>
        <w:t>Predlagatelj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CC0A15">
        <w:rPr>
          <w:rFonts w:cs="Times New Roman" w:eastAsia="Times New Roman"/>
          <w:lang w:eastAsia="hr-HR" w:val="en-US"/>
        </w:rPr>
        <w:t>radi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otvaranja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stečajnog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postupka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nad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trgovačkim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društvom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kao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stečajnim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Dužnikom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: BANKA SPLITSKO-DALMATINSKA, </w:t>
      </w:r>
      <w:proofErr w:type="spellStart"/>
      <w:r w:rsidRPr="00CC0A15">
        <w:rPr>
          <w:rFonts w:cs="Times New Roman" w:eastAsia="Times New Roman"/>
          <w:lang w:eastAsia="hr-HR" w:val="en-US"/>
        </w:rPr>
        <w:t>d.d</w:t>
      </w:r>
      <w:proofErr w:type="spellEnd"/>
      <w:r w:rsidRPr="00CC0A15">
        <w:rPr>
          <w:rFonts w:cs="Times New Roman" w:eastAsia="Times New Roman"/>
          <w:lang w:eastAsia="hr-HR" w:val="en-US"/>
        </w:rPr>
        <w:t>., Split (Grad Split), 114 brigade 9, OIB: 25351138943. (</w:t>
      </w:r>
      <w:proofErr w:type="spellStart"/>
      <w:proofErr w:type="gramStart"/>
      <w:r w:rsidRPr="00CC0A15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CC0A15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CC0A15">
        <w:rPr>
          <w:rFonts w:cs="Times New Roman" w:eastAsia="Times New Roman"/>
          <w:lang w:eastAsia="hr-HR" w:val="en-US"/>
        </w:rPr>
        <w:t>Dužnik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C0A15">
        <w:rPr>
          <w:rFonts w:cs="Times New Roman" w:eastAsia="Times New Roman"/>
          <w:lang w:eastAsia="hr-HR" w:val="en-US"/>
        </w:rPr>
        <w:t>stečajni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A15">
        <w:rPr>
          <w:rFonts w:cs="Times New Roman" w:eastAsia="Times New Roman"/>
          <w:lang w:eastAsia="hr-HR" w:val="en-US"/>
        </w:rPr>
        <w:t>Dužnik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CC0A15">
        <w:rPr>
          <w:rFonts w:cs="Times New Roman" w:eastAsia="Times New Roman"/>
          <w:lang w:eastAsia="hr-HR" w:val="en-US"/>
        </w:rPr>
        <w:t>dana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13. </w:t>
      </w:r>
      <w:proofErr w:type="spellStart"/>
      <w:proofErr w:type="gramStart"/>
      <w:r w:rsidRPr="00CC0A15">
        <w:rPr>
          <w:rFonts w:cs="Times New Roman" w:eastAsia="Times New Roman"/>
          <w:lang w:eastAsia="hr-HR" w:val="en-US"/>
        </w:rPr>
        <w:t>lipnja</w:t>
      </w:r>
      <w:proofErr w:type="spellEnd"/>
      <w:r w:rsidRPr="00CC0A15">
        <w:rPr>
          <w:rFonts w:cs="Times New Roman" w:eastAsia="Times New Roman"/>
          <w:lang w:eastAsia="hr-HR" w:val="en-US"/>
        </w:rPr>
        <w:t xml:space="preserve">  2016</w:t>
      </w:r>
      <w:proofErr w:type="gramEnd"/>
      <w:r w:rsidRPr="00CC0A15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CC0A15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CC0A15">
        <w:rPr>
          <w:rFonts w:cs="Times New Roman" w:eastAsia="Times New Roman"/>
          <w:lang w:eastAsia="hr-HR" w:val="en-US"/>
        </w:rPr>
        <w:t xml:space="preserve">, </w:t>
      </w: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szCs w:val="20"/>
          <w:lang w:eastAsia="hr-HR" w:val="en-US"/>
        </w:rPr>
      </w:pPr>
    </w:p>
    <w:p w:rsidRDefault="00CC0A15" w:rsidP="00CC0A15" w:rsidR="00CC0A15" w:rsidRPr="00CC0A15">
      <w:pPr>
        <w:spacing w:after="0"/>
        <w:jc w:val="center"/>
        <w:rPr>
          <w:rFonts w:cs="Times New Roman" w:eastAsia="Times New Roman"/>
          <w:szCs w:val="20"/>
          <w:lang w:val="en-US"/>
        </w:rPr>
      </w:pPr>
      <w:proofErr w:type="gramStart"/>
      <w:r w:rsidRPr="00CC0A15">
        <w:rPr>
          <w:rFonts w:cs="Times New Roman" w:eastAsia="Times New Roman"/>
          <w:lang w:val="en-US"/>
        </w:rPr>
        <w:t>z</w:t>
      </w:r>
      <w:proofErr w:type="gramEnd"/>
      <w:r w:rsidRPr="00CC0A15">
        <w:rPr>
          <w:rFonts w:cs="Times New Roman" w:eastAsia="Times New Roman"/>
          <w:lang w:val="en-US"/>
        </w:rPr>
        <w:t xml:space="preserve"> a k l j u č </w:t>
      </w:r>
      <w:proofErr w:type="spellStart"/>
      <w:r w:rsidRPr="00CC0A15">
        <w:rPr>
          <w:rFonts w:cs="Times New Roman" w:eastAsia="Times New Roman"/>
          <w:lang w:val="en-US"/>
        </w:rPr>
        <w:t>i</w:t>
      </w:r>
      <w:proofErr w:type="spellEnd"/>
      <w:r w:rsidRPr="00CC0A15">
        <w:rPr>
          <w:rFonts w:cs="Times New Roman" w:eastAsia="Times New Roman"/>
          <w:lang w:val="en-US"/>
        </w:rPr>
        <w:t xml:space="preserve"> o    je                                               </w:t>
      </w: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CC0A15">
        <w:rPr>
          <w:rFonts w:cs="Times New Roman" w:eastAsia="Times New Roman"/>
          <w:b/>
          <w:szCs w:val="20"/>
          <w:lang w:val="en-US"/>
        </w:rPr>
        <w:t xml:space="preserve"> </w:t>
      </w: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lang w:val="en-US"/>
        </w:rPr>
      </w:pPr>
      <w:r w:rsidRPr="00CC0A15">
        <w:rPr>
          <w:rFonts w:cs="Times New Roman" w:eastAsia="Times New Roman"/>
          <w:lang w:val="en-US"/>
        </w:rPr>
        <w:t xml:space="preserve">          Na </w:t>
      </w:r>
      <w:proofErr w:type="spellStart"/>
      <w:r w:rsidRPr="00CC0A15">
        <w:rPr>
          <w:rFonts w:cs="Times New Roman" w:eastAsia="Times New Roman"/>
          <w:lang w:val="en-US"/>
        </w:rPr>
        <w:t>ročište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radi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rasprave</w:t>
      </w:r>
      <w:proofErr w:type="spellEnd"/>
      <w:r w:rsidRPr="00CC0A15">
        <w:rPr>
          <w:rFonts w:cs="Times New Roman" w:eastAsia="Times New Roman"/>
          <w:lang w:val="en-US"/>
        </w:rPr>
        <w:t xml:space="preserve"> o </w:t>
      </w:r>
      <w:proofErr w:type="spellStart"/>
      <w:r w:rsidRPr="00CC0A15">
        <w:rPr>
          <w:rFonts w:cs="Times New Roman" w:eastAsia="Times New Roman"/>
          <w:lang w:val="en-US"/>
        </w:rPr>
        <w:t>uvjetima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za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otvaranje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stečajnog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postupka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C0A15">
        <w:rPr>
          <w:rFonts w:cs="Times New Roman" w:eastAsia="Times New Roman"/>
          <w:lang w:val="en-US"/>
        </w:rPr>
        <w:t>nad</w:t>
      </w:r>
      <w:proofErr w:type="spellEnd"/>
      <w:proofErr w:type="gram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uvodno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navedenim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Dužnikom</w:t>
      </w:r>
      <w:proofErr w:type="spellEnd"/>
      <w:r w:rsidRPr="00CC0A15">
        <w:rPr>
          <w:rFonts w:cs="Times New Roman" w:eastAsia="Times New Roman"/>
          <w:lang w:val="en-US"/>
        </w:rPr>
        <w:t xml:space="preserve">, </w:t>
      </w:r>
      <w:proofErr w:type="spellStart"/>
      <w:r w:rsidRPr="00CC0A15">
        <w:rPr>
          <w:rFonts w:cs="Times New Roman" w:eastAsia="Times New Roman"/>
          <w:lang w:val="en-US"/>
        </w:rPr>
        <w:t>zakazano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za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dan</w:t>
      </w:r>
      <w:proofErr w:type="spellEnd"/>
      <w:r w:rsidRPr="00CC0A15">
        <w:rPr>
          <w:rFonts w:cs="Times New Roman" w:eastAsia="Times New Roman"/>
          <w:lang w:val="en-US"/>
        </w:rPr>
        <w:t xml:space="preserve">: </w:t>
      </w:r>
      <w:proofErr w:type="spellStart"/>
      <w:r w:rsidRPr="00CC0A15">
        <w:rPr>
          <w:rFonts w:cs="Times New Roman" w:eastAsia="Times New Roman"/>
          <w:lang w:val="en-US"/>
        </w:rPr>
        <w:t>u</w:t>
      </w:r>
      <w:r w:rsidRPr="00CC0A15">
        <w:rPr>
          <w:rFonts w:cs="Times New Roman" w:eastAsia="Times New Roman"/>
          <w:u w:val="single"/>
          <w:lang w:val="en-US"/>
        </w:rPr>
        <w:t>torak</w:t>
      </w:r>
      <w:proofErr w:type="spellEnd"/>
      <w:r w:rsidRPr="00CC0A15">
        <w:rPr>
          <w:rFonts w:cs="Times New Roman" w:eastAsia="Times New Roman"/>
          <w:u w:val="single"/>
          <w:lang w:val="en-US"/>
        </w:rPr>
        <w:t xml:space="preserve"> – 28. </w:t>
      </w:r>
      <w:proofErr w:type="spellStart"/>
      <w:proofErr w:type="gramStart"/>
      <w:r w:rsidRPr="00CC0A15">
        <w:rPr>
          <w:rFonts w:cs="Times New Roman" w:eastAsia="Times New Roman"/>
          <w:u w:val="single"/>
          <w:lang w:val="en-US"/>
        </w:rPr>
        <w:t>lipnja</w:t>
      </w:r>
      <w:proofErr w:type="spellEnd"/>
      <w:proofErr w:type="gramEnd"/>
      <w:r w:rsidRPr="00CC0A15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proofErr w:type="gramStart"/>
      <w:r w:rsidRPr="00CC0A15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CC0A15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CC0A15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CC0A15">
        <w:rPr>
          <w:rFonts w:cs="Times New Roman" w:eastAsia="Times New Roman"/>
          <w:u w:val="single"/>
          <w:lang w:val="en-US"/>
        </w:rPr>
        <w:t xml:space="preserve"> u 09,00 sati, </w:t>
      </w:r>
      <w:r w:rsidRPr="00CC0A15">
        <w:rPr>
          <w:rFonts w:cs="Times New Roman" w:eastAsia="Times New Roman"/>
          <w:lang w:val="en-US"/>
        </w:rPr>
        <w:t xml:space="preserve">u </w:t>
      </w:r>
      <w:proofErr w:type="spellStart"/>
      <w:r w:rsidRPr="00CC0A15">
        <w:rPr>
          <w:rFonts w:cs="Times New Roman" w:eastAsia="Times New Roman"/>
          <w:lang w:val="en-US"/>
        </w:rPr>
        <w:t>Trgovačkom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sudu</w:t>
      </w:r>
      <w:proofErr w:type="spellEnd"/>
      <w:r w:rsidRPr="00CC0A15">
        <w:rPr>
          <w:rFonts w:cs="Times New Roman" w:eastAsia="Times New Roman"/>
          <w:lang w:val="en-US"/>
        </w:rPr>
        <w:t xml:space="preserve"> u </w:t>
      </w:r>
      <w:proofErr w:type="spellStart"/>
      <w:r w:rsidRPr="00CC0A15">
        <w:rPr>
          <w:rFonts w:cs="Times New Roman" w:eastAsia="Times New Roman"/>
          <w:lang w:val="en-US"/>
        </w:rPr>
        <w:t>Splitu</w:t>
      </w:r>
      <w:proofErr w:type="spellEnd"/>
      <w:r w:rsidRPr="00CC0A15">
        <w:rPr>
          <w:rFonts w:cs="Times New Roman" w:eastAsia="Times New Roman"/>
          <w:lang w:val="en-US"/>
        </w:rPr>
        <w:t xml:space="preserve">, Split, </w:t>
      </w:r>
      <w:proofErr w:type="spellStart"/>
      <w:r w:rsidRPr="00CC0A15">
        <w:rPr>
          <w:rFonts w:cs="Times New Roman" w:eastAsia="Times New Roman"/>
          <w:lang w:val="en-US"/>
        </w:rPr>
        <w:t>Sukoišanska</w:t>
      </w:r>
      <w:proofErr w:type="spellEnd"/>
      <w:r w:rsidRPr="00CC0A15">
        <w:rPr>
          <w:rFonts w:cs="Times New Roman" w:eastAsia="Times New Roman"/>
          <w:lang w:val="en-US"/>
        </w:rPr>
        <w:t xml:space="preserve"> 6, soba </w:t>
      </w:r>
      <w:proofErr w:type="spellStart"/>
      <w:r w:rsidRPr="00CC0A15">
        <w:rPr>
          <w:rFonts w:cs="Times New Roman" w:eastAsia="Times New Roman"/>
          <w:lang w:val="en-US"/>
        </w:rPr>
        <w:t>broj</w:t>
      </w:r>
      <w:proofErr w:type="spellEnd"/>
      <w:r w:rsidRPr="00CC0A15">
        <w:rPr>
          <w:rFonts w:cs="Times New Roman" w:eastAsia="Times New Roman"/>
          <w:lang w:val="en-US"/>
        </w:rPr>
        <w:t xml:space="preserve">: 121/I. </w:t>
      </w:r>
      <w:proofErr w:type="spellStart"/>
      <w:r w:rsidRPr="00CC0A15">
        <w:rPr>
          <w:rFonts w:cs="Times New Roman" w:eastAsia="Times New Roman"/>
          <w:lang w:val="en-US"/>
        </w:rPr>
        <w:t>kat</w:t>
      </w:r>
      <w:proofErr w:type="spellEnd"/>
      <w:r w:rsidRPr="00CC0A15">
        <w:rPr>
          <w:rFonts w:cs="Times New Roman" w:eastAsia="Times New Roman"/>
          <w:lang w:val="en-US"/>
        </w:rPr>
        <w:t xml:space="preserve">, </w:t>
      </w:r>
      <w:proofErr w:type="spellStart"/>
      <w:r w:rsidRPr="00CC0A15">
        <w:rPr>
          <w:rFonts w:cs="Times New Roman" w:eastAsia="Times New Roman"/>
          <w:lang w:val="en-US"/>
        </w:rPr>
        <w:t>sudnica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broj</w:t>
      </w:r>
      <w:proofErr w:type="spellEnd"/>
      <w:r w:rsidRPr="00CC0A15">
        <w:rPr>
          <w:rFonts w:cs="Times New Roman" w:eastAsia="Times New Roman"/>
          <w:lang w:val="en-US"/>
        </w:rPr>
        <w:t xml:space="preserve">: 5, pored </w:t>
      </w:r>
      <w:proofErr w:type="spellStart"/>
      <w:r w:rsidRPr="00CC0A15">
        <w:rPr>
          <w:rFonts w:cs="Times New Roman" w:eastAsia="Times New Roman"/>
          <w:lang w:val="en-US"/>
        </w:rPr>
        <w:t>Predlagatelja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i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Dužnika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koji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su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pozvani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Zaključkom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Suda</w:t>
      </w:r>
      <w:proofErr w:type="spellEnd"/>
      <w:r w:rsidRPr="00CC0A15">
        <w:rPr>
          <w:rFonts w:cs="Times New Roman" w:eastAsia="Times New Roman"/>
          <w:lang w:val="en-US"/>
        </w:rPr>
        <w:t xml:space="preserve"> od 10. </w:t>
      </w:r>
      <w:proofErr w:type="spellStart"/>
      <w:proofErr w:type="gramStart"/>
      <w:r w:rsidRPr="00CC0A15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CC0A15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C0A1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C0A15">
        <w:rPr>
          <w:rFonts w:cs="Times New Roman" w:eastAsia="Times New Roman"/>
          <w:lang w:val="en-US"/>
        </w:rPr>
        <w:t xml:space="preserve">, </w:t>
      </w:r>
      <w:proofErr w:type="spellStart"/>
      <w:r w:rsidRPr="00CC0A15">
        <w:rPr>
          <w:rFonts w:cs="Times New Roman" w:eastAsia="Times New Roman"/>
          <w:lang w:val="en-US"/>
        </w:rPr>
        <w:t>poziva</w:t>
      </w:r>
      <w:proofErr w:type="spellEnd"/>
      <w:r w:rsidRPr="00CC0A15">
        <w:rPr>
          <w:rFonts w:cs="Times New Roman" w:eastAsia="Times New Roman"/>
          <w:lang w:val="en-US"/>
        </w:rPr>
        <w:t xml:space="preserve"> se </w:t>
      </w:r>
      <w:proofErr w:type="spellStart"/>
      <w:r w:rsidRPr="00CC0A15">
        <w:rPr>
          <w:rFonts w:cs="Times New Roman" w:eastAsia="Times New Roman"/>
          <w:lang w:val="en-US"/>
        </w:rPr>
        <w:t>i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lang w:val="en-US"/>
        </w:rPr>
      </w:pP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</w:rPr>
      </w:pPr>
      <w:r w:rsidRPr="00CC0A15">
        <w:rPr>
          <w:rFonts w:cs="Times New Roman" w:eastAsia="Times New Roman"/>
          <w:lang w:val="en-US"/>
        </w:rPr>
        <w:t xml:space="preserve">Ivo </w:t>
      </w:r>
      <w:proofErr w:type="spellStart"/>
      <w:r w:rsidRPr="00CC0A15">
        <w:rPr>
          <w:rFonts w:cs="Times New Roman" w:eastAsia="Times New Roman"/>
          <w:lang w:val="en-US"/>
        </w:rPr>
        <w:t>Krolo</w:t>
      </w:r>
      <w:proofErr w:type="spellEnd"/>
      <w:r w:rsidRPr="00CC0A15">
        <w:rPr>
          <w:rFonts w:cs="Times New Roman" w:eastAsia="Times New Roman"/>
          <w:lang w:val="en-US"/>
        </w:rPr>
        <w:t xml:space="preserve">, </w:t>
      </w:r>
      <w:proofErr w:type="spellStart"/>
      <w:r w:rsidRPr="00CC0A15">
        <w:rPr>
          <w:rFonts w:cs="Times New Roman" w:eastAsia="Times New Roman"/>
          <w:lang w:val="en-US"/>
        </w:rPr>
        <w:t>Vranjic</w:t>
      </w:r>
      <w:proofErr w:type="spellEnd"/>
      <w:r w:rsidRPr="00CC0A15">
        <w:rPr>
          <w:rFonts w:cs="Times New Roman" w:eastAsia="Times New Roman"/>
          <w:lang w:val="en-US"/>
        </w:rPr>
        <w:t xml:space="preserve">, </w:t>
      </w:r>
      <w:proofErr w:type="spellStart"/>
      <w:r w:rsidRPr="00CC0A15">
        <w:rPr>
          <w:rFonts w:cs="Times New Roman" w:eastAsia="Times New Roman"/>
          <w:lang w:val="en-US"/>
        </w:rPr>
        <w:t>Ulica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Mladih</w:t>
      </w:r>
      <w:proofErr w:type="spellEnd"/>
      <w:r w:rsidRPr="00CC0A15">
        <w:rPr>
          <w:rFonts w:cs="Times New Roman" w:eastAsia="Times New Roman"/>
          <w:lang w:val="en-US"/>
        </w:rPr>
        <w:t xml:space="preserve"> 6, </w:t>
      </w:r>
      <w:proofErr w:type="spellStart"/>
      <w:r w:rsidRPr="00CC0A15">
        <w:rPr>
          <w:rFonts w:cs="Times New Roman" w:eastAsia="Times New Roman"/>
          <w:lang w:val="en-US"/>
        </w:rPr>
        <w:t>kao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bivši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predsjednik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Uprave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uvodno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navedenog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Dužnika</w:t>
      </w:r>
      <w:proofErr w:type="spellEnd"/>
      <w:r w:rsidRPr="00CC0A15">
        <w:rPr>
          <w:rFonts w:cs="Times New Roman" w:eastAsia="Times New Roman"/>
          <w:lang w:val="en-US"/>
        </w:rPr>
        <w:t xml:space="preserve">, </w:t>
      </w:r>
      <w:proofErr w:type="spellStart"/>
      <w:r w:rsidRPr="00CC0A15">
        <w:rPr>
          <w:rFonts w:cs="Times New Roman" w:eastAsia="Times New Roman"/>
          <w:lang w:val="en-US"/>
        </w:rPr>
        <w:t>kojemu</w:t>
      </w:r>
      <w:proofErr w:type="spellEnd"/>
      <w:r w:rsidRPr="00CC0A15">
        <w:rPr>
          <w:rFonts w:cs="Times New Roman" w:eastAsia="Times New Roman"/>
          <w:lang w:val="en-US"/>
        </w:rPr>
        <w:t xml:space="preserve"> se </w:t>
      </w:r>
      <w:proofErr w:type="spellStart"/>
      <w:r w:rsidRPr="00CC0A15">
        <w:rPr>
          <w:rFonts w:cs="Times New Roman" w:eastAsia="Times New Roman"/>
          <w:lang w:val="en-US"/>
        </w:rPr>
        <w:t>uz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ovaj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Zaključak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dostavlja</w:t>
      </w:r>
      <w:proofErr w:type="spellEnd"/>
      <w:r w:rsidRPr="00CC0A15">
        <w:rPr>
          <w:rFonts w:cs="Times New Roman" w:eastAsia="Times New Roman"/>
        </w:rPr>
        <w:t xml:space="preserve"> Prijedlog Predlagatelja za otvaranje stečajnog postupka nad Dužnikom sa svim prilozima uz Prijedlog.</w:t>
      </w: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lang w:val="fr-FR"/>
        </w:rPr>
      </w:pPr>
    </w:p>
    <w:p w:rsidRDefault="00CC0A15" w:rsidP="00CC0A15" w:rsidR="00CC0A15" w:rsidRPr="00CC0A15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CC0A15">
        <w:rPr>
          <w:rFonts w:cs="Times New Roman" w:eastAsia="Times New Roman"/>
          <w:lang w:val="en-US"/>
        </w:rPr>
        <w:t>Split, 13.</w:t>
      </w:r>
      <w:proofErr w:type="gram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C0A15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CC0A15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C0A1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C0A15">
        <w:rPr>
          <w:rFonts w:cs="Times New Roman" w:eastAsia="Times New Roman"/>
          <w:lang w:val="en-US"/>
        </w:rPr>
        <w:t>.</w:t>
      </w:r>
    </w:p>
    <w:p w:rsidRDefault="00CC0A15" w:rsidP="00CC0A15" w:rsidR="00CC0A15" w:rsidRPr="00CC0A15">
      <w:pPr>
        <w:spacing w:after="0"/>
        <w:rPr>
          <w:rFonts w:cs="Times New Roman" w:eastAsia="Times New Roman"/>
          <w:lang w:val="en-US"/>
        </w:rPr>
      </w:pP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lang w:val="en-US"/>
        </w:rPr>
      </w:pPr>
      <w:r w:rsidRPr="00CC0A1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S U D A C:</w:t>
      </w: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lang w:val="en-US"/>
        </w:rPr>
      </w:pPr>
      <w:r w:rsidRPr="00CC0A1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</w:t>
      </w:r>
      <w:proofErr w:type="spellStart"/>
      <w:r w:rsidRPr="00CC0A15">
        <w:rPr>
          <w:rFonts w:cs="Times New Roman" w:eastAsia="Times New Roman"/>
          <w:lang w:val="en-US"/>
        </w:rPr>
        <w:t>Jozo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Ćaleta</w:t>
      </w:r>
      <w:proofErr w:type="gramStart"/>
      <w:r w:rsidRPr="00CC0A15">
        <w:rPr>
          <w:rFonts w:cs="Times New Roman" w:eastAsia="Times New Roman"/>
          <w:lang w:val="en-US"/>
        </w:rPr>
        <w:t>,v.r</w:t>
      </w:r>
      <w:proofErr w:type="spellEnd"/>
      <w:proofErr w:type="gramEnd"/>
      <w:r w:rsidRPr="00CC0A15">
        <w:rPr>
          <w:rFonts w:cs="Times New Roman" w:eastAsia="Times New Roman"/>
          <w:lang w:val="en-US"/>
        </w:rPr>
        <w:t>.,</w:t>
      </w: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lang w:val="en-US"/>
        </w:rPr>
      </w:pP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lang w:val="en-US"/>
        </w:rPr>
      </w:pPr>
      <w:r w:rsidRPr="00CC0A15">
        <w:rPr>
          <w:rFonts w:cs="Times New Roman" w:eastAsia="Times New Roman"/>
          <w:b/>
          <w:u w:val="single"/>
          <w:lang w:val="en-US"/>
        </w:rPr>
        <w:t>PRAVNA POUKA:</w:t>
      </w:r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Protiv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ovog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zaključka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nije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dopušten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pravni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lijek</w:t>
      </w:r>
      <w:proofErr w:type="spellEnd"/>
      <w:r w:rsidRPr="00CC0A15">
        <w:rPr>
          <w:rFonts w:cs="Times New Roman" w:eastAsia="Times New Roman"/>
          <w:lang w:val="en-US"/>
        </w:rPr>
        <w:t xml:space="preserve"> (</w:t>
      </w:r>
      <w:proofErr w:type="spellStart"/>
      <w:r w:rsidRPr="00CC0A15">
        <w:rPr>
          <w:rFonts w:cs="Times New Roman" w:eastAsia="Times New Roman"/>
          <w:lang w:val="en-US"/>
        </w:rPr>
        <w:t>čl</w:t>
      </w:r>
      <w:proofErr w:type="spellEnd"/>
      <w:r w:rsidRPr="00CC0A15">
        <w:rPr>
          <w:rFonts w:cs="Times New Roman" w:eastAsia="Times New Roman"/>
          <w:lang w:val="en-US"/>
        </w:rPr>
        <w:t xml:space="preserve">. 19, </w:t>
      </w:r>
      <w:proofErr w:type="spellStart"/>
      <w:r w:rsidRPr="00CC0A15">
        <w:rPr>
          <w:rFonts w:cs="Times New Roman" w:eastAsia="Times New Roman"/>
          <w:lang w:val="en-US"/>
        </w:rPr>
        <w:t>stavak</w:t>
      </w:r>
      <w:proofErr w:type="spellEnd"/>
      <w:r w:rsidRPr="00CC0A15">
        <w:rPr>
          <w:rFonts w:cs="Times New Roman" w:eastAsia="Times New Roman"/>
          <w:lang w:val="en-US"/>
        </w:rPr>
        <w:t xml:space="preserve"> 7, SZ). </w:t>
      </w: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CC0A15" w:rsidP="00CC0A15" w:rsidR="00CC0A15" w:rsidRPr="00CC0A15">
      <w:pPr>
        <w:spacing w:after="0"/>
        <w:rPr>
          <w:rFonts w:cs="Times New Roman" w:eastAsia="Times New Roman"/>
          <w:u w:val="single"/>
          <w:lang w:val="en-US"/>
        </w:rPr>
      </w:pPr>
    </w:p>
    <w:p w:rsidRDefault="00CC0A15" w:rsidP="00CC0A15" w:rsidR="00CC0A15" w:rsidRPr="00CC0A15">
      <w:pPr>
        <w:spacing w:after="0"/>
        <w:rPr>
          <w:rFonts w:cs="Times New Roman" w:eastAsia="Times New Roman"/>
          <w:lang w:val="fr-FR"/>
        </w:rPr>
      </w:pPr>
      <w:r w:rsidRPr="00CC0A15">
        <w:rPr>
          <w:rFonts w:cs="Times New Roman" w:eastAsia="Times New Roman"/>
          <w:u w:val="single"/>
          <w:lang w:val="fr-FR"/>
        </w:rPr>
        <w:t>DNA:</w:t>
      </w:r>
      <w:r w:rsidRPr="00CC0A15">
        <w:rPr>
          <w:rFonts w:cs="Times New Roman" w:eastAsia="Times New Roman"/>
          <w:lang w:val="fr-FR"/>
        </w:rPr>
        <w:t xml:space="preserve">    1.   </w:t>
      </w:r>
      <w:r w:rsidRPr="00CC0A15">
        <w:rPr>
          <w:rFonts w:cs="Times New Roman" w:eastAsia="Times New Roman"/>
          <w:lang w:val="en-US"/>
        </w:rPr>
        <w:t xml:space="preserve">HRVATSKA NARODNA BANKA, Zagreb, </w:t>
      </w:r>
      <w:proofErr w:type="spellStart"/>
      <w:r w:rsidRPr="00CC0A15">
        <w:rPr>
          <w:rFonts w:cs="Times New Roman" w:eastAsia="Times New Roman"/>
          <w:lang w:val="en-US"/>
        </w:rPr>
        <w:t>Trg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hrvatskih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velikana</w:t>
      </w:r>
      <w:proofErr w:type="spellEnd"/>
      <w:r w:rsidRPr="00CC0A15">
        <w:rPr>
          <w:rFonts w:cs="Times New Roman" w:eastAsia="Times New Roman"/>
          <w:lang w:val="en-US"/>
        </w:rPr>
        <w:t xml:space="preserve"> 3,</w:t>
      </w: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lang w:val="en-US"/>
        </w:rPr>
      </w:pPr>
      <w:r w:rsidRPr="00CC0A15">
        <w:rPr>
          <w:rFonts w:cs="Times New Roman" w:eastAsia="Times New Roman"/>
          <w:lang w:val="fr-FR"/>
        </w:rPr>
        <w:t xml:space="preserve">              </w:t>
      </w:r>
      <w:r w:rsidRPr="00CC0A15">
        <w:rPr>
          <w:rFonts w:cs="Times New Roman" w:eastAsia="Times New Roman"/>
          <w:lang w:val="en-US"/>
        </w:rPr>
        <w:t xml:space="preserve">2.   BANKA SPLITSKO-DALMATINSKA, </w:t>
      </w:r>
      <w:proofErr w:type="spellStart"/>
      <w:proofErr w:type="gramStart"/>
      <w:r w:rsidRPr="00CC0A15">
        <w:rPr>
          <w:rFonts w:cs="Times New Roman" w:eastAsia="Times New Roman"/>
          <w:lang w:val="en-US"/>
        </w:rPr>
        <w:t>d.d</w:t>
      </w:r>
      <w:proofErr w:type="spellEnd"/>
      <w:proofErr w:type="gramEnd"/>
      <w:r w:rsidRPr="00CC0A15">
        <w:rPr>
          <w:rFonts w:cs="Times New Roman" w:eastAsia="Times New Roman"/>
          <w:lang w:val="en-US"/>
        </w:rPr>
        <w:t>., Split (Grad Split), 114 brigade 9,</w:t>
      </w: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lang w:val="en-US"/>
        </w:rPr>
      </w:pPr>
      <w:r w:rsidRPr="00CC0A15">
        <w:rPr>
          <w:rFonts w:cs="Times New Roman" w:eastAsia="Times New Roman"/>
          <w:lang w:val="en-US"/>
        </w:rPr>
        <w:t xml:space="preserve">              3.   Ivo </w:t>
      </w:r>
      <w:proofErr w:type="spellStart"/>
      <w:r w:rsidRPr="00CC0A15">
        <w:rPr>
          <w:rFonts w:cs="Times New Roman" w:eastAsia="Times New Roman"/>
          <w:lang w:val="en-US"/>
        </w:rPr>
        <w:t>Krolo</w:t>
      </w:r>
      <w:proofErr w:type="spellEnd"/>
      <w:r w:rsidRPr="00CC0A15">
        <w:rPr>
          <w:rFonts w:cs="Times New Roman" w:eastAsia="Times New Roman"/>
          <w:lang w:val="en-US"/>
        </w:rPr>
        <w:t xml:space="preserve">, </w:t>
      </w:r>
      <w:proofErr w:type="spellStart"/>
      <w:r w:rsidRPr="00CC0A15">
        <w:rPr>
          <w:rFonts w:cs="Times New Roman" w:eastAsia="Times New Roman"/>
          <w:lang w:val="en-US"/>
        </w:rPr>
        <w:t>Vranjic</w:t>
      </w:r>
      <w:proofErr w:type="spellEnd"/>
      <w:r w:rsidRPr="00CC0A15">
        <w:rPr>
          <w:rFonts w:cs="Times New Roman" w:eastAsia="Times New Roman"/>
          <w:lang w:val="en-US"/>
        </w:rPr>
        <w:t xml:space="preserve">, </w:t>
      </w:r>
      <w:proofErr w:type="spellStart"/>
      <w:r w:rsidRPr="00CC0A15">
        <w:rPr>
          <w:rFonts w:cs="Times New Roman" w:eastAsia="Times New Roman"/>
          <w:lang w:val="en-US"/>
        </w:rPr>
        <w:t>Ulica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Mladih</w:t>
      </w:r>
      <w:proofErr w:type="spellEnd"/>
      <w:r w:rsidRPr="00CC0A15">
        <w:rPr>
          <w:rFonts w:cs="Times New Roman" w:eastAsia="Times New Roman"/>
          <w:lang w:val="en-US"/>
        </w:rPr>
        <w:t xml:space="preserve"> 6, </w:t>
      </w:r>
      <w:proofErr w:type="spellStart"/>
      <w:r w:rsidRPr="00CC0A15">
        <w:rPr>
          <w:rFonts w:cs="Times New Roman" w:eastAsia="Times New Roman"/>
          <w:lang w:val="en-US"/>
        </w:rPr>
        <w:t>uz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Prijedlog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C0A15">
        <w:rPr>
          <w:rFonts w:cs="Times New Roman" w:eastAsia="Times New Roman"/>
          <w:lang w:val="en-US"/>
        </w:rPr>
        <w:t>sa</w:t>
      </w:r>
      <w:proofErr w:type="spellEnd"/>
      <w:proofErr w:type="gram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prilozima</w:t>
      </w:r>
      <w:proofErr w:type="spellEnd"/>
      <w:r w:rsidRPr="00CC0A15">
        <w:rPr>
          <w:rFonts w:cs="Times New Roman" w:eastAsia="Times New Roman"/>
          <w:lang w:val="en-US"/>
        </w:rPr>
        <w:t>,</w:t>
      </w:r>
    </w:p>
    <w:p w:rsidRDefault="00CC0A15" w:rsidP="00CC0A15" w:rsidR="00CC0A15" w:rsidRPr="00CC0A15">
      <w:pPr>
        <w:spacing w:after="0"/>
        <w:jc w:val="both"/>
        <w:rPr>
          <w:rFonts w:cs="Times New Roman" w:eastAsia="Times New Roman"/>
          <w:lang w:val="en-US"/>
        </w:rPr>
      </w:pPr>
      <w:r w:rsidRPr="00CC0A15">
        <w:rPr>
          <w:rFonts w:cs="Times New Roman" w:eastAsia="Times New Roman"/>
          <w:lang w:val="en-US"/>
        </w:rPr>
        <w:t xml:space="preserve">              4.   e-</w:t>
      </w:r>
      <w:proofErr w:type="spellStart"/>
      <w:r w:rsidRPr="00CC0A15">
        <w:rPr>
          <w:rFonts w:cs="Times New Roman" w:eastAsia="Times New Roman"/>
          <w:lang w:val="en-US"/>
        </w:rPr>
        <w:t>Oglasna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ploča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Suda</w:t>
      </w:r>
      <w:proofErr w:type="spellEnd"/>
      <w:r w:rsidRPr="00CC0A15">
        <w:rPr>
          <w:rFonts w:cs="Times New Roman" w:eastAsia="Times New Roman"/>
          <w:lang w:val="en-US"/>
        </w:rPr>
        <w:t xml:space="preserve"> – </w:t>
      </w:r>
      <w:proofErr w:type="spellStart"/>
      <w:r w:rsidRPr="00CC0A15">
        <w:rPr>
          <w:rFonts w:cs="Times New Roman" w:eastAsia="Times New Roman"/>
          <w:lang w:val="en-US"/>
        </w:rPr>
        <w:t>rok</w:t>
      </w:r>
      <w:proofErr w:type="spellEnd"/>
      <w:r w:rsidRPr="00CC0A15">
        <w:rPr>
          <w:rFonts w:cs="Times New Roman" w:eastAsia="Times New Roman"/>
          <w:lang w:val="en-US"/>
        </w:rPr>
        <w:t xml:space="preserve"> do: 29. </w:t>
      </w:r>
      <w:proofErr w:type="spellStart"/>
      <w:proofErr w:type="gramStart"/>
      <w:r w:rsidRPr="00CC0A15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CC0A15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C0A1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C0A15">
        <w:rPr>
          <w:rFonts w:cs="Times New Roman" w:eastAsia="Times New Roman"/>
          <w:lang w:val="en-US"/>
        </w:rPr>
        <w:t>,</w:t>
      </w:r>
    </w:p>
    <w:p w:rsidRDefault="00CC0A15" w:rsidP="00CC0A15" w:rsidR="00CC0A15" w:rsidRPr="00CC0A15">
      <w:pPr>
        <w:spacing w:after="0"/>
        <w:rPr>
          <w:rFonts w:cs="Times New Roman" w:eastAsia="Times New Roman"/>
          <w:lang w:val="en-US"/>
        </w:rPr>
      </w:pPr>
      <w:r w:rsidRPr="00CC0A15">
        <w:rPr>
          <w:rFonts w:cs="Times New Roman" w:eastAsia="Times New Roman"/>
          <w:lang w:val="fr-FR"/>
        </w:rPr>
        <w:t xml:space="preserve">              </w:t>
      </w:r>
      <w:r w:rsidRPr="00CC0A15">
        <w:rPr>
          <w:rFonts w:cs="Times New Roman" w:eastAsia="Times New Roman"/>
          <w:lang w:val="en-US"/>
        </w:rPr>
        <w:t xml:space="preserve">5.    </w:t>
      </w:r>
      <w:proofErr w:type="spellStart"/>
      <w:r w:rsidRPr="00CC0A15">
        <w:rPr>
          <w:rFonts w:cs="Times New Roman" w:eastAsia="Times New Roman"/>
          <w:lang w:val="en-US"/>
        </w:rPr>
        <w:t>Spis</w:t>
      </w:r>
      <w:proofErr w:type="spellEnd"/>
      <w:r w:rsidRPr="00CC0A15">
        <w:rPr>
          <w:rFonts w:cs="Times New Roman" w:eastAsia="Times New Roman"/>
          <w:lang w:val="en-US"/>
        </w:rPr>
        <w:t>.</w:t>
      </w:r>
    </w:p>
    <w:p w:rsidRDefault="00CC0A15" w:rsidP="00CC0A15" w:rsidR="00CC0A15" w:rsidRPr="00CC0A15">
      <w:pPr>
        <w:spacing w:after="0"/>
        <w:rPr>
          <w:rFonts w:cs="Times New Roman" w:eastAsia="Times New Roman"/>
          <w:lang w:val="en-US"/>
        </w:rPr>
      </w:pPr>
    </w:p>
    <w:p w:rsidRDefault="00CC0A15" w:rsidP="00CC0A15" w:rsidR="00CC0A15" w:rsidRPr="00CC0A15">
      <w:pPr>
        <w:spacing w:after="0"/>
        <w:rPr>
          <w:rFonts w:cs="Times New Roman" w:eastAsia="Times New Roman"/>
          <w:lang w:val="en-US"/>
        </w:rPr>
      </w:pPr>
      <w:proofErr w:type="gramStart"/>
      <w:r w:rsidRPr="00CC0A15">
        <w:rPr>
          <w:rFonts w:cs="Times New Roman" w:eastAsia="Times New Roman"/>
          <w:lang w:val="en-US"/>
        </w:rPr>
        <w:t>Split, 13.</w:t>
      </w:r>
      <w:proofErr w:type="gram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CC0A15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CC0A15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CC0A1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CC0A15">
        <w:rPr>
          <w:rFonts w:cs="Times New Roman" w:eastAsia="Times New Roman"/>
          <w:lang w:val="en-US"/>
        </w:rPr>
        <w:t>.                                                         S U D A C:</w:t>
      </w:r>
    </w:p>
    <w:p w:rsidRDefault="00CC0A15" w:rsidP="00CC0A15" w:rsidR="00DA0242">
      <w:pPr>
        <w:spacing w:after="0"/>
      </w:pPr>
      <w:r w:rsidRPr="00CC0A15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</w:t>
      </w:r>
      <w:proofErr w:type="spellStart"/>
      <w:r w:rsidRPr="00CC0A15">
        <w:rPr>
          <w:rFonts w:cs="Times New Roman" w:eastAsia="Times New Roman"/>
          <w:lang w:val="en-US"/>
        </w:rPr>
        <w:t>Jozo</w:t>
      </w:r>
      <w:proofErr w:type="spellEnd"/>
      <w:r w:rsidRPr="00CC0A15">
        <w:rPr>
          <w:rFonts w:cs="Times New Roman" w:eastAsia="Times New Roman"/>
          <w:lang w:val="en-US"/>
        </w:rPr>
        <w:t xml:space="preserve"> </w:t>
      </w:r>
      <w:proofErr w:type="spellStart"/>
      <w:r w:rsidRPr="00CC0A15">
        <w:rPr>
          <w:rFonts w:cs="Times New Roman" w:eastAsia="Times New Roman"/>
          <w:lang w:val="en-US"/>
        </w:rPr>
        <w:t>Ćaleta</w:t>
      </w:r>
      <w:proofErr w:type="spellEnd"/>
      <w:r w:rsidRPr="00CC0A15">
        <w:rPr>
          <w:rFonts w:cs="Times New Roman" w:eastAsia="Times New Roman"/>
          <w:lang w:val="en-US"/>
        </w:rPr>
        <w:t>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A15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St-1304/2016-14</izvorni_sadrzaj>
    <derivirana_varijabla naziv="DomainObject.Oznaka_1">St-1304/2016-14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BANKA SPLITSKO-DALMATINSKA, dioničko društvo</izvorni_sadrzaj>
    <derivirana_varijabla naziv="DomainObject.Predmet.ProtustrankaFormated_1">  BANKA SPLITSKO-DALMATINSKA, dioničko društvo</derivirana_varijabla>
  </DomainObject.Predmet.ProtustrankaFormated>
  <DomainObject.Predmet.ProtustrankaFormatedOIB>
    <izvorni_sadrzaj>  BANKA SPLITSKO-DALMATINSKA, dioničko društvo, OIB 25351138943</izvorni_sadrzaj>
    <derivirana_varijabla naziv="DomainObject.Predmet.ProtustrankaFormatedOIB_1">  BANKA SPLITSKO-DALMATINSKA, dioničko društvo, OIB 25351138943</derivirana_varijabla>
  </DomainObject.Predmet.ProtustrankaFormatedOIB>
  <DomainObject.Predmet.ProtustrankaFormatedWithAdress>
    <izvorni_sadrzaj> BANKA SPLITSKO-DALMATINSKA, dioničko društvo, 114. brigade 9, 21000 Split</izvorni_sadrzaj>
    <derivirana_varijabla naziv="DomainObject.Predmet.ProtustrankaFormatedWithAdress_1"> BANKA SPLITSKO-DALMATINSKA, dioničko društvo, 114. brigade 9, 21000 Split</derivirana_varijabla>
  </DomainObject.Predmet.ProtustrankaFormatedWithAdress>
  <DomainObject.Predmet.ProtustrankaFormatedWithAdressOIB>
    <izvorni_sadrzaj> BANKA SPLITSKO-DALMATINSKA, dioničko društvo, OIB 25351138943, 114. brigade 9, 21000 Split</izvorni_sadrzaj>
    <derivirana_varijabla naziv="DomainObject.Predmet.ProtustrankaFormatedWithAdressOIB_1"> BANKA SPLITSKO-DALMATINSKA, dioničko društvo, OIB 25351138943, 114. brigade 9, 21000 Split</derivirana_varijabla>
  </DomainObject.Predmet.ProtustrankaFormatedWithAdressOIB>
  <DomainObject.Predmet.ProtustrankaWithAdress>
    <izvorni_sadrzaj>BANKA SPLITSKO-DALMATINSKA, dioničko društvo 114. brigade 9, 21000 Split</izvorni_sadrzaj>
    <derivirana_varijabla naziv="DomainObject.Predmet.ProtustrankaWithAdress_1">BANKA SPLITSKO-DALMATINSKA, dioničko društvo 114. brigade 9, 21000 Split</derivirana_varijabla>
  </DomainObject.Predmet.ProtustrankaWithAdress>
  <DomainObject.Predmet.ProtustrankaWithAdressOIB>
    <izvorni_sadrzaj>BANKA SPLITSKO-DALMATINSKA, dioničko društvo, OIB 25351138943, 114. brigade 9, 21000 Split</izvorni_sadrzaj>
    <derivirana_varijabla naziv="DomainObject.Predmet.ProtustrankaWithAdressOIB_1">BANKA SPLITSKO-DALMATINSKA, dioničko društvo, OIB 25351138943, 114. brigade 9, 21000 Split</derivirana_varijabla>
  </DomainObject.Predmet.ProtustrankaWithAdressOIB>
  <DomainObject.Predmet.ProtustrankaNazivFormated>
    <izvorni_sadrzaj>BANKA SPLITSKO-DALMATINSKA, dioničko društvo</izvorni_sadrzaj>
    <derivirana_varijabla naziv="DomainObject.Predmet.ProtustrankaNazivFormated_1">BANKA SPLITSKO-DALMATINSKA, dioničko društvo</derivirana_varijabla>
  </DomainObject.Predmet.ProtustrankaNazivFormated>
  <DomainObject.Predmet.ProtustrankaNazivFormatedOIB>
    <izvorni_sadrzaj>BANKA SPLITSKO-DALMATINSKA, dioničko društvo, OIB 25351138943</izvorni_sadrzaj>
    <derivirana_varijabla naziv="DomainObject.Predmet.ProtustrankaNazivFormatedOIB_1">BANKA SPLITSKO-DALMATINSKA, dioničko društvo, OIB 25351138943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BANKA SPLITSKO-DALMATINSKA, dioničko društvo</item>
    </izvorni_sadrzaj>
    <derivirana_varijabla naziv="DomainObject.Predmet.ProtuStrankaListFormated_1">
      <item>BANKA SPLITSKO-DALMATINSKA, dioničko društvo</item>
    </derivirana_varijabla>
  </DomainObject.Predmet.ProtuStrankaListFormated>
  <DomainObject.Predmet.ProtuStrankaListFormatedOIB>
    <izvorni_sadrzaj>
      <item>BANKA SPLITSKO-DALMATINSKA, dioničko društvo, OIB 25351138943</item>
    </izvorni_sadrzaj>
    <derivirana_varijabla naziv="DomainObject.Predmet.ProtuStrankaListFormatedOIB_1">
      <item>BANKA SPLITSKO-DALMATINSKA, dioničko društvo, OIB 25351138943</item>
    </derivirana_varijabla>
  </DomainObject.Predmet.ProtuStrankaListFormatedOIB>
  <DomainObject.Predmet.ProtuStrankaListFormatedWithAdress>
    <izvorni_sadrzaj>
      <item>BANKA SPLITSKO-DALMATINSKA, dioničko društvo, 114. brigade 9, 21000 Split</item>
    </izvorni_sadrzaj>
    <derivirana_varijabla naziv="DomainObject.Predmet.ProtuStrankaListFormatedWithAdress_1">
      <item>BANKA SPLITSKO-DALMATINSKA, dioničko društvo, 114. brigade 9, 21000 Split</item>
    </derivirana_varijabla>
  </DomainObject.Predmet.ProtuStrankaListFormatedWithAdress>
  <DomainObject.Predmet.ProtuStrankaListFormatedWithAdressOIB>
    <izvorni_sadrzaj>
      <item>BANKA SPLITSKO-DALMATINSKA, dioničko društvo, OIB 25351138943, 114. brigade 9, 21000 Split</item>
    </izvorni_sadrzaj>
    <derivirana_varijabla naziv="DomainObject.Predmet.ProtuStrankaListFormatedWithAdressOIB_1">
      <item>BANKA SPLITSKO-DALMATINSKA, dioničko društvo, OIB 25351138943, 114. brigade 9, 21000 Split</item>
    </derivirana_varijabla>
  </DomainObject.Predmet.ProtuStrankaListFormatedWithAdressOIB>
  <DomainObject.Predmet.ProtuStrankaListNazivFormated>
    <izvorni_sadrzaj>
      <item>BANKA SPLITSKO-DALMATINSKA, dioničko društvo</item>
    </izvorni_sadrzaj>
    <derivirana_varijabla naziv="DomainObject.Predmet.ProtuStrankaListNazivFormated_1">
      <item>BANKA SPLITSKO-DALMATINSKA, dioničko društvo</item>
    </derivirana_varijabla>
  </DomainObject.Predmet.ProtuStrankaListNazivFormated>
  <DomainObject.Predmet.ProtuStrankaListNazivFormatedOIB>
    <izvorni_sadrzaj>
      <item>BANKA SPLITSKO-DALMATINSKA, dioničko društvo, OIB 25351138943</item>
    </izvorni_sadrzaj>
    <derivirana_varijabla naziv="DomainObject.Predmet.ProtuStrankaListNazivFormatedOIB_1">
      <item>BANKA SPLITSKO-DALMATINSKA, dioničko društvo, OIB 25351138943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St-1304/2016-14</izvorni_sadrzaj>
    <derivirana_varijabla naziv="DomainObject.PoslovniBrojDokumenta_1">St-1304/2016-14</derivirana_varijabla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BANKA SPLITSKO-DALMATINSKA, dioničko društvo</izvorni_sadrzaj>
    <derivirana_varijabla naziv="DomainObject.Predmet.ProtustrankaIDrugi_1">BANKA SPLITSKO-DALMATINSKA, dioničko društvo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BANKA SPLITSKO-DALMATINSKA, dioničko društvo, OIB 25351138943, 114. brigade 9, 21000 Split</izvorni_sadrzaj>
    <derivirana_varijabla naziv="DomainObject.Predmet.ProtustrankaIDrugiAdressOIB_1">BANKA SPLITSKO-DALMATINSKA, dioničko društvo, OIB 25351138943, 114. brigade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BANKA SPLITSKO-DALMATINSKA, dioničko društvo</item>
    </izvorni_sadrzaj>
    <derivirana_varijabla naziv="DomainObject.Predmet.SudioniciListNaziv_1">
      <item>HRVATSKA NARODNA BANKA</item>
      <item>BANKA SPLITSKO-DALMATINSKA, dioničko društvo</item>
    </derivirana_varijabla>
  </DomainObject.Predmet.SudioniciListNaziv>
  <DomainObject.Predmet.SudioniciListAdressOIB>
    <izvorni_sadrzaj>
      <item>HRVATSKA NARODNA BANKA, OIB 95970281739, Trg hrvatskih velikana 3,10000 Zagreb</item>
      <item>BANKA SPLITSKO-DALMATINSKA, dioničko društvo, OIB 25351138943, 114. brigade 9,21000 Split</item>
    </izvorni_sadrzaj>
    <derivirana_varijabla naziv="DomainObject.Predmet.SudioniciListAdressOIB_1">
      <item>HRVATSKA NARODNA BANKA, OIB 95970281739, Trg hrvatskih velikana 3,10000 Zagreb</item>
      <item>BANKA SPLITSKO-DALMATINSKA, dioničko društvo, OIB 25351138943, 114. brigade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7316E-F53C-428F-B7E5-44C62FB76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281</properties:Words>
  <properties:Characters>1388</properties:Characters>
  <properties:Lines>46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2016-06-13T12:17:00Z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St-1304/2016-14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