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1fa9" w14:paraId="f0c1fa9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D55F2E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D55F2E">
        <w:rPr>
          <w:rFonts w:cs="Times New Roman" w:hAnsi="Times New Roman" w:ascii="Times New Roman"/>
          <w:sz w:val="24"/>
          <w:szCs w:val="24"/>
        </w:rPr>
        <w:t xml:space="preserve"> </w:t>
      </w:r>
      <w:r w:rsidR="00D55F2E" w:rsidRPr="00D55F2E">
        <w:rPr>
          <w:rFonts w:cs="Times New Roman" w:hAnsi="Times New Roman" w:ascii="Times New Roman"/>
          <w:sz w:val="24"/>
          <w:szCs w:val="24"/>
        </w:rPr>
        <w:t xml:space="preserve">MONRIVERO j.d.o.o. </w:t>
      </w:r>
      <w:r w:rsidR="00D55F2E">
        <w:rPr>
          <w:rFonts w:cs="Times New Roman" w:hAnsi="Times New Roman" w:ascii="Times New Roman"/>
          <w:sz w:val="24"/>
          <w:szCs w:val="24"/>
        </w:rPr>
        <w:t>za ugostiteljstvo i trgovinu ŠMRIKA (Grad Kraljevica)</w:t>
      </w:r>
      <w:r w:rsidR="00D55F2E" w:rsidRPr="00D55F2E">
        <w:rPr>
          <w:rFonts w:cs="Times New Roman" w:hAnsi="Times New Roman" w:ascii="Times New Roman"/>
          <w:sz w:val="24"/>
          <w:szCs w:val="24"/>
        </w:rPr>
        <w:t>, Burićeva 48, MBS: 040317132, OIB: 10600921225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D55F2E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55F2E" w:rsidRPr="00D55F2E">
        <w:t xml:space="preserve"> </w:t>
      </w:r>
      <w:r w:rsidR="00D55F2E" w:rsidRPr="00D55F2E">
        <w:rPr>
          <w:rFonts w:cs="Times New Roman" w:hAnsi="Times New Roman" w:ascii="Times New Roman"/>
          <w:sz w:val="24"/>
          <w:szCs w:val="24"/>
        </w:rPr>
        <w:t>MONRIVERO j.d.o.o. za ugostiteljstvo i trgovinu ŠMRIKA (Grad Kraljevica), Burićeva 48, MBS: 040317132, OIB: 10600921225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B39B3">
        <w:rPr>
          <w:rFonts w:cs="Times New Roman" w:hAnsi="Times New Roman" w:ascii="Times New Roman"/>
          <w:sz w:val="24"/>
          <w:szCs w:val="24"/>
        </w:rPr>
        <w:t>30</w:t>
      </w:r>
      <w:bookmarkStart w:name="_GoBack" w:id="0"/>
      <w:bookmarkEnd w:id="0"/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F53DCD">
        <w:rPr>
          <w:rFonts w:cs="Times New Roman" w:hAnsi="Times New Roman" w:ascii="Times New Roman"/>
          <w:sz w:val="24"/>
          <w:szCs w:val="24"/>
        </w:rPr>
        <w:t>10,10</w:t>
      </w:r>
      <w:r w:rsidRPr="000222A9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F53D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F53DCD" w:rsidRPr="00F53DCD">
        <w:rPr>
          <w:rFonts w:cs="Times New Roman" w:hAnsi="Times New Roman" w:ascii="Times New Roman"/>
          <w:sz w:val="24"/>
          <w:szCs w:val="24"/>
        </w:rPr>
        <w:t>Blaženka Prpić</w:t>
      </w:r>
      <w:r w:rsidRPr="00F53DCD">
        <w:rPr>
          <w:rFonts w:cs="Times New Roman" w:hAnsi="Times New Roman" w:ascii="Times New Roman"/>
          <w:sz w:val="24"/>
          <w:szCs w:val="24"/>
        </w:rPr>
        <w:t xml:space="preserve">, OIB: </w:t>
      </w:r>
      <w:r w:rsidR="00F53DCD" w:rsidRPr="00F53DCD">
        <w:rPr>
          <w:rFonts w:cs="Times New Roman" w:hAnsi="Times New Roman" w:ascii="Times New Roman"/>
          <w:sz w:val="24"/>
          <w:szCs w:val="24"/>
        </w:rPr>
        <w:t>58591486513</w:t>
      </w:r>
      <w:r w:rsidRPr="00F53DCD">
        <w:rPr>
          <w:rFonts w:cs="Times New Roman" w:hAnsi="Times New Roman" w:ascii="Times New Roman"/>
          <w:sz w:val="24"/>
          <w:szCs w:val="24"/>
        </w:rPr>
        <w:t xml:space="preserve">, </w:t>
      </w:r>
      <w:r w:rsidR="00F53DCD" w:rsidRPr="00F53DCD">
        <w:rPr>
          <w:rFonts w:cs="Times New Roman" w:hAnsi="Times New Roman" w:ascii="Times New Roman"/>
          <w:sz w:val="24"/>
          <w:szCs w:val="24"/>
        </w:rPr>
        <w:t>Rijeka, Corrado Ilijasich 21</w:t>
      </w:r>
      <w:r w:rsidRPr="00F53DCD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D55F2E">
        <w:rPr>
          <w:rFonts w:cs="Times New Roman" w:hAnsi="Times New Roman" w:ascii="Times New Roman"/>
          <w:sz w:val="24"/>
          <w:szCs w:val="24"/>
        </w:rPr>
        <w:t xml:space="preserve"> </w:t>
      </w:r>
      <w:r w:rsidR="00D55F2E" w:rsidRPr="00D55F2E">
        <w:rPr>
          <w:rFonts w:cs="Times New Roman" w:hAnsi="Times New Roman" w:ascii="Times New Roman"/>
          <w:sz w:val="24"/>
          <w:szCs w:val="24"/>
        </w:rPr>
        <w:t>MONRIVERO j.d.o.o. za ugostiteljstvo i trgovinu ŠMRIKA (Grad Kraljevica), Burićeva 48, MBS: 040317132, OIB: 10600921225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D55F2E">
        <w:rPr>
          <w:rFonts w:cs="Times New Roman" w:hAnsi="Times New Roman" w:ascii="Times New Roman"/>
          <w:sz w:val="24"/>
          <w:szCs w:val="24"/>
        </w:rPr>
        <w:t xml:space="preserve"> </w:t>
      </w:r>
      <w:r w:rsidR="00D55F2E" w:rsidRPr="00D55F2E">
        <w:rPr>
          <w:rFonts w:cs="Times New Roman" w:hAnsi="Times New Roman" w:ascii="Times New Roman"/>
          <w:sz w:val="24"/>
          <w:szCs w:val="24"/>
        </w:rPr>
        <w:t>MONRIVERO j.d.o.o. za ugostiteljstvo i trgovinu ŠMRIKA (Grad Kraljevica), Burićeva 48, MBS: 040317132, OIB: 10600921225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D55F2E">
        <w:rPr>
          <w:rFonts w:cs="Times New Roman" w:eastAsia="Times New Roman" w:hAnsi="Times New Roman" w:ascii="Times New Roman"/>
          <w:sz w:val="24"/>
          <w:szCs w:val="24"/>
          <w:lang w:eastAsia="hr-HR"/>
        </w:rPr>
        <w:t>9.049,23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 xml:space="preserve">2 </w:t>
      </w:r>
      <w:r w:rsidRPr="000222A9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</w:t>
      </w:r>
      <w:r w:rsidR="00D55F2E">
        <w:rPr>
          <w:rFonts w:cs="Times New Roman" w:hAnsi="Times New Roman" w:ascii="Times New Roman"/>
          <w:sz w:val="24"/>
          <w:szCs w:val="24"/>
        </w:rPr>
        <w:t xml:space="preserve">dužnik nije bio registriran u </w:t>
      </w:r>
      <w:r w:rsidR="00D55F2E" w:rsidRPr="00F53DCD">
        <w:rPr>
          <w:rFonts w:cs="Times New Roman" w:hAnsi="Times New Roman" w:ascii="Times New Roman"/>
          <w:sz w:val="24"/>
          <w:szCs w:val="24"/>
        </w:rPr>
        <w:t>banci podataka</w:t>
      </w:r>
      <w:r w:rsidR="00F53DCD">
        <w:rPr>
          <w:rFonts w:cs="Times New Roman" w:hAnsi="Times New Roman" w:ascii="Times New Roman"/>
          <w:sz w:val="24"/>
          <w:szCs w:val="24"/>
        </w:rPr>
        <w:t xml:space="preserve"> HZMO-a.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EC101F">
        <w:rPr>
          <w:rFonts w:cs="Times New Roman" w:hAnsi="Times New Roman" w:ascii="Times New Roman"/>
          <w:sz w:val="24"/>
          <w:szCs w:val="24"/>
        </w:rPr>
        <w:t>1</w:t>
      </w:r>
      <w:r w:rsidR="00D55F2E">
        <w:rPr>
          <w:rFonts w:cs="Times New Roman" w:hAnsi="Times New Roman" w:ascii="Times New Roman"/>
          <w:sz w:val="24"/>
          <w:szCs w:val="24"/>
        </w:rPr>
        <w:t>1</w:t>
      </w:r>
      <w:r w:rsidR="00EC101F">
        <w:rPr>
          <w:rFonts w:cs="Times New Roman" w:hAnsi="Times New Roman" w:ascii="Times New Roman"/>
          <w:sz w:val="24"/>
          <w:szCs w:val="24"/>
        </w:rPr>
        <w:t>. srpnja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D55F2E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EFA" w:rsidP="000222A9" w:rsidR="000A6EFA">
      <w:pPr>
        <w:spacing w:lineRule="auto" w:line="240" w:after="0"/>
      </w:pPr>
      <w:r>
        <w:separator/>
      </w:r>
    </w:p>
  </w:endnote>
  <w:endnote w:id="0" w:type="continuationSeparator">
    <w:p w:rsidRDefault="000A6EFA" w:rsidP="000222A9" w:rsidR="000A6E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9B3">
          <w:rPr>
            <w:noProof/>
          </w:rPr>
          <w:t>1</w:t>
        </w:r>
        <w:r>
          <w:fldChar w:fldCharType="end"/>
        </w:r>
      </w:p>
    </w:sdtContent>
  </w:sdt>
  <w:p w:rsidRDefault="003B39B3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EFA" w:rsidP="000222A9" w:rsidR="000A6EFA">
      <w:pPr>
        <w:spacing w:lineRule="auto" w:line="240" w:after="0"/>
      </w:pPr>
      <w:r>
        <w:separator/>
      </w:r>
    </w:p>
  </w:footnote>
  <w:footnote w:id="0" w:type="continuationSeparator">
    <w:p w:rsidRDefault="000A6EFA" w:rsidP="000222A9" w:rsidR="000A6E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D55F2E">
      <w:rPr>
        <w:rFonts w:cs="Times New Roman" w:hAnsi="Times New Roman" w:ascii="Times New Roman"/>
        <w:sz w:val="24"/>
        <w:szCs w:val="24"/>
      </w:rPr>
      <w:t>946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3B39B3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A6EFA"/>
    <w:rsid w:val="00136B9B"/>
    <w:rsid w:val="001B5844"/>
    <w:rsid w:val="003B39B3"/>
    <w:rsid w:val="004A68DC"/>
    <w:rsid w:val="00503778"/>
    <w:rsid w:val="005547D3"/>
    <w:rsid w:val="00577661"/>
    <w:rsid w:val="00703EB8"/>
    <w:rsid w:val="007141A2"/>
    <w:rsid w:val="007C5886"/>
    <w:rsid w:val="007C6241"/>
    <w:rsid w:val="00893A5D"/>
    <w:rsid w:val="008F54A1"/>
    <w:rsid w:val="00A858B9"/>
    <w:rsid w:val="00AF5940"/>
    <w:rsid w:val="00B20BFF"/>
    <w:rsid w:val="00B73C7F"/>
    <w:rsid w:val="00D043A0"/>
    <w:rsid w:val="00D55F2E"/>
    <w:rsid w:val="00E26FDF"/>
    <w:rsid w:val="00EC101F"/>
    <w:rsid w:val="00F52919"/>
    <w:rsid w:val="00F53DCD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9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59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9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9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9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9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59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9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9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9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St-946/2016-6</izvorni_sadrzaj>
    <derivirana_varijabla naziv="DomainObject.Oznaka_1">St-946/2016-6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2016.</izvorni_sadrzaj>
    <derivirana_varijabla naziv="DomainObject.Predmet.DatumRjesavanja_1">30.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Željka</izvorni_sadrzaj>
    <derivirana_varijabla naziv="DomainObject.Predmet.PredmetRijesio.Ime_1">Željka</derivirana_varijabla>
  </DomainObject.Predmet.PredmetRijesio.Ime>
  <DomainObject.Predmet.PredmetRijesio.Oib>
    <izvorni_sadrzaj>06005689372</izvorni_sadrzaj>
    <derivirana_varijabla naziv="DomainObject.Predmet.PredmetRijesio.Oib_1">06005689372</derivirana_varijabla>
  </DomainObject.Predmet.PredmetRijesio.Oib>
  <DomainObject.Predmet.PredmetRijesio.Prezime>
    <izvorni_sadrzaj>Štrk-Vozila</izvorni_sadrzaj>
    <derivirana_varijabla naziv="DomainObject.Predmet.PredmetRijesio.Prezime_1">Štrk-Vozila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MONRIVERO j.d.o.o.</izvorni_sadrzaj>
    <derivirana_varijabla naziv="DomainObject.Predmet.ProtustrankaFormated_1">  MONRIVERO j.d.o.o.</derivirana_varijabla>
  </DomainObject.Predmet.ProtustrankaFormated>
  <DomainObject.Predmet.ProtustrankaFormatedOIB>
    <izvorni_sadrzaj>  MONRIVERO j.d.o.o., OIB 10600921225</izvorni_sadrzaj>
    <derivirana_varijabla naziv="DomainObject.Predmet.ProtustrankaFormatedOIB_1">  MONRIVERO j.d.o.o., OIB 10600921225</derivirana_varijabla>
  </DomainObject.Predmet.ProtustrankaFormatedOIB>
  <DomainObject.Predmet.ProtustrankaFormatedWithAdress>
    <izvorni_sadrzaj> MONRIVERO j.d.o.o., Burićeva 48, 51263 Šmrika</izvorni_sadrzaj>
    <derivirana_varijabla naziv="DomainObject.Predmet.ProtustrankaFormatedWithAdress_1"> MONRIVERO j.d.o.o., Burićeva 48, 51263 Šmrika</derivirana_varijabla>
  </DomainObject.Predmet.ProtustrankaFormatedWithAdress>
  <DomainObject.Predmet.ProtustrankaFormatedWithAdressOIB>
    <izvorni_sadrzaj> MONRIVERO j.d.o.o., OIB 10600921225, Burićeva 48, 51263 Šmrika</izvorni_sadrzaj>
    <derivirana_varijabla naziv="DomainObject.Predmet.ProtustrankaFormatedWithAdressOIB_1"> MONRIVERO j.d.o.o., OIB 10600921225, Burićeva 48, 51263 Šmrika</derivirana_varijabla>
  </DomainObject.Predmet.ProtustrankaFormatedWithAdressOIB>
  <DomainObject.Predmet.ProtustrankaWithAdress>
    <izvorni_sadrzaj>MONRIVERO j.d.o.o. Burićeva 48, 51263 Šmrika</izvorni_sadrzaj>
    <derivirana_varijabla naziv="DomainObject.Predmet.ProtustrankaWithAdress_1">MONRIVERO j.d.o.o. Burićeva 48, 51263 Šmrika</derivirana_varijabla>
  </DomainObject.Predmet.ProtustrankaWithAdress>
  <DomainObject.Predmet.ProtustrankaWithAdressOIB>
    <izvorni_sadrzaj>MONRIVERO j.d.o.o., OIB 10600921225, Burićeva 48, 51263 Šmrika</izvorni_sadrzaj>
    <derivirana_varijabla naziv="DomainObject.Predmet.ProtustrankaWithAdressOIB_1">MONRIVERO j.d.o.o., OIB 10600921225, Burićeva 48, 51263 Šmrika</derivirana_varijabla>
  </DomainObject.Predmet.ProtustrankaWithAdressOIB>
  <DomainObject.Predmet.ProtustrankaNazivFormated>
    <izvorni_sadrzaj>MONRIVERO j.d.o.o.</izvorni_sadrzaj>
    <derivirana_varijabla naziv="DomainObject.Predmet.ProtustrankaNazivFormated_1">MONRIVERO j.d.o.o.</derivirana_varijabla>
  </DomainObject.Predmet.ProtustrankaNazivFormated>
  <DomainObject.Predmet.ProtustrankaNazivFormatedOIB>
    <izvorni_sadrzaj>MONRIVERO j.d.o.o., OIB 10600921225</izvorni_sadrzaj>
    <derivirana_varijabla naziv="DomainObject.Predmet.ProtustrankaNazivFormatedOIB_1">MONRIVERO j.d.o.o., OIB 10600921225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MONRIVERO j.d.o.o.</item>
    </izvorni_sadrzaj>
    <derivirana_varijabla naziv="DomainObject.Predmet.ProtuStrankaListFormated_1">
      <item>MONRIVERO j.d.o.o.</item>
    </derivirana_varijabla>
  </DomainObject.Predmet.ProtuStrankaListFormated>
  <DomainObject.Predmet.ProtuStrankaListFormatedOIB>
    <izvorni_sadrzaj>
      <item>MONRIVERO j.d.o.o., OIB 10600921225</item>
    </izvorni_sadrzaj>
    <derivirana_varijabla naziv="DomainObject.Predmet.ProtuStrankaListFormatedOIB_1">
      <item>MONRIVERO j.d.o.o., OIB 10600921225</item>
    </derivirana_varijabla>
  </DomainObject.Predmet.ProtuStrankaListFormatedOIB>
  <DomainObject.Predmet.ProtuStrankaListFormatedWithAdress>
    <izvorni_sadrzaj>
      <item>MONRIVERO j.d.o.o., Burićeva 48, 51263 Šmrika</item>
    </izvorni_sadrzaj>
    <derivirana_varijabla naziv="DomainObject.Predmet.ProtuStrankaListFormatedWithAdress_1">
      <item>MONRIVERO j.d.o.o., Burićeva 48, 51263 Šmrika</item>
    </derivirana_varijabla>
  </DomainObject.Predmet.ProtuStrankaListFormatedWithAdress>
  <DomainObject.Predmet.ProtuStrankaListFormatedWithAdressOIB>
    <izvorni_sadrzaj>
      <item>MONRIVERO j.d.o.o., OIB 10600921225, Burićeva 48, 51263 Šmrika</item>
    </izvorni_sadrzaj>
    <derivirana_varijabla naziv="DomainObject.Predmet.ProtuStrankaListFormatedWithAdressOIB_1">
      <item>MONRIVERO j.d.o.o., OIB 10600921225, Burićeva 48, 51263 Šmrika</item>
    </derivirana_varijabla>
  </DomainObject.Predmet.ProtuStrankaListFormatedWithAdressOIB>
  <DomainObject.Predmet.ProtuStrankaListNazivFormated>
    <izvorni_sadrzaj>
      <item>MONRIVERO j.d.o.o.</item>
    </izvorni_sadrzaj>
    <derivirana_varijabla naziv="DomainObject.Predmet.ProtuStrankaListNazivFormated_1">
      <item>MONRIVERO j.d.o.o.</item>
    </derivirana_varijabla>
  </DomainObject.Predmet.ProtuStrankaListNazivFormated>
  <DomainObject.Predmet.ProtuStrankaListNazivFormatedOIB>
    <izvorni_sadrzaj>
      <item>MONRIVERO j.d.o.o., OIB 10600921225</item>
    </izvorni_sadrzaj>
    <derivirana_varijabla naziv="DomainObject.Predmet.ProtuStrankaListNazivFormatedOIB_1">
      <item>MONRIVERO j.d.o.o., OIB 10600921225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St-946/2016-6</izvorni_sadrzaj>
    <derivirana_varijabla naziv="DomainObject.PoslovniBrojDokumenta_1">St-946/2016-6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MONRIVERO j.d.o.o.</izvorni_sadrzaj>
    <derivirana_varijabla naziv="DomainObject.Predmet.ProtustrankaIDrugi_1">MONRIVERO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MONRIVERO j.d.o.o., OIB 10600921225, Burićeva 48, 51263 Šmrika</izvorni_sadrzaj>
    <derivirana_varijabla naziv="DomainObject.Predmet.ProtustrankaIDrugiAdressOIB_1">MONRIVERO j.d.o.o., OIB 10600921225, Burićeva 48,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2016.</izvorni_sadrzaj>
    <derivirana_varijabla naziv="DomainObject.Predmet.OdlukaRjesenje.DatumDonosenjaOdluke_1">30.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St-946/2016-6</izvorni_sadrzaj>
    <derivirana_varijabla naziv="DomainObject.Predmet.OdlukaRjesenje.Oznaka_1">St-946/2016-6</derivirana_varijabla>
  </DomainObject.Predmet.OdlukaRjesenje.Oznaka>
  <DomainObject.Predmet.SudioniciListNaziv>
    <izvorni_sadrzaj>
      <item>FINA  Rijeka</item>
      <item>MONRIVERO j.d.o.o.</item>
    </izvorni_sadrzaj>
    <derivirana_varijabla naziv="DomainObject.Predmet.SudioniciListNaziv_1">
      <item>FINA  Rijeka</item>
      <item>MONRIVERO j.d.o.o.</item>
    </derivirana_varijabla>
  </DomainObject.Predmet.SudioniciListNaziv>
  <DomainObject.Predmet.SudioniciListAdressOIB>
    <izvorni_sadrzaj>
      <item>FINA  Rijeka, OIB 85821130368, Frana Kurelca 8,51000 Rijeka</item>
      <item>MONRIVERO j.d.o.o., OIB 10600921225, Burićeva 48,51263 Šmrika</item>
    </izvorni_sadrzaj>
    <derivirana_varijabla naziv="DomainObject.Predmet.SudioniciListAdressOIB_1">
      <item>FINA  Rijeka, OIB 85821130368, Frana Kurelca 8,51000 Rijeka</item>
      <item>MONRIVERO j.d.o.o., OIB 10600921225, Burićeva 48,51263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10600921225</item>
    </izvorni_sadrzaj>
    <derivirana_varijabla naziv="DomainObject.Predmet.SudioniciListNazivOIB_1">
      <item>, OIB 85821130368</item>
      <item>, OIB 10600921225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E362E-8F9A-491C-8771-6727E3C42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645</properties:Words>
  <properties:Characters>3533</properties:Characters>
  <properties:Lines>99</properties:Lines>
  <properties:Paragraphs>20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2016-09-30T07:43:00Z</cp:lastPrinted>
  <dcterms:modified xmlns:xsi="http://www.w3.org/2001/XMLSchema-instance" xsi:type="dcterms:W3CDTF">2016-09-30T07:52:00Z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St-946/2016-6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