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b40d" w14:paraId="a64b40d" w:rsidRDefault="00972CF5" w:rsidP="00972CF5" w:rsidR="00972CF5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72CF5" w:rsidP="00972CF5" w:rsidR="00972CF5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972CF5" w:rsidP="00972CF5" w:rsidR="00972CF5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72CF5" w:rsidP="00972CF5" w:rsidR="00972CF5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BE7267" w:rsidP="00A04075" w:rsidR="00BE7267">
      <w:pPr>
        <w:rPr>
          <w:rFonts w:cs="Times New Roman" w:hAnsi="Times New Roman" w:ascii="Times New Roman"/>
          <w:sz w:val="24"/>
          <w:szCs w:val="24"/>
        </w:rPr>
      </w:pPr>
    </w:p>
    <w:p w:rsidRDefault="00BE7267" w:rsidP="00A04075" w:rsidR="00BE7267" w:rsidRPr="00A04075">
      <w:pPr>
        <w:rPr>
          <w:rFonts w:cs="Times New Roman" w:hAnsi="Times New Roman" w:ascii="Times New Roman"/>
          <w:sz w:val="24"/>
          <w:szCs w:val="24"/>
        </w:rPr>
      </w:pPr>
    </w:p>
    <w:p w:rsidRDefault="00A04075" w:rsidP="00500983" w:rsidR="00972C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</w:t>
      </w:r>
      <w:r w:rsidR="00972CF5" w:rsidRPr="00972CF5">
        <w:rPr>
          <w:rFonts w:hAnsi="Times New Roman" w:ascii="Times New Roman"/>
          <w:sz w:val="24"/>
          <w:szCs w:val="24"/>
        </w:rPr>
        <w:t>VELECOMMERCE d.o.o. u stečaju, Čakovec, Novakova 44</w:t>
      </w:r>
      <w:r w:rsidR="002346CB" w:rsidRPr="00972CF5">
        <w:rPr>
          <w:rFonts w:cs="Times New Roman" w:hAnsi="Times New Roman" w:ascii="Times New Roman"/>
          <w:sz w:val="24"/>
          <w:szCs w:val="24"/>
        </w:rPr>
        <w:t xml:space="preserve">, </w:t>
      </w:r>
      <w:r w:rsidR="00972CF5">
        <w:rPr>
          <w:rFonts w:cs="Times New Roman" w:hAnsi="Times New Roman" w:ascii="Times New Roman"/>
          <w:sz w:val="24"/>
          <w:szCs w:val="24"/>
        </w:rPr>
        <w:t xml:space="preserve">OIB: </w:t>
      </w:r>
      <w:r w:rsidR="00972CF5" w:rsidRPr="00972CF5">
        <w:rPr>
          <w:rFonts w:cs="Times New Roman" w:hAnsi="Times New Roman" w:ascii="Times New Roman"/>
          <w:sz w:val="24"/>
          <w:szCs w:val="24"/>
        </w:rPr>
        <w:t>34759991984</w:t>
      </w:r>
      <w:r w:rsidR="00972CF5">
        <w:rPr>
          <w:rFonts w:cs="Times New Roman" w:hAnsi="Times New Roman" w:ascii="Times New Roman"/>
          <w:sz w:val="24"/>
          <w:szCs w:val="24"/>
        </w:rPr>
        <w:t xml:space="preserve">, </w:t>
      </w:r>
      <w:r w:rsidRPr="00972CF5">
        <w:rPr>
          <w:rFonts w:cs="Times New Roman" w:hAnsi="Times New Roman" w:ascii="Times New Roman"/>
          <w:sz w:val="24"/>
          <w:szCs w:val="24"/>
        </w:rPr>
        <w:t>nakon</w:t>
      </w:r>
      <w:r w:rsidR="00972CF5" w:rsidRPr="00972CF5">
        <w:rPr>
          <w:rFonts w:cs="Times New Roman" w:hAnsi="Times New Roman" w:ascii="Times New Roman"/>
          <w:sz w:val="24"/>
          <w:szCs w:val="24"/>
        </w:rPr>
        <w:t xml:space="preserve"> održane javne dražbe, 3</w:t>
      </w:r>
      <w:r w:rsidR="002346CB" w:rsidRPr="00972CF5">
        <w:rPr>
          <w:rFonts w:cs="Times New Roman" w:hAnsi="Times New Roman" w:ascii="Times New Roman"/>
          <w:sz w:val="24"/>
          <w:szCs w:val="24"/>
        </w:rPr>
        <w:t>. ožujka</w:t>
      </w:r>
      <w:r w:rsidR="00BE7267" w:rsidRPr="00972CF5">
        <w:rPr>
          <w:rFonts w:cs="Times New Roman" w:hAnsi="Times New Roman" w:ascii="Times New Roman"/>
          <w:sz w:val="24"/>
          <w:szCs w:val="24"/>
        </w:rPr>
        <w:t xml:space="preserve"> 2016. donosi sljedeće</w:t>
      </w:r>
    </w:p>
    <w:p w:rsidRDefault="00500983" w:rsidP="00500983" w:rsidR="0050098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0983" w:rsidP="00500983" w:rsidR="00500983" w:rsidRPr="00A040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4075" w:rsidP="00500983" w:rsidR="00A0407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04075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500983" w:rsidP="00500983" w:rsidR="005009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7267" w:rsidP="00500983" w:rsidR="00BE7267" w:rsidRPr="00A0407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46CB" w:rsidP="00500983" w:rsidR="002346CB" w:rsidRPr="0050098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00983">
        <w:rPr>
          <w:rFonts w:cs="Times New Roman" w:hAnsi="Times New Roman" w:ascii="Times New Roman"/>
          <w:sz w:val="24"/>
          <w:szCs w:val="24"/>
        </w:rPr>
        <w:t>Nekretnine</w:t>
      </w:r>
      <w:r w:rsidR="00A04075" w:rsidRPr="00500983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500983">
        <w:rPr>
          <w:rFonts w:cs="Times New Roman" w:hAnsi="Times New Roman" w:ascii="Times New Roman"/>
          <w:sz w:val="24"/>
          <w:szCs w:val="24"/>
        </w:rPr>
        <w:t>V</w:t>
      </w:r>
      <w:r w:rsidR="00972CF5" w:rsidRPr="00500983">
        <w:rPr>
          <w:rFonts w:cs="Times New Roman" w:hAnsi="Times New Roman" w:ascii="Times New Roman"/>
          <w:sz w:val="24"/>
          <w:szCs w:val="24"/>
        </w:rPr>
        <w:t xml:space="preserve">ELECOMMERCE </w:t>
      </w:r>
      <w:r w:rsidRPr="00500983">
        <w:rPr>
          <w:rFonts w:cs="Times New Roman" w:hAnsi="Times New Roman" w:ascii="Times New Roman"/>
          <w:sz w:val="24"/>
          <w:szCs w:val="24"/>
        </w:rPr>
        <w:t>d.o.o. u stečaju, Čakovec, Novakova 44, i to:</w:t>
      </w:r>
    </w:p>
    <w:p w:rsidRDefault="002346CB" w:rsidP="00500983" w:rsidR="00972C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1. nekretnine</w:t>
      </w:r>
      <w:r w:rsidR="00972CF5">
        <w:rPr>
          <w:rFonts w:cs="Times New Roman" w:hAnsi="Times New Roman" w:ascii="Times New Roman"/>
          <w:sz w:val="24"/>
          <w:szCs w:val="24"/>
        </w:rPr>
        <w:t>:</w:t>
      </w:r>
    </w:p>
    <w:p w:rsidRDefault="00972CF5" w:rsidP="00500983" w:rsidR="002346CB" w:rsidRPr="002346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346CB" w:rsidRPr="002346CB">
        <w:rPr>
          <w:rFonts w:cs="Times New Roman" w:hAnsi="Times New Roman" w:ascii="Times New Roman"/>
          <w:sz w:val="24"/>
          <w:szCs w:val="24"/>
        </w:rPr>
        <w:t>čkbr.528/20, u naravi kuća i dvor u Vugrišincu ukupne površine 334 čhv u 3/12 dijela upisane u z.k.ul.</w:t>
      </w:r>
      <w:r>
        <w:rPr>
          <w:rFonts w:cs="Times New Roman" w:hAnsi="Times New Roman" w:ascii="Times New Roman"/>
          <w:sz w:val="24"/>
          <w:szCs w:val="24"/>
        </w:rPr>
        <w:t xml:space="preserve">br. 1617, k.o. IV Brežni kotar, </w:t>
      </w:r>
      <w:r w:rsidR="002346CB" w:rsidRPr="002346CB">
        <w:rPr>
          <w:rFonts w:cs="Times New Roman" w:hAnsi="Times New Roman" w:ascii="Times New Roman"/>
          <w:sz w:val="24"/>
          <w:szCs w:val="24"/>
        </w:rPr>
        <w:t xml:space="preserve">u zemljišnim knjigama Općinskog suda u Čakovcu, </w:t>
      </w:r>
    </w:p>
    <w:p w:rsidRDefault="002346CB" w:rsidP="00500983" w:rsidR="002346CB" w:rsidRPr="002346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2. nekretnine:</w:t>
      </w:r>
    </w:p>
    <w:p w:rsidRDefault="002346CB" w:rsidP="00500983" w:rsidR="002346CB" w:rsidRPr="00234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- čkbr.528/1 u naravi livada Vugrišinec, površine 1 jutro i 13 čhv,</w:t>
      </w:r>
    </w:p>
    <w:p w:rsidRDefault="002346CB" w:rsidP="00500983" w:rsidR="002346CB" w:rsidRPr="00234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-čkbr.528/3 u naravi oranica Vugrišinec, površine 610 čhv,</w:t>
      </w:r>
    </w:p>
    <w:p w:rsidRDefault="002346CB" w:rsidP="00500983" w:rsidR="002346CB" w:rsidRPr="00234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-čkbr.528/4 u naravi šuma Vugrišinec, površine 267 čhv,</w:t>
      </w:r>
    </w:p>
    <w:p w:rsidRDefault="002346CB" w:rsidP="00500983" w:rsidR="002346CB" w:rsidRPr="00234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-čkbr.528/9 u naravi voćnjak Vugrišinec, površine 1229 čhv,</w:t>
      </w:r>
    </w:p>
    <w:p w:rsidRDefault="002346CB" w:rsidP="00500983" w:rsidR="002346CB" w:rsidRPr="00234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-čkbr.528/10 u naravi livada Vugrišinec, površine 420 čhv,</w:t>
      </w:r>
    </w:p>
    <w:p w:rsidRDefault="002346CB" w:rsidP="00500983" w:rsidR="002346CB" w:rsidRPr="00234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-čkbr.528/19 u naravi oranica i livada Vugrišinec, površine 1 jutro i 139 čhv,</w:t>
      </w:r>
    </w:p>
    <w:p w:rsidRDefault="002346CB" w:rsidP="00500983" w:rsidR="00972C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46CB">
        <w:rPr>
          <w:rFonts w:cs="Times New Roman" w:hAnsi="Times New Roman" w:ascii="Times New Roman"/>
          <w:sz w:val="24"/>
          <w:szCs w:val="24"/>
        </w:rPr>
        <w:t>-čkbr.528/21 u naravi oranica i voćnjak Vugrišinec, površine 608 čhv, sve u ½ dijela, upisane u z.k.ul.</w:t>
      </w:r>
      <w:r w:rsidR="00972CF5">
        <w:rPr>
          <w:rFonts w:cs="Times New Roman" w:hAnsi="Times New Roman" w:ascii="Times New Roman"/>
          <w:sz w:val="24"/>
          <w:szCs w:val="24"/>
        </w:rPr>
        <w:t xml:space="preserve"> </w:t>
      </w:r>
      <w:r w:rsidRPr="002346CB">
        <w:rPr>
          <w:rFonts w:cs="Times New Roman" w:hAnsi="Times New Roman" w:ascii="Times New Roman"/>
          <w:sz w:val="24"/>
          <w:szCs w:val="24"/>
        </w:rPr>
        <w:t>2990, k.o. IV Brežni kotar, u zemljišnim knjigama O</w:t>
      </w:r>
      <w:r>
        <w:rPr>
          <w:rFonts w:cs="Times New Roman" w:hAnsi="Times New Roman" w:ascii="Times New Roman"/>
          <w:sz w:val="24"/>
          <w:szCs w:val="24"/>
        </w:rPr>
        <w:t xml:space="preserve">pćinskog suda u Čakovcu, </w:t>
      </w:r>
    </w:p>
    <w:p w:rsidRDefault="00972CF5" w:rsidP="00500983" w:rsidR="00972C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46CB" w:rsidP="00500983" w:rsidR="002346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dosuđuju se kupcu Danici Posel iz Vrhovljana, Uska 16, OIB</w:t>
      </w:r>
      <w:r w:rsidR="00500983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52369840846.</w:t>
      </w:r>
    </w:p>
    <w:p w:rsidRDefault="00500983" w:rsidP="00972CF5" w:rsidR="005009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72CF5" w:rsidP="00972CF5" w:rsidR="00972CF5" w:rsidRPr="002346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04075" w:rsidP="00500983" w:rsidR="00A0407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00983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2346CB" w:rsidRPr="00500983">
        <w:rPr>
          <w:rFonts w:cs="Times New Roman" w:hAnsi="Times New Roman" w:ascii="Times New Roman"/>
          <w:sz w:val="24"/>
          <w:szCs w:val="24"/>
        </w:rPr>
        <w:t>Danici Posel iz Vrhovljana, Uska 16</w:t>
      </w:r>
      <w:r w:rsidR="00972CF5" w:rsidRPr="00500983">
        <w:rPr>
          <w:rFonts w:cs="Times New Roman" w:hAnsi="Times New Roman" w:ascii="Times New Roman"/>
          <w:sz w:val="24"/>
          <w:szCs w:val="24"/>
        </w:rPr>
        <w:t>,</w:t>
      </w:r>
      <w:r w:rsidR="002346CB" w:rsidRPr="00500983">
        <w:rPr>
          <w:rFonts w:cs="Times New Roman" w:hAnsi="Times New Roman" w:ascii="Times New Roman"/>
          <w:sz w:val="24"/>
          <w:szCs w:val="24"/>
        </w:rPr>
        <w:t xml:space="preserve"> </w:t>
      </w:r>
      <w:r w:rsidRPr="00500983">
        <w:rPr>
          <w:rFonts w:cs="Times New Roman" w:hAnsi="Times New Roman" w:ascii="Times New Roman"/>
          <w:sz w:val="24"/>
          <w:szCs w:val="24"/>
        </w:rPr>
        <w:t xml:space="preserve">da na račun suda </w:t>
      </w:r>
      <w:r w:rsidR="00972CF5" w:rsidRPr="00500983">
        <w:rPr>
          <w:rFonts w:cs="Times New Roman" w:hAnsi="Times New Roman" w:ascii="Times New Roman"/>
          <w:sz w:val="24"/>
          <w:szCs w:val="24"/>
        </w:rPr>
        <w:t xml:space="preserve">broj IBAN: HR40 2390 0011 3000 0275 4, koji se vodi kod Hrvatske poštanske banke d.d. Zagreb, s naznakom predmeta St-735/03, </w:t>
      </w:r>
      <w:r w:rsidRPr="00500983">
        <w:rPr>
          <w:rFonts w:cs="Times New Roman" w:hAnsi="Times New Roman" w:ascii="Times New Roman"/>
          <w:sz w:val="24"/>
          <w:szCs w:val="24"/>
        </w:rPr>
        <w:t>uplati u roku od 30 dana od pravomoćnosti ovog rješenja</w:t>
      </w:r>
      <w:r w:rsidR="00972CF5" w:rsidRPr="00500983">
        <w:rPr>
          <w:rFonts w:cs="Times New Roman" w:hAnsi="Times New Roman" w:ascii="Times New Roman"/>
          <w:sz w:val="24"/>
          <w:szCs w:val="24"/>
        </w:rPr>
        <w:t>,</w:t>
      </w:r>
      <w:r w:rsidRPr="00500983">
        <w:rPr>
          <w:rFonts w:cs="Times New Roman" w:hAnsi="Times New Roman" w:ascii="Times New Roman"/>
          <w:sz w:val="24"/>
          <w:szCs w:val="24"/>
        </w:rPr>
        <w:t xml:space="preserve"> ku</w:t>
      </w:r>
      <w:r w:rsidR="002346CB" w:rsidRPr="00500983">
        <w:rPr>
          <w:rFonts w:cs="Times New Roman" w:hAnsi="Times New Roman" w:ascii="Times New Roman"/>
          <w:sz w:val="24"/>
          <w:szCs w:val="24"/>
        </w:rPr>
        <w:t xml:space="preserve">povninu u iznosu od  12.863,84 </w:t>
      </w:r>
      <w:r w:rsidRPr="00500983">
        <w:rPr>
          <w:rFonts w:cs="Times New Roman" w:hAnsi="Times New Roman" w:ascii="Times New Roman"/>
          <w:sz w:val="24"/>
          <w:szCs w:val="24"/>
        </w:rPr>
        <w:t>kn, jer će u protivnom sud oglasiti ovu prodaju nevažećom, a kupac će izgubiti pravo na povrat uplaćene jamčevine.</w:t>
      </w:r>
    </w:p>
    <w:p w:rsidRDefault="00500983" w:rsidP="00500983" w:rsidR="0050098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72CF5" w:rsidP="00972CF5" w:rsidR="00A0407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00983">
        <w:rPr>
          <w:rFonts w:cs="Times New Roman" w:hAnsi="Times New Roman" w:ascii="Times New Roman"/>
          <w:sz w:val="24"/>
          <w:szCs w:val="24"/>
        </w:rPr>
        <w:lastRenderedPageBreak/>
        <w:t>Nalaže se Zemljišno-</w:t>
      </w:r>
      <w:r w:rsidR="00A04075" w:rsidRPr="00500983">
        <w:rPr>
          <w:rFonts w:cs="Times New Roman" w:hAnsi="Times New Roman" w:ascii="Times New Roman"/>
          <w:sz w:val="24"/>
          <w:szCs w:val="24"/>
        </w:rPr>
        <w:t>knjižnom o</w:t>
      </w:r>
      <w:r w:rsidR="002346CB" w:rsidRPr="00500983">
        <w:rPr>
          <w:rFonts w:cs="Times New Roman" w:hAnsi="Times New Roman" w:ascii="Times New Roman"/>
          <w:sz w:val="24"/>
          <w:szCs w:val="24"/>
        </w:rPr>
        <w:t>djelu Općinskog suda u Čakovcu</w:t>
      </w:r>
      <w:r w:rsidR="00A04075" w:rsidRPr="00500983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Pr="00500983">
        <w:rPr>
          <w:rFonts w:cs="Times New Roman" w:hAnsi="Times New Roman" w:ascii="Times New Roman"/>
          <w:sz w:val="24"/>
          <w:szCs w:val="24"/>
        </w:rPr>
        <w:t xml:space="preserve"> </w:t>
      </w:r>
      <w:r w:rsidR="00A04075" w:rsidRPr="00500983">
        <w:rPr>
          <w:rFonts w:cs="Times New Roman" w:hAnsi="Times New Roman" w:ascii="Times New Roman"/>
          <w:sz w:val="24"/>
          <w:szCs w:val="24"/>
        </w:rPr>
        <w:t>I</w:t>
      </w:r>
      <w:r w:rsidRPr="00500983">
        <w:rPr>
          <w:rFonts w:cs="Times New Roman" w:hAnsi="Times New Roman" w:ascii="Times New Roman"/>
          <w:sz w:val="24"/>
          <w:szCs w:val="24"/>
        </w:rPr>
        <w:t>.</w:t>
      </w:r>
      <w:r w:rsidR="00A04075" w:rsidRPr="00500983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500983" w:rsidP="00500983" w:rsidR="00500983" w:rsidRPr="0050098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04075" w:rsidP="00972CF5" w:rsidR="00A0407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00983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500983" w:rsidP="00500983" w:rsidR="00500983" w:rsidRPr="0050098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00983" w:rsidP="00500983" w:rsidR="00500983" w:rsidRPr="0050098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4075" w:rsidP="002346CB" w:rsidR="00A04075" w:rsidRPr="00A04075">
      <w:pPr>
        <w:jc w:val="center"/>
        <w:rPr>
          <w:rFonts w:cs="Times New Roman" w:hAnsi="Times New Roman" w:ascii="Times New Roman"/>
          <w:sz w:val="24"/>
          <w:szCs w:val="24"/>
        </w:rPr>
      </w:pPr>
      <w:r w:rsidRPr="00A04075">
        <w:rPr>
          <w:rFonts w:cs="Times New Roman" w:hAnsi="Times New Roman" w:ascii="Times New Roman"/>
          <w:sz w:val="24"/>
          <w:szCs w:val="24"/>
        </w:rPr>
        <w:t>Obrazloženje</w:t>
      </w:r>
    </w:p>
    <w:p w:rsidRDefault="00A04075" w:rsidP="00A04075" w:rsidR="00A04075" w:rsidRPr="00A04075">
      <w:pPr>
        <w:rPr>
          <w:rFonts w:cs="Times New Roman" w:hAnsi="Times New Roman" w:ascii="Times New Roman"/>
          <w:sz w:val="24"/>
          <w:szCs w:val="24"/>
        </w:rPr>
      </w:pPr>
      <w:r w:rsidRPr="00A04075">
        <w:rPr>
          <w:rFonts w:cs="Times New Roman" w:hAnsi="Times New Roman" w:ascii="Times New Roman"/>
          <w:sz w:val="24"/>
          <w:szCs w:val="24"/>
        </w:rPr>
        <w:tab/>
      </w:r>
    </w:p>
    <w:p w:rsidRDefault="00A04075" w:rsidP="00972CF5" w:rsidR="00BE726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4075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2346CB">
        <w:rPr>
          <w:rFonts w:cs="Times New Roman" w:hAnsi="Times New Roman" w:ascii="Times New Roman"/>
          <w:sz w:val="24"/>
          <w:szCs w:val="24"/>
        </w:rPr>
        <w:t>1. ožujka</w:t>
      </w:r>
      <w:r w:rsidRPr="00A04075">
        <w:rPr>
          <w:rFonts w:cs="Times New Roman" w:hAnsi="Times New Roman" w:ascii="Times New Roman"/>
          <w:sz w:val="24"/>
          <w:szCs w:val="24"/>
        </w:rPr>
        <w:t xml:space="preserve"> 2016., </w:t>
      </w:r>
      <w:r w:rsidR="00914B33">
        <w:rPr>
          <w:rFonts w:cs="Times New Roman" w:hAnsi="Times New Roman" w:ascii="Times New Roman"/>
          <w:sz w:val="24"/>
          <w:szCs w:val="24"/>
        </w:rPr>
        <w:t>Danica Posel</w:t>
      </w:r>
      <w:r w:rsidR="00972CF5">
        <w:rPr>
          <w:rFonts w:cs="Times New Roman" w:hAnsi="Times New Roman" w:ascii="Times New Roman"/>
          <w:sz w:val="24"/>
          <w:szCs w:val="24"/>
        </w:rPr>
        <w:t>,</w:t>
      </w:r>
      <w:r w:rsidR="00914B33">
        <w:rPr>
          <w:rFonts w:cs="Times New Roman" w:hAnsi="Times New Roman" w:ascii="Times New Roman"/>
          <w:sz w:val="24"/>
          <w:szCs w:val="24"/>
        </w:rPr>
        <w:t xml:space="preserve"> kao kupac</w:t>
      </w:r>
      <w:r w:rsidR="00972CF5">
        <w:rPr>
          <w:rFonts w:cs="Times New Roman" w:hAnsi="Times New Roman" w:ascii="Times New Roman"/>
          <w:sz w:val="24"/>
          <w:szCs w:val="24"/>
        </w:rPr>
        <w:t>,</w:t>
      </w:r>
      <w:r w:rsidR="00914B33">
        <w:rPr>
          <w:rFonts w:cs="Times New Roman" w:hAnsi="Times New Roman" w:ascii="Times New Roman"/>
          <w:sz w:val="24"/>
          <w:szCs w:val="24"/>
        </w:rPr>
        <w:t xml:space="preserve"> ponudila</w:t>
      </w:r>
      <w:r w:rsidRPr="00A04075">
        <w:rPr>
          <w:rFonts w:cs="Times New Roman" w:hAnsi="Times New Roman" w:ascii="Times New Roman"/>
          <w:sz w:val="24"/>
          <w:szCs w:val="24"/>
        </w:rPr>
        <w:t xml:space="preserve"> je najvišu cijenu za predmetnu nekretninu</w:t>
      </w:r>
      <w:r w:rsidR="00972CF5">
        <w:rPr>
          <w:rFonts w:cs="Times New Roman" w:hAnsi="Times New Roman" w:ascii="Times New Roman"/>
          <w:sz w:val="24"/>
          <w:szCs w:val="24"/>
        </w:rPr>
        <w:t>.</w:t>
      </w:r>
    </w:p>
    <w:p w:rsidRDefault="00972CF5" w:rsidP="00972CF5" w:rsidR="00972CF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 w:rsidR="0050098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972CF5" w:rsidP="00972CF5" w:rsidR="00972CF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72CF5" w:rsidP="00972CF5" w:rsidR="00972CF5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3. ožujka 2016.</w:t>
      </w:r>
    </w:p>
    <w:p w:rsidRDefault="00972CF5" w:rsidP="00972CF5" w:rsidR="00972CF5" w:rsidRPr="0096273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972CF5" w:rsidP="00972CF5" w:rsidR="00972CF5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972CF5" w:rsidP="00972CF5" w:rsidR="00972CF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972CF5" w:rsidP="00972CF5" w:rsidR="00972CF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72CF5" w:rsidP="00972CF5" w:rsidR="00972CF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72CF5" w:rsidP="00972CF5" w:rsidR="00972CF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72CF5" w:rsidP="00972CF5" w:rsidR="00972C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72CF5" w:rsidP="00972CF5" w:rsidR="00972C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972CF5" w:rsidP="00972CF5" w:rsidR="00972C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2CF5" w:rsidP="00972CF5" w:rsidR="00972C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2CF5" w:rsidP="00972CF5" w:rsidR="00972CF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72CF5" w:rsidP="00972CF5" w:rsidR="00972CF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500983">
        <w:rPr>
          <w:rFonts w:cs="Times New Roman" w:hAnsi="Times New Roman" w:ascii="Times New Roman"/>
          <w:sz w:val="24"/>
          <w:szCs w:val="24"/>
        </w:rPr>
        <w:t>Velimir Slamar iz Varaždina, M. Krleže 1/1</w:t>
      </w:r>
    </w:p>
    <w:p w:rsidRDefault="00972CF5" w:rsidP="00972CF5" w:rsidR="00972CF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 w:rsidR="00500983">
        <w:rPr>
          <w:rFonts w:cs="Times New Roman" w:hAnsi="Times New Roman" w:ascii="Times New Roman"/>
          <w:sz w:val="24"/>
          <w:szCs w:val="24"/>
        </w:rPr>
        <w:t>Danica Posel iz Vrhovljana, Uska 16,</w:t>
      </w:r>
    </w:p>
    <w:p w:rsidRDefault="00972CF5" w:rsidP="00972CF5" w:rsidR="00972CF5" w:rsidRPr="00473D7E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500983">
        <w:rPr>
          <w:rFonts w:cs="Times New Roman" w:hAnsi="Times New Roman" w:ascii="Times New Roman"/>
          <w:sz w:val="24"/>
          <w:szCs w:val="24"/>
        </w:rPr>
        <w:t>Čakovcu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500983">
        <w:rPr>
          <w:rFonts w:cs="Times New Roman" w:hAnsi="Times New Roman" w:ascii="Times New Roman"/>
          <w:sz w:val="24"/>
          <w:szCs w:val="24"/>
        </w:rPr>
        <w:t>R. Boškovića 18,</w:t>
      </w:r>
    </w:p>
    <w:p w:rsidRDefault="00972CF5" w:rsidP="00972CF5" w:rsidR="00972CF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972CF5" w:rsidP="00972CF5" w:rsidR="00972CF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4075" w:rsidP="00A04075" w:rsidR="00A04075" w:rsidRPr="00A04075">
      <w:pPr>
        <w:rPr>
          <w:rFonts w:cs="Times New Roman" w:hAnsi="Times New Roman" w:ascii="Times New Roman"/>
          <w:sz w:val="24"/>
          <w:szCs w:val="24"/>
        </w:rPr>
      </w:pPr>
    </w:p>
    <w:sectPr w:rsidSect="00972CF5" w:rsidR="00A04075" w:rsidRPr="00A040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9A4" w:rsidP="00972CF5" w:rsidR="009E09A4">
      <w:pPr>
        <w:spacing w:lineRule="auto" w:line="240" w:after="0"/>
      </w:pPr>
      <w:r>
        <w:separator/>
      </w:r>
    </w:p>
  </w:endnote>
  <w:endnote w:id="0" w:type="continuationSeparator">
    <w:p w:rsidRDefault="009E09A4" w:rsidP="00972CF5" w:rsidR="009E09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9A4" w:rsidP="00972CF5" w:rsidR="009E09A4">
      <w:pPr>
        <w:spacing w:lineRule="auto" w:line="240" w:after="0"/>
      </w:pPr>
      <w:r>
        <w:separator/>
      </w:r>
    </w:p>
  </w:footnote>
  <w:footnote w:id="0" w:type="continuationSeparator">
    <w:p w:rsidRDefault="009E09A4" w:rsidP="00972CF5" w:rsidR="009E09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9662448"/>
      <w:docPartObj>
        <w:docPartGallery w:val="Page Numbers (Top of Page)"/>
        <w:docPartUnique/>
      </w:docPartObj>
    </w:sdtPr>
    <w:sdtEndPr/>
    <w:sdtContent>
      <w:p w:rsidRDefault="00972CF5" w:rsidR="00972CF5" w:rsidRPr="00972CF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72CF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72CF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72CF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D0A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72CF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72CF5" w:rsidP="00972CF5" w:rsidR="00972CF5" w:rsidRPr="00972CF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72CF5">
          <w:rPr>
            <w:rFonts w:cs="Times New Roman" w:hAnsi="Times New Roman" w:ascii="Times New Roman"/>
            <w:sz w:val="24"/>
            <w:szCs w:val="24"/>
          </w:rPr>
          <w:t>Poslovni broj: 5 St-735/03-</w:t>
        </w:r>
        <w:r w:rsidR="000E1758">
          <w:rPr>
            <w:rFonts w:cs="Times New Roman" w:hAnsi="Times New Roman" w:ascii="Times New Roman"/>
            <w:sz w:val="24"/>
            <w:szCs w:val="24"/>
          </w:rPr>
          <w:t>124</w:t>
        </w:r>
      </w:p>
      <w:p w:rsidRDefault="00972CF5" w:rsidR="00972CF5">
        <w:pPr>
          <w:pStyle w:val="Zaglavlje"/>
          <w:jc w:val="center"/>
        </w:pPr>
      </w:p>
      <w:p w:rsidRDefault="005D0A8A" w:rsidP="00972CF5" w:rsidR="00972CF5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CF5" w:rsidR="00972CF5" w:rsidRPr="00972CF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72CF5">
      <w:rPr>
        <w:rFonts w:cs="Times New Roman" w:hAnsi="Times New Roman" w:ascii="Times New Roman"/>
        <w:sz w:val="24"/>
        <w:szCs w:val="24"/>
      </w:rPr>
      <w:t>Poslovni broj: 5 St-735/03-</w:t>
    </w:r>
    <w:r w:rsidR="000E1758">
      <w:rPr>
        <w:rFonts w:cs="Times New Roman" w:hAnsi="Times New Roman" w:ascii="Times New Roman"/>
        <w:sz w:val="24"/>
        <w:szCs w:val="24"/>
      </w:rPr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C1264D"/>
    <w:multiLevelType w:val="hybridMultilevel"/>
    <w:tmpl w:val="1664486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BB167A"/>
    <w:multiLevelType w:val="hybridMultilevel"/>
    <w:tmpl w:val="32540C76"/>
    <w:lvl w:tplc="170212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4075"/>
    <w:rsid w:val="000E1758"/>
    <w:rsid w:val="002346CB"/>
    <w:rsid w:val="00281A2E"/>
    <w:rsid w:val="00500983"/>
    <w:rsid w:val="005D0A8A"/>
    <w:rsid w:val="00914B33"/>
    <w:rsid w:val="00972CF5"/>
    <w:rsid w:val="009E09A4"/>
    <w:rsid w:val="00A04075"/>
    <w:rsid w:val="00A129B6"/>
    <w:rsid w:val="00BE7267"/>
    <w:rsid w:val="00CA4E9E"/>
    <w:rsid w:val="00E27A7F"/>
    <w:rsid w:val="00E8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346C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72C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2CF5"/>
  </w:style>
  <w:style w:styleId="Podnoje" w:type="paragraph">
    <w:name w:val="footer"/>
    <w:basedOn w:val="Normal"/>
    <w:link w:val="PodnojeChar"/>
    <w:uiPriority w:val="99"/>
    <w:unhideWhenUsed/>
    <w:rsid w:val="00972C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2CF5"/>
  </w:style>
  <w:style w:styleId="Tekstbalonia" w:type="paragraph">
    <w:name w:val="Balloon Text"/>
    <w:basedOn w:val="Normal"/>
    <w:link w:val="TekstbaloniaChar"/>
    <w:uiPriority w:val="99"/>
    <w:semiHidden/>
    <w:unhideWhenUsed/>
    <w:rsid w:val="00972C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2C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A8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A8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A8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A8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346C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72C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2CF5"/>
  </w:style>
  <w:style w:styleId="Podnoje" w:type="paragraph">
    <w:name w:val="footer"/>
    <w:basedOn w:val="Normal"/>
    <w:link w:val="PodnojeChar"/>
    <w:uiPriority w:val="99"/>
    <w:unhideWhenUsed/>
    <w:rsid w:val="00972C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2CF5"/>
  </w:style>
  <w:style w:styleId="Tekstbalonia" w:type="paragraph">
    <w:name w:val="Balloon Text"/>
    <w:basedOn w:val="Normal"/>
    <w:link w:val="TekstbaloniaChar"/>
    <w:uiPriority w:val="99"/>
    <w:semiHidden/>
    <w:unhideWhenUsed/>
    <w:rsid w:val="00972C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2C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A8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A8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A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A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2462</properties:Characters>
  <properties:Lines>75</properties:Lines>
  <properties:Paragraphs>34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2016-03-03T08:27:00Z</dcterms:created>
  <dc:creator>Ksenija Flack Makitan</dc:creator>
  <cp:lastModifiedBy>Lea Rogina</cp:lastModifiedBy>
  <cp:lastPrinted>2016-03-03T13:28:00Z</cp:lastPrinted>
  <dcterms:modified xmlns:xsi="http://www.w3.org/2001/XMLSchema-instance" xsi:type="dcterms:W3CDTF">2016-03-03T13:39:00Z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