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2b4e0" w14:paraId="2c2b4e0" w:rsidRDefault="00DD259F" w:rsidP="00F41276" w:rsidR="00DD259F" w:rsidRPr="005E1A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ED472B" w:rsidP="00F41276" w:rsidR="00ED472B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1C161A" w:rsidRPr="005E1A28">
        <w:rPr>
          <w:rFonts w:hAnsi="Times New Roman" w:ascii="Times New Roman"/>
          <w:bCs/>
        </w:rPr>
        <w:t xml:space="preserve"> </w:t>
      </w:r>
      <w:r w:rsidR="00402F9F">
        <w:rPr>
          <w:rFonts w:hAnsi="Times New Roman" w:ascii="Times New Roman"/>
          <w:bCs/>
        </w:rPr>
        <w:t>07. travnja 2017</w:t>
      </w:r>
      <w:r w:rsidR="00613796" w:rsidRPr="005E1A28">
        <w:rPr>
          <w:rFonts w:hAnsi="Times New Roman" w:ascii="Times New Roman"/>
          <w:bCs/>
        </w:rPr>
        <w:t>. godine</w:t>
      </w:r>
    </w:p>
    <w:p w:rsidRDefault="00ED472B" w:rsidP="00F41276" w:rsidR="00ED472B" w:rsidRPr="005E1A28">
      <w:pPr>
        <w:jc w:val="both"/>
        <w:rPr>
          <w:rFonts w:hAnsi="Times New Roman" w:ascii="Times New Roman"/>
          <w:b w:val="false"/>
        </w:rPr>
      </w:pPr>
    </w:p>
    <w:p w:rsidRDefault="00613796" w:rsidP="00F41276" w:rsidR="00F41276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  <w:b w:val="false"/>
        </w:rPr>
        <w:t xml:space="preserve">radi </w:t>
      </w:r>
      <w:r w:rsidR="006B488A">
        <w:rPr>
          <w:rFonts w:hAnsi="Times New Roman" w:ascii="Times New Roman"/>
          <w:b w:val="false"/>
        </w:rPr>
        <w:t>rasprave</w:t>
      </w:r>
      <w:r w:rsidR="006F49A9">
        <w:rPr>
          <w:rFonts w:hAnsi="Times New Roman" w:ascii="Times New Roman"/>
          <w:b w:val="false"/>
        </w:rPr>
        <w:t xml:space="preserve"> o </w:t>
      </w:r>
      <w:r w:rsidR="00D028B7">
        <w:rPr>
          <w:rFonts w:hAnsi="Times New Roman" w:ascii="Times New Roman"/>
          <w:b w:val="false"/>
        </w:rPr>
        <w:t>uvjetima</w:t>
      </w:r>
      <w:r w:rsidR="00E279D6">
        <w:rPr>
          <w:rFonts w:hAnsi="Times New Roman" w:ascii="Times New Roman"/>
          <w:b w:val="false"/>
        </w:rPr>
        <w:t xml:space="preserve"> </w:t>
      </w:r>
      <w:r w:rsidR="00F90786">
        <w:rPr>
          <w:rFonts w:hAnsi="Times New Roman" w:ascii="Times New Roman"/>
          <w:b w:val="false"/>
        </w:rPr>
        <w:t xml:space="preserve">za otvaranje stečajnog postupka </w:t>
      </w:r>
      <w:r w:rsidR="006B488A">
        <w:rPr>
          <w:rFonts w:hAnsi="Times New Roman" w:ascii="Times New Roman"/>
          <w:b w:val="false"/>
        </w:rPr>
        <w:t xml:space="preserve">nad </w:t>
      </w:r>
      <w:r w:rsidR="006C6198" w:rsidRPr="005E1A28">
        <w:rPr>
          <w:rFonts w:hAnsi="Times New Roman" w:ascii="Times New Roman"/>
          <w:b w:val="false"/>
        </w:rPr>
        <w:t xml:space="preserve">dužnikom </w:t>
      </w:r>
      <w:r w:rsidR="00402F9F" w:rsidRPr="00402F9F">
        <w:rPr>
          <w:rFonts w:hAnsi="Times New Roman" w:ascii="Times New Roman"/>
        </w:rPr>
        <w:t>TELEVIZIJA PRIMORJA I GORSKOG KOTARA d. o. o. za proizvodnju i emitiranje televizijskog programa</w:t>
      </w:r>
      <w:r w:rsidR="00D028B7">
        <w:rPr>
          <w:rFonts w:hAnsi="Times New Roman" w:ascii="Times New Roman"/>
        </w:rPr>
        <w:t>, Rijeka, S. Krautzeka 83</w:t>
      </w:r>
    </w:p>
    <w:p w:rsidRDefault="00D74F8E" w:rsidP="00F41276" w:rsidR="00D74F8E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>OD SUDA PRISUTNI:</w:t>
      </w: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 xml:space="preserve">Daniela Korlević, </w:t>
      </w:r>
      <w:r w:rsidR="00D028B7">
        <w:rPr>
          <w:rFonts w:hAnsi="Times New Roman" w:ascii="Times New Roman"/>
          <w:b w:val="false"/>
        </w:rPr>
        <w:t xml:space="preserve">stečajni </w:t>
      </w:r>
      <w:r w:rsidRPr="005E1A28">
        <w:rPr>
          <w:rFonts w:hAnsi="Times New Roman" w:ascii="Times New Roman"/>
          <w:b w:val="false"/>
        </w:rPr>
        <w:t>sudac</w:t>
      </w:r>
    </w:p>
    <w:p w:rsidRDefault="00857FBF" w:rsidP="00F41276" w:rsidR="00613796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Jasna Radulović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402F9F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Blaženka Prpić</w:t>
      </w:r>
      <w:r w:rsidR="007348D4">
        <w:rPr>
          <w:rFonts w:hAnsi="Times New Roman" w:ascii="Times New Roman"/>
          <w:b w:val="false"/>
        </w:rPr>
        <w:t>,</w:t>
      </w:r>
      <w:r w:rsidR="006B488A">
        <w:rPr>
          <w:rFonts w:hAnsi="Times New Roman" w:ascii="Times New Roman"/>
          <w:b w:val="false"/>
        </w:rPr>
        <w:t xml:space="preserve"> privremeni</w:t>
      </w:r>
      <w:r w:rsidR="007348D4">
        <w:rPr>
          <w:rFonts w:hAnsi="Times New Roman" w:ascii="Times New Roman"/>
          <w:b w:val="false"/>
        </w:rPr>
        <w:t xml:space="preserve"> stečajni upravitelj </w:t>
      </w:r>
    </w:p>
    <w:p w:rsidRDefault="007348D4" w:rsidP="00F41276" w:rsidR="007348D4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402F9F">
        <w:rPr>
          <w:rFonts w:hAnsi="Times New Roman" w:ascii="Times New Roman"/>
          <w:b w:val="false"/>
        </w:rPr>
        <w:t>10</w:t>
      </w:r>
      <w:r w:rsidR="00613796" w:rsidRPr="005E1A28">
        <w:rPr>
          <w:rFonts w:hAnsi="Times New Roman" w:ascii="Times New Roman"/>
          <w:b w:val="false"/>
        </w:rPr>
        <w:t>:</w:t>
      </w:r>
      <w:r w:rsidRPr="005E1A28">
        <w:rPr>
          <w:rFonts w:hAnsi="Times New Roman" w:ascii="Times New Roman"/>
          <w:b w:val="false"/>
        </w:rPr>
        <w:t>00</w:t>
      </w:r>
      <w:r w:rsidR="00613796" w:rsidRPr="005E1A2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>
      <w:pPr>
        <w:jc w:val="both"/>
        <w:rPr>
          <w:rFonts w:hAnsi="Times New Roman" w:ascii="Times New Roman"/>
          <w:b w:val="false"/>
        </w:rPr>
      </w:pPr>
    </w:p>
    <w:p w:rsidRDefault="007348D4" w:rsidP="00F41276" w:rsidR="00613796" w:rsidRPr="005E1A2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326348">
        <w:rPr>
          <w:rFonts w:hAnsi="Times New Roman" w:ascii="Times New Roman"/>
          <w:b w:val="false"/>
        </w:rPr>
        <w:tab/>
      </w:r>
      <w:r w:rsidR="00613796" w:rsidRPr="005E1A28">
        <w:rPr>
          <w:rFonts w:hAnsi="Times New Roman" w:ascii="Times New Roman"/>
          <w:b w:val="false"/>
        </w:rPr>
        <w:t>Utvrđuje se da su na današnje ročište pristupili:</w:t>
      </w:r>
    </w:p>
    <w:p w:rsidRDefault="007250BF" w:rsidP="00F41276" w:rsidR="007250BF" w:rsidRPr="005E1A28">
      <w:pPr>
        <w:jc w:val="both"/>
        <w:rPr>
          <w:rFonts w:hAnsi="Times New Roman" w:ascii="Times New Roman"/>
          <w:b w:val="false"/>
        </w:rPr>
      </w:pPr>
    </w:p>
    <w:p w:rsidRDefault="00613796" w:rsidP="00F41276" w:rsidR="00D028B7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Za predlagatelja</w:t>
      </w:r>
      <w:r w:rsidR="007E4088">
        <w:rPr>
          <w:rFonts w:hAnsi="Times New Roman" w:ascii="Times New Roman"/>
          <w:b w:val="false"/>
        </w:rPr>
        <w:t xml:space="preserve">: </w:t>
      </w:r>
      <w:r w:rsidR="00D028B7">
        <w:rPr>
          <w:rFonts w:hAnsi="Times New Roman" w:ascii="Times New Roman"/>
          <w:b w:val="false"/>
        </w:rPr>
        <w:t>nitko, dostava poziva uredno iskazana</w:t>
      </w:r>
    </w:p>
    <w:p w:rsidRDefault="00D028B7" w:rsidP="00F41276" w:rsidR="006B488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dužnika:</w:t>
      </w:r>
      <w:r w:rsidR="006B488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Dario Petrinić, </w:t>
      </w:r>
      <w:r w:rsidR="006B488A">
        <w:rPr>
          <w:rFonts w:hAnsi="Times New Roman" w:ascii="Times New Roman"/>
          <w:b w:val="false"/>
        </w:rPr>
        <w:t xml:space="preserve">zastupnik dužnika po zakonu </w:t>
      </w:r>
    </w:p>
    <w:p w:rsidRDefault="007E4088" w:rsidP="00F41276" w:rsidR="0039042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9803C1" w:rsidP="00F41276" w:rsidR="009803C1">
      <w:pPr>
        <w:jc w:val="both"/>
        <w:rPr>
          <w:rFonts w:hAnsi="Times New Roman" w:ascii="Times New Roman"/>
          <w:b w:val="false"/>
        </w:rPr>
      </w:pPr>
    </w:p>
    <w:p w:rsidRDefault="00D028B7" w:rsidP="00F41276" w:rsidR="00D028B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da u spisu prileži podnesak privremenog stečajnog upravitelja kojim isti obavještava sud da je do odgovorne osobe dužnika došao naknadno. Privremeni stečajni upravitelj izvršio je pregled prostora u zakupu u zgradi Sveučilišta u Rijeci, te mu je dijelom dostavljena poslovna dokumentacija dužnika. </w:t>
      </w:r>
    </w:p>
    <w:p w:rsidRDefault="00D028B7" w:rsidP="00F41276" w:rsidR="00D028B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Privremenom stečajnom upravitelju predana su financijska izviješća za 2015. godinu, pokazatelji uspješnosti poslovanja za istu godinu, plan financijskog i operativnog restrukturiranja s utvrđenim tražbinama prema rješenjima od svibnja 2015. godine i bruto bilancu za 2016. godinu, a za koju zastupnik dužnika po zakonu izjavljuje da nije ažurirana i da knjigovodstvo dužnika priprema novu. </w:t>
      </w:r>
    </w:p>
    <w:p w:rsidRDefault="00F371F0" w:rsidP="00F41276" w:rsidR="00F371F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F371F0" w:rsidP="00F41276" w:rsidR="00F371F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Zastupnik dužnika po zakonu predaje privremenom stečajnom upravitelju bilancu dužnika na dan 28. veljače 2017. godine, potvrde o predaji novonabavljene opreme u dva servisa, bilancu dužnika na dan 31. prosinca 2016. godine i popis osnovnih sredstava na dan 28. veljače 2017. godine. </w:t>
      </w:r>
    </w:p>
    <w:p w:rsidRDefault="00F371F0" w:rsidP="00F41276" w:rsidR="00F371F0">
      <w:pPr>
        <w:jc w:val="both"/>
        <w:rPr>
          <w:rFonts w:hAnsi="Times New Roman" w:ascii="Times New Roman"/>
          <w:b w:val="false"/>
        </w:rPr>
      </w:pPr>
    </w:p>
    <w:p w:rsidRDefault="008514F7" w:rsidP="00F41276" w:rsidR="008514F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F371F0">
        <w:rPr>
          <w:rFonts w:hAnsi="Times New Roman" w:ascii="Times New Roman"/>
          <w:b w:val="false"/>
        </w:rPr>
        <w:t>P</w:t>
      </w:r>
      <w:r w:rsidRPr="008514F7">
        <w:rPr>
          <w:rFonts w:hAnsi="Times New Roman" w:ascii="Times New Roman"/>
          <w:b w:val="false"/>
        </w:rPr>
        <w:t>rivremeni stečajni upravitelj</w:t>
      </w:r>
      <w:r>
        <w:rPr>
          <w:rFonts w:hAnsi="Times New Roman" w:ascii="Times New Roman"/>
          <w:b w:val="false"/>
        </w:rPr>
        <w:t xml:space="preserve"> </w:t>
      </w:r>
      <w:r w:rsidR="00F371F0">
        <w:rPr>
          <w:rFonts w:hAnsi="Times New Roman" w:ascii="Times New Roman"/>
          <w:b w:val="false"/>
        </w:rPr>
        <w:t xml:space="preserve">predlaže odgodu današnjeg ročišta kako bi do slijedećeg mogao sačiniti </w:t>
      </w:r>
      <w:r>
        <w:rPr>
          <w:rFonts w:hAnsi="Times New Roman" w:ascii="Times New Roman"/>
          <w:b w:val="false"/>
        </w:rPr>
        <w:t xml:space="preserve">izviješće o gospodarsko financijskom stanju dužnika s posebnim osvrtom </w:t>
      </w:r>
      <w:r w:rsidR="00F371F0">
        <w:rPr>
          <w:rFonts w:hAnsi="Times New Roman" w:ascii="Times New Roman"/>
          <w:b w:val="false"/>
        </w:rPr>
        <w:t xml:space="preserve">na činjenicu </w:t>
      </w:r>
      <w:r>
        <w:rPr>
          <w:rFonts w:hAnsi="Times New Roman" w:ascii="Times New Roman"/>
          <w:b w:val="false"/>
        </w:rPr>
        <w:t xml:space="preserve">mogu li se imovinom dužnika namiriti troškovi postupka. </w:t>
      </w:r>
    </w:p>
    <w:p w:rsidRDefault="008514F7" w:rsidP="00F41276" w:rsidR="008514F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8514F7" w:rsidP="008514F7" w:rsidR="00E821C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E821C3" w:rsidRPr="007F1FA2">
        <w:rPr>
          <w:rFonts w:hAnsi="Times New Roman" w:ascii="Times New Roman"/>
          <w:b w:val="false"/>
          <w:bCs/>
        </w:rPr>
        <w:t>Sudac donosi</w:t>
      </w:r>
    </w:p>
    <w:p w:rsidRDefault="008514F7" w:rsidP="008514F7" w:rsidR="008514F7">
      <w:pPr>
        <w:jc w:val="both"/>
        <w:rPr>
          <w:rFonts w:hAnsi="Times New Roman" w:ascii="Times New Roman"/>
          <w:b w:val="false"/>
          <w:bCs/>
        </w:rPr>
      </w:pPr>
    </w:p>
    <w:p w:rsidRDefault="00F371F0" w:rsidP="008514F7" w:rsidR="00F371F0" w:rsidRPr="00E821C3">
      <w:pPr>
        <w:jc w:val="both"/>
        <w:rPr>
          <w:rFonts w:hAnsi="Times New Roman" w:ascii="Times New Roman"/>
          <w:b w:val="false"/>
          <w:bCs/>
        </w:rPr>
      </w:pPr>
    </w:p>
    <w:p w:rsidRDefault="00E821C3" w:rsidP="00E821C3" w:rsidR="00E821C3" w:rsidRPr="00E821C3">
      <w:pPr>
        <w:pStyle w:val="Odlomakpopisa"/>
        <w:tabs>
          <w:tab w:pos="530" w:val="left"/>
        </w:tabs>
        <w:jc w:val="center"/>
        <w:rPr>
          <w:rFonts w:hAnsi="Times New Roman" w:ascii="Times New Roman"/>
          <w:bCs/>
        </w:rPr>
      </w:pPr>
      <w:r w:rsidRPr="00E821C3">
        <w:rPr>
          <w:rFonts w:hAnsi="Times New Roman" w:ascii="Times New Roman"/>
          <w:bCs/>
        </w:rPr>
        <w:lastRenderedPageBreak/>
        <w:t>r j e š e n j e</w:t>
      </w:r>
    </w:p>
    <w:p w:rsidRDefault="009803C1" w:rsidP="0039042B" w:rsidR="00D66F58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</w:p>
    <w:p w:rsidRDefault="008514F7" w:rsidP="009803C1" w:rsidR="008514F7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I.</w:t>
      </w:r>
      <w:r w:rsidR="006B488A">
        <w:rPr>
          <w:rFonts w:hAnsi="Times New Roman" w:ascii="Times New Roman"/>
          <w:b w:val="false"/>
          <w:bCs/>
        </w:rPr>
        <w:t xml:space="preserve"> </w:t>
      </w:r>
      <w:r w:rsidR="009847D3"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 xml:space="preserve">Nalaže se zastupniku dužnika po zakonu u roku osam dana dostaviti privremenom stečajnom upravitelju popis obaveza namirenih 2016. </w:t>
      </w:r>
      <w:r w:rsidR="00D07908">
        <w:rPr>
          <w:rFonts w:hAnsi="Times New Roman" w:ascii="Times New Roman"/>
          <w:b w:val="false"/>
          <w:bCs/>
        </w:rPr>
        <w:t xml:space="preserve">godine </w:t>
      </w:r>
      <w:r>
        <w:rPr>
          <w:rFonts w:hAnsi="Times New Roman" w:ascii="Times New Roman"/>
          <w:b w:val="false"/>
          <w:bCs/>
        </w:rPr>
        <w:t xml:space="preserve">iz naplaćenih potraživanja tijekom iste godine, </w:t>
      </w:r>
      <w:r w:rsidR="00D07908">
        <w:rPr>
          <w:rFonts w:hAnsi="Times New Roman" w:ascii="Times New Roman"/>
          <w:b w:val="false"/>
          <w:bCs/>
        </w:rPr>
        <w:t xml:space="preserve">te pojasniti stavku potraživanja po cesijama, asignacijama u visini 849.415,12 kn, </w:t>
      </w:r>
      <w:r>
        <w:rPr>
          <w:rFonts w:hAnsi="Times New Roman" w:ascii="Times New Roman"/>
          <w:b w:val="false"/>
          <w:bCs/>
        </w:rPr>
        <w:t xml:space="preserve">kao i ostale potvrde i dokaze koji se odnose na potraživanja, </w:t>
      </w:r>
      <w:r w:rsidR="00D07908">
        <w:rPr>
          <w:rFonts w:hAnsi="Times New Roman" w:ascii="Times New Roman"/>
          <w:b w:val="false"/>
          <w:bCs/>
        </w:rPr>
        <w:t>te tijek novčanih sredstava</w:t>
      </w:r>
      <w:r w:rsidR="00F371F0">
        <w:rPr>
          <w:rFonts w:hAnsi="Times New Roman" w:ascii="Times New Roman"/>
          <w:b w:val="false"/>
          <w:bCs/>
        </w:rPr>
        <w:t xml:space="preserve"> i pojašnjenje vezano za izlučno pravo na pokretninama u korist Odašiljači i veze d.o.o. Zagreb.</w:t>
      </w:r>
    </w:p>
    <w:p w:rsidRDefault="00F371F0" w:rsidP="009803C1" w:rsidR="00F371F0">
      <w:pPr>
        <w:jc w:val="both"/>
        <w:rPr>
          <w:rFonts w:hAnsi="Times New Roman" w:ascii="Times New Roman"/>
          <w:b w:val="false"/>
          <w:bCs/>
        </w:rPr>
      </w:pPr>
    </w:p>
    <w:p w:rsidRDefault="008514F7" w:rsidP="009803C1" w:rsidR="008514F7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II.</w:t>
      </w:r>
      <w:r>
        <w:rPr>
          <w:rFonts w:hAnsi="Times New Roman" w:ascii="Times New Roman"/>
          <w:b w:val="false"/>
          <w:bCs/>
        </w:rPr>
        <w:tab/>
        <w:t xml:space="preserve">Današnje ročište se odgađa, a slijedeće zakazuje za dan </w:t>
      </w:r>
    </w:p>
    <w:p w:rsidRDefault="008514F7" w:rsidP="009803C1" w:rsidR="008514F7" w:rsidRPr="00D66F58">
      <w:pPr>
        <w:jc w:val="both"/>
        <w:rPr>
          <w:rFonts w:hAnsi="Times New Roman" w:ascii="Times New Roman"/>
          <w:b w:val="false"/>
          <w:bCs/>
        </w:rPr>
      </w:pPr>
    </w:p>
    <w:p w:rsidRDefault="00D07908" w:rsidP="008514F7" w:rsidR="008514F7" w:rsidRPr="008514F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="00A13A4C">
        <w:rPr>
          <w:rFonts w:hAnsi="Times New Roman" w:ascii="Times New Roman"/>
        </w:rPr>
        <w:t>7</w:t>
      </w:r>
      <w:r>
        <w:rPr>
          <w:rFonts w:hAnsi="Times New Roman" w:ascii="Times New Roman"/>
        </w:rPr>
        <w:t>. travnja</w:t>
      </w:r>
      <w:r w:rsidR="008514F7" w:rsidRPr="008514F7">
        <w:rPr>
          <w:rFonts w:hAnsi="Times New Roman" w:ascii="Times New Roman"/>
        </w:rPr>
        <w:t xml:space="preserve"> 2017. godine u 1</w:t>
      </w:r>
      <w:r>
        <w:rPr>
          <w:rFonts w:hAnsi="Times New Roman" w:ascii="Times New Roman"/>
        </w:rPr>
        <w:t>3</w:t>
      </w:r>
      <w:r w:rsidR="008514F7" w:rsidRPr="008514F7">
        <w:rPr>
          <w:rFonts w:hAnsi="Times New Roman" w:ascii="Times New Roman"/>
        </w:rPr>
        <w:t>.</w:t>
      </w:r>
      <w:r w:rsidR="008514F7">
        <w:rPr>
          <w:rFonts w:hAnsi="Times New Roman" w:ascii="Times New Roman"/>
        </w:rPr>
        <w:t>0</w:t>
      </w:r>
      <w:r w:rsidR="008514F7" w:rsidRPr="008514F7">
        <w:rPr>
          <w:rFonts w:hAnsi="Times New Roman" w:ascii="Times New Roman"/>
        </w:rPr>
        <w:t>0 sati</w:t>
      </w:r>
    </w:p>
    <w:p w:rsidRDefault="008514F7" w:rsidP="008514F7" w:rsidR="008514F7" w:rsidRPr="008514F7">
      <w:pPr>
        <w:jc w:val="center"/>
        <w:rPr>
          <w:rFonts w:hAnsi="Times New Roman" w:ascii="Times New Roman"/>
        </w:rPr>
      </w:pPr>
      <w:r w:rsidRPr="008514F7">
        <w:rPr>
          <w:rFonts w:hAnsi="Times New Roman" w:ascii="Times New Roman"/>
        </w:rPr>
        <w:t>kod Trgovačkog suda u Rijeci</w:t>
      </w:r>
    </w:p>
    <w:p w:rsidRDefault="008514F7" w:rsidP="008514F7" w:rsidR="008514F7" w:rsidRPr="008514F7">
      <w:pPr>
        <w:jc w:val="center"/>
        <w:rPr>
          <w:rFonts w:hAnsi="Times New Roman" w:ascii="Times New Roman"/>
        </w:rPr>
      </w:pPr>
      <w:r w:rsidRPr="008514F7">
        <w:rPr>
          <w:rFonts w:hAnsi="Times New Roman" w:ascii="Times New Roman"/>
        </w:rPr>
        <w:t>Zadarska 1 i 3</w:t>
      </w:r>
    </w:p>
    <w:p w:rsidRDefault="008514F7" w:rsidP="008514F7" w:rsidR="008514F7" w:rsidRPr="008514F7">
      <w:pPr>
        <w:jc w:val="center"/>
        <w:rPr>
          <w:rFonts w:hAnsi="Times New Roman" w:ascii="Times New Roman"/>
        </w:rPr>
      </w:pPr>
      <w:r w:rsidRPr="008514F7">
        <w:rPr>
          <w:rFonts w:hAnsi="Times New Roman" w:ascii="Times New Roman"/>
        </w:rPr>
        <w:t>sudnica 2, I. kat</w:t>
      </w:r>
    </w:p>
    <w:p w:rsidRDefault="008514F7" w:rsidP="008514F7" w:rsidR="008514F7" w:rsidRPr="008514F7">
      <w:pPr>
        <w:jc w:val="center"/>
        <w:rPr>
          <w:rFonts w:hAnsi="Times New Roman" w:ascii="Times New Roman"/>
          <w:b w:val="false"/>
        </w:rPr>
      </w:pPr>
    </w:p>
    <w:p w:rsidRDefault="008514F7" w:rsidP="008514F7" w:rsidR="008514F7" w:rsidRPr="008514F7">
      <w:pPr>
        <w:jc w:val="both"/>
        <w:rPr>
          <w:rFonts w:hAnsi="Times New Roman" w:ascii="Times New Roman"/>
          <w:b w:val="false"/>
        </w:rPr>
      </w:pPr>
      <w:r w:rsidRPr="008514F7">
        <w:rPr>
          <w:rFonts w:hAnsi="Times New Roman" w:ascii="Times New Roman"/>
          <w:b w:val="false"/>
        </w:rPr>
        <w:tab/>
      </w:r>
      <w:r w:rsidRPr="00F371F0">
        <w:rPr>
          <w:rFonts w:hAnsi="Times New Roman" w:ascii="Times New Roman"/>
          <w:b w:val="false"/>
        </w:rPr>
        <w:t>što nazočni privremeni stečajni upravitelj i zastupnik dužnika po zakonu primaju na znanje i smatraju se uredno pozvanima, a predlagatelj i FINA Rijeka pozivaju se objavom poziva na e-Oglasnoj ploči sudova.</w:t>
      </w:r>
    </w:p>
    <w:p w:rsidRDefault="009803C1" w:rsidP="004946B1" w:rsidR="009803C1">
      <w:pPr>
        <w:jc w:val="center"/>
        <w:rPr>
          <w:rFonts w:hAnsi="Times New Roman" w:ascii="Times New Roman"/>
          <w:b w:val="false"/>
        </w:rPr>
      </w:pPr>
    </w:p>
    <w:p w:rsidRDefault="004946B1" w:rsidP="004946B1" w:rsidR="004946B1" w:rsidRPr="004946B1">
      <w:pPr>
        <w:jc w:val="center"/>
        <w:rPr>
          <w:rFonts w:hAnsi="Times New Roman" w:ascii="Times New Roman"/>
          <w:b w:val="false"/>
        </w:rPr>
      </w:pPr>
      <w:r w:rsidRPr="00871790">
        <w:rPr>
          <w:rFonts w:hAnsi="Times New Roman" w:ascii="Times New Roman"/>
          <w:b w:val="false"/>
        </w:rPr>
        <w:t xml:space="preserve">Dovršeno u </w:t>
      </w:r>
      <w:r w:rsidR="008514F7">
        <w:rPr>
          <w:rFonts w:hAnsi="Times New Roman" w:ascii="Times New Roman"/>
          <w:b w:val="false"/>
        </w:rPr>
        <w:t>10</w:t>
      </w:r>
      <w:r w:rsidR="00CA49FF" w:rsidRPr="00871790">
        <w:rPr>
          <w:rFonts w:hAnsi="Times New Roman" w:ascii="Times New Roman"/>
          <w:b w:val="false"/>
        </w:rPr>
        <w:t>,</w:t>
      </w:r>
      <w:r w:rsidR="008514F7">
        <w:rPr>
          <w:rFonts w:hAnsi="Times New Roman" w:ascii="Times New Roman"/>
          <w:b w:val="false"/>
        </w:rPr>
        <w:t>10</w:t>
      </w:r>
      <w:r w:rsidRPr="00871790">
        <w:rPr>
          <w:rFonts w:hAnsi="Times New Roman" w:ascii="Times New Roman"/>
          <w:b w:val="false"/>
        </w:rPr>
        <w:t xml:space="preserve"> sati</w:t>
      </w:r>
    </w:p>
    <w:p w:rsidRDefault="00C66D78" w:rsidP="004946B1" w:rsidR="00C66D78" w:rsidRPr="004946B1">
      <w:pPr>
        <w:jc w:val="both"/>
        <w:rPr>
          <w:rFonts w:hAnsi="Times New Roman" w:ascii="Times New Roman"/>
          <w:b w:val="false"/>
        </w:rPr>
      </w:pPr>
    </w:p>
    <w:p w:rsidRDefault="004946B1" w:rsidP="004946B1" w:rsidR="004946B1">
      <w:pPr>
        <w:jc w:val="both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ab/>
      </w:r>
      <w:r w:rsidRPr="004946B1">
        <w:rPr>
          <w:rFonts w:hAnsi="Times New Roman" w:ascii="Times New Roman"/>
          <w:b w:val="false"/>
        </w:rPr>
        <w:tab/>
        <w:t xml:space="preserve">                       </w:t>
      </w:r>
      <w:r w:rsidR="00ED472B">
        <w:rPr>
          <w:rFonts w:hAnsi="Times New Roman" w:ascii="Times New Roman"/>
          <w:b w:val="false"/>
        </w:rPr>
        <w:t xml:space="preserve">   </w:t>
      </w:r>
      <w:r w:rsidRPr="004946B1">
        <w:rPr>
          <w:rFonts w:hAnsi="Times New Roman" w:ascii="Times New Roman"/>
          <w:b w:val="false"/>
        </w:rPr>
        <w:t xml:space="preserve"> </w:t>
      </w:r>
      <w:r w:rsidR="00FE4787">
        <w:rPr>
          <w:rFonts w:hAnsi="Times New Roman" w:ascii="Times New Roman"/>
          <w:b w:val="false"/>
        </w:rPr>
        <w:t xml:space="preserve">       </w:t>
      </w:r>
      <w:r w:rsidR="0080775E">
        <w:rPr>
          <w:rFonts w:hAnsi="Times New Roman" w:ascii="Times New Roman"/>
          <w:b w:val="false"/>
        </w:rPr>
        <w:t xml:space="preserve">   S</w:t>
      </w:r>
      <w:r w:rsidRPr="004946B1">
        <w:rPr>
          <w:rFonts w:hAnsi="Times New Roman" w:ascii="Times New Roman"/>
          <w:b w:val="false"/>
        </w:rPr>
        <w:t>udac</w:t>
      </w:r>
      <w:r w:rsidR="00FE4787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 xml:space="preserve">      </w:t>
      </w:r>
      <w:r w:rsidR="00F4605A">
        <w:rPr>
          <w:rFonts w:hAnsi="Times New Roman" w:ascii="Times New Roman"/>
          <w:b w:val="false"/>
        </w:rPr>
        <w:t xml:space="preserve">  </w:t>
      </w:r>
      <w:r w:rsidR="00EF55C7">
        <w:rPr>
          <w:rFonts w:hAnsi="Times New Roman" w:ascii="Times New Roman"/>
          <w:b w:val="false"/>
        </w:rPr>
        <w:t xml:space="preserve">      </w:t>
      </w:r>
      <w:r w:rsidR="0080775E">
        <w:rPr>
          <w:rFonts w:hAnsi="Times New Roman" w:ascii="Times New Roman"/>
          <w:b w:val="false"/>
        </w:rPr>
        <w:t xml:space="preserve">        </w:t>
      </w:r>
      <w:r w:rsidRPr="004946B1">
        <w:rPr>
          <w:rFonts w:hAnsi="Times New Roman" w:ascii="Times New Roman"/>
          <w:b w:val="false"/>
        </w:rPr>
        <w:t>Privremeni stečajni upravitelj</w:t>
      </w:r>
      <w:r w:rsidRPr="004946B1">
        <w:rPr>
          <w:rFonts w:hAnsi="Times New Roman" w:ascii="Times New Roman"/>
          <w:b w:val="false"/>
        </w:rPr>
        <w:tab/>
      </w:r>
    </w:p>
    <w:p w:rsidRDefault="00656051" w:rsidP="004946B1" w:rsidR="00656051">
      <w:pPr>
        <w:jc w:val="both"/>
        <w:rPr>
          <w:rFonts w:hAnsi="Times New Roman" w:ascii="Times New Roman"/>
          <w:b w:val="false"/>
        </w:rPr>
      </w:pPr>
    </w:p>
    <w:p w:rsidRDefault="00871790" w:rsidP="004946B1" w:rsidR="00871790">
      <w:pPr>
        <w:jc w:val="both"/>
        <w:rPr>
          <w:rFonts w:hAnsi="Times New Roman" w:ascii="Times New Roman"/>
          <w:b w:val="false"/>
        </w:rPr>
      </w:pPr>
    </w:p>
    <w:p w:rsidRDefault="00FE4787" w:rsidP="004946B1" w:rsidR="00FE4787">
      <w:pPr>
        <w:jc w:val="both"/>
        <w:rPr>
          <w:rFonts w:hAnsi="Times New Roman" w:ascii="Times New Roman"/>
          <w:b w:val="false"/>
        </w:rPr>
      </w:pPr>
    </w:p>
    <w:p w:rsidRDefault="00FE4787" w:rsidP="002E00E4" w:rsidR="00F4605A" w:rsidRPr="00BA15F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887E00">
        <w:rPr>
          <w:rFonts w:hAnsi="Times New Roman" w:ascii="Times New Roman"/>
          <w:b w:val="false"/>
        </w:rPr>
        <w:t xml:space="preserve">   </w:t>
      </w:r>
      <w:r w:rsidR="00ED472B">
        <w:rPr>
          <w:rFonts w:hAnsi="Times New Roman" w:ascii="Times New Roman"/>
          <w:b w:val="false"/>
        </w:rPr>
        <w:t xml:space="preserve">  </w:t>
      </w:r>
      <w:r w:rsidR="00887E0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     </w:t>
      </w:r>
      <w:r w:rsidR="004946B1" w:rsidRPr="00C86EC1">
        <w:rPr>
          <w:rFonts w:hAnsi="Times New Roman" w:ascii="Times New Roman"/>
          <w:b w:val="false"/>
        </w:rPr>
        <w:t>Zapisničar</w:t>
      </w:r>
      <w:r w:rsidR="002E00E4" w:rsidRPr="00C86EC1">
        <w:rPr>
          <w:rFonts w:hAnsi="Times New Roman" w:ascii="Times New Roman"/>
          <w:b w:val="false"/>
        </w:rPr>
        <w:t xml:space="preserve">             </w:t>
      </w:r>
      <w:r w:rsidR="00A47183" w:rsidRPr="00C86EC1">
        <w:rPr>
          <w:rFonts w:hAnsi="Times New Roman" w:ascii="Times New Roman"/>
          <w:b w:val="false"/>
        </w:rPr>
        <w:t xml:space="preserve">       </w:t>
      </w:r>
      <w:r w:rsidR="002E00E4" w:rsidRPr="00C86EC1">
        <w:rPr>
          <w:rFonts w:hAnsi="Times New Roman" w:ascii="Times New Roman"/>
          <w:b w:val="false"/>
        </w:rPr>
        <w:t xml:space="preserve">zastupnik </w:t>
      </w:r>
      <w:r w:rsidR="00BA15FB" w:rsidRPr="00C86EC1">
        <w:rPr>
          <w:rFonts w:hAnsi="Times New Roman" w:ascii="Times New Roman"/>
          <w:b w:val="false"/>
        </w:rPr>
        <w:t>dužnika po zakonu</w:t>
      </w:r>
      <w:r w:rsidR="00BA15FB" w:rsidRPr="00BA15FB">
        <w:rPr>
          <w:rFonts w:hAnsi="Times New Roman" w:ascii="Times New Roman"/>
          <w:b w:val="false"/>
        </w:rPr>
        <w:t xml:space="preserve"> </w:t>
      </w:r>
    </w:p>
    <w:sectPr w:rsidSect="00613796" w:rsidR="00F4605A" w:rsidRPr="00BA15F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557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St-</w:t>
    </w:r>
    <w:r w:rsidR="00402F9F">
      <w:rPr>
        <w:rFonts w:hAnsi="Times New Roman" w:ascii="Times New Roman"/>
        <w:b w:val="false"/>
      </w:rPr>
      <w:t>1496</w:t>
    </w:r>
    <w:r w:rsidR="006B488A">
      <w:rPr>
        <w:rFonts w:hAnsi="Times New Roman" w:ascii="Times New Roman"/>
        <w:b w:val="false"/>
      </w:rPr>
      <w:t>/16-</w:t>
    </w:r>
    <w:r w:rsidR="00402F9F">
      <w:rPr>
        <w:rFonts w:hAnsi="Times New Roman" w:ascii="Times New Roman"/>
        <w:b w:val="false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1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2C96ACE"/>
    <w:multiLevelType w:val="hybridMultilevel"/>
    <w:tmpl w:val="DB4C882E"/>
    <w:lvl w:tplc="F34A00E0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5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23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6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2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5"/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0"/>
  </w:num>
  <w:num w:numId="8">
    <w:abstractNumId w:val="24"/>
  </w:num>
  <w:num w:numId="9">
    <w:abstractNumId w:val="22"/>
  </w:num>
  <w:num w:numId="10">
    <w:abstractNumId w:val="18"/>
  </w:num>
  <w:num w:numId="11">
    <w:abstractNumId w:val="30"/>
  </w:num>
  <w:num w:numId="12">
    <w:abstractNumId w:val="14"/>
  </w:num>
  <w:num w:numId="13">
    <w:abstractNumId w:val="29"/>
  </w:num>
  <w:num w:numId="14">
    <w:abstractNumId w:val="16"/>
  </w:num>
  <w:num w:numId="15">
    <w:abstractNumId w:val="5"/>
  </w:num>
  <w:num w:numId="16">
    <w:abstractNumId w:val="28"/>
  </w:num>
  <w:num w:numId="17">
    <w:abstractNumId w:val="8"/>
  </w:num>
  <w:num w:numId="18">
    <w:abstractNumId w:val="19"/>
  </w:num>
  <w:num w:numId="19">
    <w:abstractNumId w:val="7"/>
  </w:num>
  <w:num w:numId="20">
    <w:abstractNumId w:val="21"/>
  </w:num>
  <w:num w:numId="21">
    <w:abstractNumId w:val="23"/>
  </w:num>
  <w:num w:numId="22">
    <w:abstractNumId w:val="2"/>
  </w:num>
  <w:num w:numId="23">
    <w:abstractNumId w:val="11"/>
  </w:num>
  <w:num w:numId="24">
    <w:abstractNumId w:val="26"/>
  </w:num>
  <w:num w:numId="25">
    <w:abstractNumId w:val="27"/>
  </w:num>
  <w:num w:numId="26">
    <w:abstractNumId w:val="15"/>
  </w:num>
  <w:num w:numId="27">
    <w:abstractNumId w:val="9"/>
  </w:num>
  <w:num w:numId="28">
    <w:abstractNumId w:val="3"/>
  </w:num>
  <w:num w:numId="29">
    <w:abstractNumId w:val="12"/>
  </w:num>
  <w:num w:numId="30">
    <w:abstractNumId w:val="0"/>
  </w:num>
  <w:num w:numId="31">
    <w:abstractNumId w:val="32"/>
  </w:num>
  <w:num w:numId="32">
    <w:abstractNumId w:val="20"/>
  </w:num>
  <w:num w:numId="33">
    <w:abstractNumId w:val="17"/>
  </w:num>
  <w:num w:numId="3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6E0"/>
    <w:rsid w:val="00007956"/>
    <w:rsid w:val="0002156F"/>
    <w:rsid w:val="00037D81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7949"/>
    <w:rsid w:val="000C1AD3"/>
    <w:rsid w:val="000D05DC"/>
    <w:rsid w:val="000E1CE3"/>
    <w:rsid w:val="000E310B"/>
    <w:rsid w:val="000F2EF8"/>
    <w:rsid w:val="000F30C7"/>
    <w:rsid w:val="00101618"/>
    <w:rsid w:val="00103A71"/>
    <w:rsid w:val="00107B86"/>
    <w:rsid w:val="00113AEB"/>
    <w:rsid w:val="00114E71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A61FA"/>
    <w:rsid w:val="001C161A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62277"/>
    <w:rsid w:val="0028442E"/>
    <w:rsid w:val="0028551C"/>
    <w:rsid w:val="002923FB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7B7"/>
    <w:rsid w:val="00343A41"/>
    <w:rsid w:val="003453F7"/>
    <w:rsid w:val="00351110"/>
    <w:rsid w:val="0035421A"/>
    <w:rsid w:val="0036613F"/>
    <w:rsid w:val="00366E49"/>
    <w:rsid w:val="00382866"/>
    <w:rsid w:val="00387417"/>
    <w:rsid w:val="0039042B"/>
    <w:rsid w:val="003961FE"/>
    <w:rsid w:val="003A0B93"/>
    <w:rsid w:val="003A2060"/>
    <w:rsid w:val="003A5742"/>
    <w:rsid w:val="003A6917"/>
    <w:rsid w:val="003A723A"/>
    <w:rsid w:val="003B7959"/>
    <w:rsid w:val="003B7E1F"/>
    <w:rsid w:val="003E567B"/>
    <w:rsid w:val="003F1399"/>
    <w:rsid w:val="003F3449"/>
    <w:rsid w:val="00402F9F"/>
    <w:rsid w:val="00405860"/>
    <w:rsid w:val="00406FD4"/>
    <w:rsid w:val="00410013"/>
    <w:rsid w:val="00413EDC"/>
    <w:rsid w:val="00420B10"/>
    <w:rsid w:val="00430F3D"/>
    <w:rsid w:val="00434CE5"/>
    <w:rsid w:val="0043597D"/>
    <w:rsid w:val="00454487"/>
    <w:rsid w:val="00461D2A"/>
    <w:rsid w:val="00462525"/>
    <w:rsid w:val="00463419"/>
    <w:rsid w:val="004645C9"/>
    <w:rsid w:val="00465AC3"/>
    <w:rsid w:val="00465FFA"/>
    <w:rsid w:val="00466C52"/>
    <w:rsid w:val="004828A8"/>
    <w:rsid w:val="004852C1"/>
    <w:rsid w:val="00492A06"/>
    <w:rsid w:val="004946B1"/>
    <w:rsid w:val="004B686E"/>
    <w:rsid w:val="004C5575"/>
    <w:rsid w:val="004C58D5"/>
    <w:rsid w:val="004D3354"/>
    <w:rsid w:val="004E259F"/>
    <w:rsid w:val="004F4757"/>
    <w:rsid w:val="00501235"/>
    <w:rsid w:val="005113C5"/>
    <w:rsid w:val="005123AD"/>
    <w:rsid w:val="005131A8"/>
    <w:rsid w:val="00514D7F"/>
    <w:rsid w:val="00520C04"/>
    <w:rsid w:val="005222FE"/>
    <w:rsid w:val="0053787C"/>
    <w:rsid w:val="00537E98"/>
    <w:rsid w:val="00544865"/>
    <w:rsid w:val="00545819"/>
    <w:rsid w:val="00551CA0"/>
    <w:rsid w:val="00554A56"/>
    <w:rsid w:val="00560DA5"/>
    <w:rsid w:val="00565755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E1443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05E03"/>
    <w:rsid w:val="00613796"/>
    <w:rsid w:val="00615B7C"/>
    <w:rsid w:val="00617B03"/>
    <w:rsid w:val="006350A0"/>
    <w:rsid w:val="006367C7"/>
    <w:rsid w:val="00645A1B"/>
    <w:rsid w:val="00651935"/>
    <w:rsid w:val="00656051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B2714"/>
    <w:rsid w:val="006B488A"/>
    <w:rsid w:val="006C2330"/>
    <w:rsid w:val="006C55FD"/>
    <w:rsid w:val="006C6198"/>
    <w:rsid w:val="006D1F4A"/>
    <w:rsid w:val="006E09F9"/>
    <w:rsid w:val="006F379A"/>
    <w:rsid w:val="006F49A9"/>
    <w:rsid w:val="006F55F1"/>
    <w:rsid w:val="007101B2"/>
    <w:rsid w:val="007102B6"/>
    <w:rsid w:val="007118A2"/>
    <w:rsid w:val="0071242C"/>
    <w:rsid w:val="007233EF"/>
    <w:rsid w:val="007250BF"/>
    <w:rsid w:val="00726B7F"/>
    <w:rsid w:val="007348D4"/>
    <w:rsid w:val="0074650A"/>
    <w:rsid w:val="00750386"/>
    <w:rsid w:val="007547E0"/>
    <w:rsid w:val="00767071"/>
    <w:rsid w:val="00767532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7B2B"/>
    <w:rsid w:val="007E07A2"/>
    <w:rsid w:val="007E4088"/>
    <w:rsid w:val="007F1FA2"/>
    <w:rsid w:val="007F5A7E"/>
    <w:rsid w:val="007F5F8D"/>
    <w:rsid w:val="007F62FC"/>
    <w:rsid w:val="00800074"/>
    <w:rsid w:val="00801D6F"/>
    <w:rsid w:val="0080775E"/>
    <w:rsid w:val="008168BE"/>
    <w:rsid w:val="008171BE"/>
    <w:rsid w:val="008200C6"/>
    <w:rsid w:val="00825BB7"/>
    <w:rsid w:val="00833FB0"/>
    <w:rsid w:val="0084156C"/>
    <w:rsid w:val="00842B3F"/>
    <w:rsid w:val="0084683E"/>
    <w:rsid w:val="008514F7"/>
    <w:rsid w:val="00852549"/>
    <w:rsid w:val="00856EC6"/>
    <w:rsid w:val="00857894"/>
    <w:rsid w:val="00857E69"/>
    <w:rsid w:val="00857FBF"/>
    <w:rsid w:val="0086741A"/>
    <w:rsid w:val="00871790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7E03"/>
    <w:rsid w:val="009803C1"/>
    <w:rsid w:val="009847D3"/>
    <w:rsid w:val="009A7231"/>
    <w:rsid w:val="009A7BDC"/>
    <w:rsid w:val="009A7BE2"/>
    <w:rsid w:val="009B211B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A03719"/>
    <w:rsid w:val="00A067C3"/>
    <w:rsid w:val="00A13A4C"/>
    <w:rsid w:val="00A21EC8"/>
    <w:rsid w:val="00A255B5"/>
    <w:rsid w:val="00A4220E"/>
    <w:rsid w:val="00A42325"/>
    <w:rsid w:val="00A42BE1"/>
    <w:rsid w:val="00A45F4E"/>
    <w:rsid w:val="00A47183"/>
    <w:rsid w:val="00A53401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F0"/>
    <w:rsid w:val="00AA61A1"/>
    <w:rsid w:val="00AB6E6E"/>
    <w:rsid w:val="00AC311C"/>
    <w:rsid w:val="00AE04A8"/>
    <w:rsid w:val="00AE423E"/>
    <w:rsid w:val="00AE595E"/>
    <w:rsid w:val="00AF1D99"/>
    <w:rsid w:val="00B00D0E"/>
    <w:rsid w:val="00B14110"/>
    <w:rsid w:val="00B34F1D"/>
    <w:rsid w:val="00B35E1E"/>
    <w:rsid w:val="00B53FA3"/>
    <w:rsid w:val="00B54A4A"/>
    <w:rsid w:val="00B57B57"/>
    <w:rsid w:val="00B62A5A"/>
    <w:rsid w:val="00B862E0"/>
    <w:rsid w:val="00BA050A"/>
    <w:rsid w:val="00BA15FB"/>
    <w:rsid w:val="00BB4C3F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10353"/>
    <w:rsid w:val="00C13952"/>
    <w:rsid w:val="00C56F16"/>
    <w:rsid w:val="00C66D78"/>
    <w:rsid w:val="00C81E24"/>
    <w:rsid w:val="00C843D7"/>
    <w:rsid w:val="00C86EC1"/>
    <w:rsid w:val="00C91193"/>
    <w:rsid w:val="00C952F4"/>
    <w:rsid w:val="00CA2C15"/>
    <w:rsid w:val="00CA47F9"/>
    <w:rsid w:val="00CA49FF"/>
    <w:rsid w:val="00CB42E7"/>
    <w:rsid w:val="00CC0CB6"/>
    <w:rsid w:val="00CC27DB"/>
    <w:rsid w:val="00CC614A"/>
    <w:rsid w:val="00CF16F2"/>
    <w:rsid w:val="00CF3EDA"/>
    <w:rsid w:val="00CF4130"/>
    <w:rsid w:val="00CF6028"/>
    <w:rsid w:val="00CF7387"/>
    <w:rsid w:val="00D028B7"/>
    <w:rsid w:val="00D05691"/>
    <w:rsid w:val="00D07908"/>
    <w:rsid w:val="00D1018A"/>
    <w:rsid w:val="00D245DA"/>
    <w:rsid w:val="00D30A76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765F"/>
    <w:rsid w:val="00D856E7"/>
    <w:rsid w:val="00D940ED"/>
    <w:rsid w:val="00DA08C0"/>
    <w:rsid w:val="00DB25DD"/>
    <w:rsid w:val="00DB3BF3"/>
    <w:rsid w:val="00DC2BB2"/>
    <w:rsid w:val="00DD259F"/>
    <w:rsid w:val="00DE02A0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4440A"/>
    <w:rsid w:val="00E510B6"/>
    <w:rsid w:val="00E65A92"/>
    <w:rsid w:val="00E675F3"/>
    <w:rsid w:val="00E71304"/>
    <w:rsid w:val="00E732FA"/>
    <w:rsid w:val="00E821C3"/>
    <w:rsid w:val="00E90E51"/>
    <w:rsid w:val="00E93305"/>
    <w:rsid w:val="00E9395F"/>
    <w:rsid w:val="00E94A79"/>
    <w:rsid w:val="00E96EF3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55C7"/>
    <w:rsid w:val="00EF6542"/>
    <w:rsid w:val="00F216B3"/>
    <w:rsid w:val="00F23545"/>
    <w:rsid w:val="00F24DF7"/>
    <w:rsid w:val="00F256B4"/>
    <w:rsid w:val="00F371F0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90786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55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5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57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5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5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55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5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57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5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5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7. travnja 2017.</izvorni_sadrzaj>
    <derivirana_varijabla naziv="DomainObject.StvarniPocetakDatum_1">7. travnja 2017.</derivirana_varijabla>
  </DomainObject.StvarniPocetakDatum>
  <DomainObject.StvarniZavrsetakDatum>
    <izvorni_sadrzaj>7. travnja 2017.</izvorni_sadrzaj>
    <derivirana_varijabla naziv="DomainObject.StvarniZavrsetakDatum_1">7. travnja 2017.</derivirana_varijabla>
  </DomainObject.StvarniZavrsetakDatum>
  <DomainObject.PlaniraniZavrsetakDatum>
    <izvorni_sadrzaj>7. travnja 2017.</izvorni_sadrzaj>
    <derivirana_varijabla naziv="DomainObject.PlaniraniZavrsetakDatum_1">7. travnja 2017.</derivirana_varijabla>
  </DomainObject.PlaniraniZavrsetakDatum>
  <DomainObject.PlaniraniPocetakDatum>
    <izvorni_sadrzaj>7. travnja 2017.</izvorni_sadrzaj>
    <derivirana_varijabla naziv="DomainObject.PlaniraniPocetakDatum_1">7. travnja 2017.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travnja 2017.</izvorni_sadrzaj>
    <derivirana_varijabla naziv="DomainObject.Zapisnik.DatumKreiranja_1">7.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St-1496/2016-12</izvorni_sadrzaj>
    <derivirana_varijabla naziv="DomainObject.Zapisnik.Oznaka_1">St-1496/2016-12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1496</izvorni_sadrzaj>
    <derivirana_varijabla naziv="DomainObject.Predmet.Broj_1">1496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St-1496/2016</izvorni_sadrzaj>
    <derivirana_varijabla naziv="DomainObject.Predmet.OznakaBroj_1">St-1496/2016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TELEVIZIJA PRIMORJA I GORSKOG KOTARA d. o. o. za proizvodnju i emitiranje televizijskog programa</izvorni_sadrzaj>
    <derivirana_varijabla naziv="DomainObject.Predmet.ProtustrankaFormated_1">  TELEVIZIJA PRIMORJA I GORSKOG KOTARA d. o. o. za proizvodnju i emitiranje televizijskog programa</derivirana_varijabla>
  </DomainObject.Predmet.ProtustrankaFormated>
  <DomainObject.Predmet.ProtustrankaFormatedOIB>
    <izvorni_sadrzaj>  TELEVIZIJA PRIMORJA I GORSKOG KOTARA d. o. o. za proizvodnju i emitiranje televizijskog programa, OIB 80896790278</izvorni_sadrzaj>
    <derivirana_varijabla naziv="DomainObject.Predmet.ProtustrankaFormatedOIB_1">  TELEVIZIJA PRIMORJA I GORSKOG KOTARA d. o. o. za proizvodnju i emitiranje televizijskog programa, OIB 80896790278</derivirana_varijabla>
  </DomainObject.Predmet.ProtustrankaFormatedOIB>
  <DomainObject.Predmet.ProtustrankaFormatedWithAdress>
    <izvorni_sadrzaj> TELEVIZIJA PRIMORJA I GORSKOG KOTARA d. o. o. za proizvodnju i emitiranje televizijskog programa, Slavka Krautzeka 83, 51000 Rijeka</izvorni_sadrzaj>
    <derivirana_varijabla naziv="DomainObject.Predmet.ProtustrankaFormatedWithAdress_1"> TELEVIZIJA PRIMORJA I GORSKOG KOTARA d. o. o. za proizvodnju i emitiranje televizijskog programa, Slavka Krautzeka 83, 51000 Rijeka</derivirana_varijabla>
  </DomainObject.Predmet.ProtustrankaFormatedWithAdress>
  <DomainObject.Predmet.ProtustrankaFormatedWithAdressOIB>
    <izvorni_sadrzaj> TELEVIZIJA PRIMORJA I GORSKOG KOTARA d. o. o. za proizvodnju i emitiranje televizijskog programa, OIB 80896790278, Slavka Krautzeka 83, 51000 Rijeka</izvorni_sadrzaj>
    <derivirana_varijabla naziv="DomainObject.Predmet.ProtustrankaFormatedWithAdressOIB_1"> TELEVIZIJA PRIMORJA I GORSKOG KOTARA d. o. o. za proizvodnju i emitiranje televizijskog programa, OIB 80896790278, Slavka Krautzeka 83, 51000 Rijeka</derivirana_varijabla>
  </DomainObject.Predmet.ProtustrankaFormatedWithAdressOIB>
  <DomainObject.Predmet.ProtustrankaWithAdress>
    <izvorni_sadrzaj>TELEVIZIJA PRIMORJA I GORSKOG KOTARA d. o. o. za proizvodnju i emitiranje televizijskog programa Slavka Krautzeka 83, 51000 Rijeka</izvorni_sadrzaj>
    <derivirana_varijabla naziv="DomainObject.Predmet.ProtustrankaWithAdress_1">TELEVIZIJA PRIMORJA I GORSKOG KOTARA d. o. o. za proizvodnju i emitiranje televizijskog programa Slavka Krautzeka 83, 51000 Rijeka</derivirana_varijabla>
  </DomainObject.Predmet.ProtustrankaWithAdress>
  <DomainObject.Predmet.ProtustrankaWithAdressOIB>
    <izvorni_sadrzaj>TELEVIZIJA PRIMORJA I GORSKOG KOTARA d. o. o. za proizvodnju i emitiranje televizijskog programa, OIB 80896790278, Slavka Krautzeka 83, 51000 Rijeka</izvorni_sadrzaj>
    <derivirana_varijabla naziv="DomainObject.Predmet.ProtustrankaWithAdressOIB_1">TELEVIZIJA PRIMORJA I GORSKOG KOTARA d. o. o. za proizvodnju i emitiranje televizijskog programa, OIB 80896790278, Slavka Krautzeka 83, 51000 Rijeka</derivirana_varijabla>
  </DomainObject.Predmet.ProtustrankaWithAdressOIB>
  <DomainObject.Predmet.ProtustrankaNazivFormated>
    <izvorni_sadrzaj>TELEVIZIJA PRIMORJA I GORSKOG KOTARA d. o. o. za proizvodnju i emitiranje televizijskog programa</izvorni_sadrzaj>
    <derivirana_varijabla naziv="DomainObject.Predmet.ProtustrankaNazivFormated_1">TELEVIZIJA PRIMORJA I GORSKOG KOTARA d. o. o. za proizvodnju i emitiranje televizijskog programa</derivirana_varijabla>
  </DomainObject.Predmet.ProtustrankaNazivFormated>
  <DomainObject.Predmet.ProtustrankaNazivFormatedOIB>
    <izvorni_sadrzaj>TELEVIZIJA PRIMORJA I GORSKOG KOTARA d. o. o. za proizvodnju i emitiranje televizijskog programa, OIB 80896790278</izvorni_sadrzaj>
    <derivirana_varijabla naziv="DomainObject.Predmet.ProtustrankaNazivFormatedOIB_1">TELEVIZIJA PRIMORJA I GORSKOG KOTARA d. o. o. za proizvodnju i emitiranje televizijskog programa, OIB 80896790278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TELEVIZIJA PRIMORJA I GORSKOG KOTARA d. o. o. za proizvodnju i emitiranje televizijskog programa</item>
    </izvorni_sadrzaj>
    <derivirana_varijabla naziv="DomainObject.Predmet.ProtuStrankaListFormated_1">
      <item>TELEVIZIJA PRIMORJA I GORSKOG KOTARA d. o. o. za proizvodnju i emitiranje televizijskog programa</item>
    </derivirana_varijabla>
  </DomainObject.Predmet.ProtuStrankaListFormated>
  <DomainObject.Predmet.ProtuStrankaListFormatedOIB>
    <izvorni_sadrzaj>
      <item>TELEVIZIJA PRIMORJA I GORSKOG KOTARA d. o. o. za proizvodnju i emitiranje televizijskog programa, OIB 80896790278</item>
    </izvorni_sadrzaj>
    <derivirana_varijabla naziv="DomainObject.Predmet.ProtuStrankaListFormatedOIB_1">
      <item>TELEVIZIJA PRIMORJA I GORSKOG KOTARA d. o. o. za proizvodnju i emitiranje televizijskog programa, OIB 80896790278</item>
    </derivirana_varijabla>
  </DomainObject.Predmet.ProtuStrankaListFormatedOIB>
  <DomainObject.Predmet.ProtuStrankaListFormatedWithAdress>
    <izvorni_sadrzaj>
      <item>TELEVIZIJA PRIMORJA I GORSKOG KOTARA d. o. o. za proizvodnju i emitiranje televizijskog programa, Slavka Krautzeka 83, 51000 Rijeka</item>
    </izvorni_sadrzaj>
    <derivirana_varijabla naziv="DomainObject.Predmet.ProtuStrankaListFormatedWithAdress_1">
      <item>TELEVIZIJA PRIMORJA I GORSKOG KOTARA d. o. o. za proizvodnju i emitiranje televizijskog programa, Slavka Krautzeka 83, 51000 Rijeka</item>
    </derivirana_varijabla>
  </DomainObject.Predmet.ProtuStrankaListFormatedWithAdress>
  <DomainObject.Predmet.ProtuStrankaListFormatedWithAdressOIB>
    <izvorni_sadrzaj>
      <item>TELEVIZIJA PRIMORJA I GORSKOG KOTARA d. o. o. za proizvodnju i emitiranje televizijskog programa, OIB 80896790278, Slavka Krautzeka 83, 51000 Rijeka</item>
    </izvorni_sadrzaj>
    <derivirana_varijabla naziv="DomainObject.Predmet.ProtuStrankaListFormatedWithAdressOIB_1">
      <item>TELEVIZIJA PRIMORJA I GORSKOG KOTARA d. o. o. za proizvodnju i emitiranje televizijskog programa, OIB 80896790278, Slavka Krautzeka 83, 51000 Rijeka</item>
    </derivirana_varijabla>
  </DomainObject.Predmet.ProtuStrankaListFormatedWithAdressOIB>
  <DomainObject.Predmet.ProtuStrankaListNazivFormated>
    <izvorni_sadrzaj>
      <item>TELEVIZIJA PRIMORJA I GORSKOG KOTARA d. o. o. za proizvodnju i emitiranje televizijskog programa</item>
    </izvorni_sadrzaj>
    <derivirana_varijabla naziv="DomainObject.Predmet.ProtuStrankaListNazivFormated_1">
      <item>TELEVIZIJA PRIMORJA I GORSKOG KOTARA d. o. o. za proizvodnju i emitiranje televizijskog programa</item>
    </derivirana_varijabla>
  </DomainObject.Predmet.ProtuStrankaListNazivFormated>
  <DomainObject.Predmet.ProtuStrankaListNazivFormatedOIB>
    <izvorni_sadrzaj>
      <item>TELEVIZIJA PRIMORJA I GORSKOG KOTARA d. o. o. za proizvodnju i emitiranje televizijskog programa, OIB 80896790278</item>
    </izvorni_sadrzaj>
    <derivirana_varijabla naziv="DomainObject.Predmet.ProtuStrankaListNazivFormatedOIB_1">
      <item>TELEVIZIJA PRIMORJA I GORSKOG KOTARA d. o. o. za proizvodnju i emitiranje televizijskog programa, OIB 80896790278</item>
    </derivirana_varijabla>
  </DomainObject.Predmet.ProtuStrankaListNazivFormatedOIB>
  <DomainObject.Predmet.OstaliListFormated>
    <izvorni_sadrzaj>
      <item>DARIO PETRINIĆ</item>
    </izvorni_sadrzaj>
    <derivirana_varijabla naziv="DomainObject.Predmet.OstaliListFormated_1">
      <item>DARIO PETRINIĆ</item>
    </derivirana_varijabla>
  </DomainObject.Predmet.OstaliListFormated>
  <DomainObject.Predmet.OstaliListFormatedOIB>
    <izvorni_sadrzaj>
      <item>DARIO PETRINIĆ</item>
    </izvorni_sadrzaj>
    <derivirana_varijabla naziv="DomainObject.Predmet.OstaliListFormatedOIB_1">
      <item>DARIO PETRINIĆ</item>
    </derivirana_varijabla>
  </DomainObject.Predmet.OstaliListFormatedOIB>
  <DomainObject.Predmet.OstaliListFormatedWithAdress>
    <izvorni_sadrzaj>
      <item>DARIO PETRINIĆ</item>
    </izvorni_sadrzaj>
    <derivirana_varijabla naziv="DomainObject.Predmet.OstaliListFormatedWithAdress_1">
      <item>DARIO PETRINIĆ</item>
    </derivirana_varijabla>
  </DomainObject.Predmet.OstaliListFormatedWithAdress>
  <DomainObject.Predmet.OstaliListFormatedWithAdressOIB>
    <izvorni_sadrzaj>
      <item>DARIO PETRINIĆ</item>
    </izvorni_sadrzaj>
    <derivirana_varijabla naziv="DomainObject.Predmet.OstaliListFormatedWithAdressOIB_1">
      <item>DARIO PETRINIĆ</item>
    </derivirana_varijabla>
  </DomainObject.Predmet.OstaliListFormatedWithAdressOIB>
  <DomainObject.Predmet.OstaliListNazivFormated>
    <izvorni_sadrzaj>
      <item>DARIO PETRINIĆ</item>
    </izvorni_sadrzaj>
    <derivirana_varijabla naziv="DomainObject.Predmet.OstaliListNazivFormated_1">
      <item>DARIO PETRINIĆ</item>
    </derivirana_varijabla>
  </DomainObject.Predmet.OstaliListNazivFormated>
  <DomainObject.Predmet.OstaliListNazivFormatedOIB>
    <izvorni_sadrzaj>
      <item>DARIO PETRINIĆ</item>
    </izvorni_sadrzaj>
    <derivirana_varijabla naziv="DomainObject.Predmet.OstaliListNazivFormatedOIB_1">
      <item>DARIO PETRINIĆ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St-1496/2016-12</izvorni_sadrzaj>
    <derivirana_varijabla naziv="DomainObject.PoslovniBrojDokumenta_1">St-1496/2016-12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TELEVIZIJA PRIMORJA I GORSKOG KOTARA d. o. o. za proizvodnju i emitiranje televizijskog programa</izvorni_sadrzaj>
    <derivirana_varijabla naziv="DomainObject.Predmet.ProtustrankaIDrugi_1">TELEVIZIJA PRIMORJA I GORSKOG KOTARA d. o. o. za proizvodnju i emitiranje televizijskog programa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TELEVIZIJA PRIMORJA I GORSKOG KOTARA d. o. o. za proizvodnju i emitiranje televizijskog programa, OIB 80896790278, Slavka Krautzeka 83, 51000 Rijeka</izvorni_sadrzaj>
    <derivirana_varijabla naziv="DomainObject.Predmet.ProtustrankaIDrugiAdressOIB_1">TELEVIZIJA PRIMORJA I GORSKOG KOTARA d. o. o. za proizvodnju i emitiranje televizijskog programa, OIB 80896790278, Slavka Krautzeka 83,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TELEVIZIJA PRIMORJA I GORSKOG KOTARA d. o. o. za proizvodnju i emitiranje televizijskog programa</item>
      <item>DARIO PETRINIĆ</item>
    </izvorni_sadrzaj>
    <derivirana_varijabla naziv="DomainObject.Predmet.SudioniciListNaziv_1">
      <item>FINA  Rijeka</item>
      <item>TELEVIZIJA PRIMORJA I GORSKOG KOTARA d. o. o. za proizvodnju i emitiranje televizijskog programa</item>
      <item>DARIO PETRINIĆ</item>
    </derivirana_varijabla>
  </DomainObject.Predmet.SudioniciListNaziv>
  <DomainObject.Predmet.SudioniciListAdressOIB>
    <izvorni_sadrzaj>
      <item>FINA  Rijeka, OIB 85821130368, Frana Kurelca 8,51 000 Rijeka</item>
      <item>TELEVIZIJA PRIMORJA I GORSKOG KOTARA d. o. o. za proizvodnju i emitiranje televizijskog programa, OIB 80896790278, Slavka Krautzeka 83,51000 Rijeka</item>
      <item>DARIO PETRINIĆ</item>
    </izvorni_sadrzaj>
    <derivirana_varijabla naziv="DomainObject.Predmet.SudioniciListAdressOIB_1">
      <item>FINA  Rijeka, OIB 85821130368, Frana Kurelca 8,51 000 Rijeka</item>
      <item>TELEVIZIJA PRIMORJA I GORSKOG KOTARA d. o. o. za proizvodnju i emitiranje televizijskog programa, OIB 80896790278, Slavka Krautzeka 83,51000 Rijeka</item>
      <item>DARIO PETRINIĆ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80896790278</item>
      <item>, OIB null</item>
    </izvorni_sadrzaj>
    <derivirana_varijabla naziv="DomainObject.Predmet.SudioniciListNazivOIB_1">
      <item>, OIB 85821130368</item>
      <item>, OIB 80896790278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0AC9EE-DE3C-4A18-8BDA-9C6FDE00E0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2403</properties:Characters>
  <properties:Lines>73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2017-04-07T07:10:00Z</dcterms:created>
  <dc:creator>rcerneka</dc:creator>
  <cp:lastModifiedBy>Jasna Radulović</cp:lastModifiedBy>
  <cp:lastPrinted>2016-03-11T08:21:00Z</cp:lastPrinted>
  <dcterms:modified xmlns:xsi="http://www.w3.org/2001/XMLSchema-instance" xsi:type="dcterms:W3CDTF">2017-04-07T08:13:00Z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St-1496/2016-12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