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bf65" w14:paraId="8cebf65" w:rsidRDefault="00022C22" w:rsidP="00F24C15" w:rsidR="00022C22" w:rsidRPr="00472F1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C15" w:rsidP="00F24C15" w:rsidR="00472F18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REPUBLIKA HRVATSKA</w:t>
      </w:r>
    </w:p>
    <w:p w:rsidRDefault="00F24C15" w:rsidP="00F24C15" w:rsidR="00F24C15" w:rsidRPr="00472F18">
      <w:pPr>
        <w:rPr>
          <w:sz w:val="24"/>
          <w:szCs w:val="24"/>
        </w:rPr>
      </w:pPr>
      <w:r w:rsidRPr="00472F18">
        <w:rPr>
          <w:noProof/>
          <w:sz w:val="24"/>
          <w:szCs w:val="24"/>
        </w:rPr>
        <w:t>Trgovački sud u Zagrebu</w:t>
      </w:r>
    </w:p>
    <w:p w:rsidRDefault="00F24C15" w:rsidP="008521C8" w:rsidR="00B633AD" w:rsidRPr="00472F18">
      <w:pPr>
        <w:rPr>
          <w:b/>
          <w:sz w:val="24"/>
          <w:szCs w:val="24"/>
        </w:rPr>
      </w:pPr>
      <w:r w:rsidRPr="00472F18">
        <w:rPr>
          <w:noProof/>
          <w:sz w:val="24"/>
          <w:szCs w:val="24"/>
        </w:rPr>
        <w:t xml:space="preserve">Zagreb, Amruševa 2/II                                                                            </w:t>
      </w:r>
    </w:p>
    <w:p w:rsidRDefault="004266DC" w:rsidP="00493A29" w:rsidR="004266DC">
      <w:pPr>
        <w:widowControl/>
        <w:rPr>
          <w:b/>
          <w:sz w:val="24"/>
          <w:szCs w:val="24"/>
        </w:rPr>
      </w:pPr>
    </w:p>
    <w:p w:rsidRDefault="00493A29" w:rsidP="00493A29" w:rsidR="00493A29" w:rsidRPr="00472F18">
      <w:pPr>
        <w:widowControl/>
        <w:rPr>
          <w:b/>
          <w:sz w:val="24"/>
          <w:szCs w:val="24"/>
        </w:rPr>
      </w:pPr>
    </w:p>
    <w:p w:rsidRDefault="009D3447" w:rsidR="009D3447" w:rsidRPr="00472F18">
      <w:pPr>
        <w:widowControl/>
        <w:jc w:val="center"/>
        <w:rPr>
          <w:b/>
          <w:sz w:val="24"/>
          <w:szCs w:val="24"/>
        </w:rPr>
      </w:pPr>
    </w:p>
    <w:p w:rsidRDefault="001A3910" w:rsidP="001A3910" w:rsidR="004266DC" w:rsidRPr="00472F18">
      <w:pPr>
        <w:widowControl/>
        <w:ind w:firstLine="720"/>
        <w:jc w:val="both"/>
        <w:rPr>
          <w:sz w:val="24"/>
          <w:szCs w:val="24"/>
        </w:rPr>
      </w:pPr>
      <w:r w:rsidRPr="00472F18">
        <w:rPr>
          <w:sz w:val="24"/>
          <w:szCs w:val="24"/>
        </w:rPr>
        <w:t>U</w:t>
      </w:r>
      <w:r w:rsidR="009307E1">
        <w:rPr>
          <w:sz w:val="24"/>
          <w:szCs w:val="24"/>
        </w:rPr>
        <w:t xml:space="preserve"> postupku predst</w:t>
      </w:r>
      <w:r w:rsidR="00D768D7" w:rsidRPr="00472F18">
        <w:rPr>
          <w:sz w:val="24"/>
          <w:szCs w:val="24"/>
        </w:rPr>
        <w:t xml:space="preserve">ečajne nagodbe nad dužnikom </w:t>
      </w:r>
      <w:r w:rsidR="00F60A34" w:rsidRPr="00F60A34">
        <w:rPr>
          <w:sz w:val="24"/>
          <w:szCs w:val="24"/>
          <w:lang w:eastAsia="en-US"/>
        </w:rPr>
        <w:t>ZELENO DRVO d.o.o., Sesvete (Grad Zagreb), Krizantema 38, OIB: 66785172761</w:t>
      </w:r>
      <w:r w:rsidR="00D768D7" w:rsidRPr="00472F18">
        <w:rPr>
          <w:sz w:val="24"/>
          <w:szCs w:val="24"/>
        </w:rPr>
        <w:t xml:space="preserve">, </w:t>
      </w:r>
      <w:r w:rsidRPr="00472F18">
        <w:rPr>
          <w:sz w:val="24"/>
          <w:szCs w:val="24"/>
        </w:rPr>
        <w:t>temeljem članka 57. Stečajnog zakona (N.N.br. 71/15</w:t>
      </w:r>
      <w:r w:rsidR="00FE1B71" w:rsidRPr="00472F18">
        <w:rPr>
          <w:sz w:val="24"/>
          <w:szCs w:val="24"/>
        </w:rPr>
        <w:t>, 104/17</w:t>
      </w:r>
      <w:r w:rsidRPr="00472F18">
        <w:rPr>
          <w:sz w:val="24"/>
          <w:szCs w:val="24"/>
        </w:rPr>
        <w:t xml:space="preserve">) </w:t>
      </w:r>
      <w:r w:rsidR="004266DC" w:rsidRPr="00472F18">
        <w:rPr>
          <w:sz w:val="24"/>
          <w:szCs w:val="24"/>
        </w:rPr>
        <w:t xml:space="preserve">sud je sastavio, te javno objavljuje </w:t>
      </w: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4266DC" w:rsidRPr="00472F18">
      <w:pPr>
        <w:widowControl/>
        <w:jc w:val="center"/>
        <w:rPr>
          <w:b/>
          <w:sz w:val="24"/>
          <w:szCs w:val="24"/>
        </w:rPr>
      </w:pPr>
    </w:p>
    <w:p w:rsidRDefault="004266DC" w:rsidR="00D768D7" w:rsidRPr="00472F18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 xml:space="preserve">POPIS VJEROVNIKA I PRAVA GLASA </w:t>
      </w:r>
    </w:p>
    <w:p w:rsidRDefault="00D768D7" w:rsidP="00493A29" w:rsidR="00623ACC" w:rsidRPr="00493A29">
      <w:pPr>
        <w:widowControl/>
        <w:jc w:val="center"/>
        <w:rPr>
          <w:b/>
          <w:sz w:val="24"/>
          <w:szCs w:val="24"/>
        </w:rPr>
      </w:pPr>
      <w:r w:rsidRPr="00472F18">
        <w:rPr>
          <w:b/>
          <w:sz w:val="24"/>
          <w:szCs w:val="24"/>
        </w:rPr>
        <w:t>KOJA VJEROVNICIMA PRIPADAJU</w:t>
      </w:r>
    </w:p>
    <w:p w:rsidRDefault="00557C10" w:rsidP="00BE54BF" w:rsidR="00557C10" w:rsidRPr="00472F18">
      <w:pPr>
        <w:ind w:firstLine="708"/>
        <w:rPr>
          <w:sz w:val="24"/>
          <w:szCs w:val="24"/>
        </w:rPr>
      </w:pPr>
    </w:p>
    <w:p w:rsidRDefault="009B1362" w:rsidP="009B1362" w:rsidR="005A4ED0" w:rsidRPr="00472F18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472F18">
        <w:rPr>
          <w:sz w:val="24"/>
          <w:szCs w:val="24"/>
        </w:rPr>
        <w:t xml:space="preserve">Planom restrukturiranja </w:t>
      </w:r>
      <w:r w:rsidR="005A41F3" w:rsidRPr="00472F18">
        <w:rPr>
          <w:sz w:val="24"/>
          <w:szCs w:val="24"/>
        </w:rPr>
        <w:t>predviđena je jedna skupina vjerovnika – vjerovnici koji imaju neosiguranu tražbinu (</w:t>
      </w:r>
      <w:r w:rsidR="00C22625" w:rsidRPr="00472F18">
        <w:rPr>
          <w:sz w:val="24"/>
          <w:szCs w:val="24"/>
        </w:rPr>
        <w:t>VJEROVNICI</w:t>
      </w:r>
      <w:r w:rsidR="005A41F3" w:rsidRPr="00472F18">
        <w:rPr>
          <w:sz w:val="24"/>
          <w:szCs w:val="24"/>
        </w:rPr>
        <w:t>)</w:t>
      </w:r>
      <w:r w:rsidR="00F144CF" w:rsidRPr="00472F18">
        <w:rPr>
          <w:sz w:val="24"/>
          <w:szCs w:val="24"/>
        </w:rPr>
        <w:t xml:space="preserve"> i to:</w:t>
      </w:r>
    </w:p>
    <w:p w:rsidRDefault="00095AF4" w:rsidP="00095AF4" w:rsidR="00095AF4" w:rsidRPr="00472F18">
      <w:pPr>
        <w:pStyle w:val="Odlomakpopisa"/>
        <w:ind w:left="1428"/>
        <w:rPr>
          <w:sz w:val="24"/>
          <w:szCs w:val="24"/>
        </w:rPr>
      </w:pPr>
    </w:p>
    <w:tbl>
      <w:tblPr>
        <w:tblStyle w:val="Reetkatablice1"/>
        <w:tblpPr w:tblpY="1" w:vertAnchor="text" w:rightFromText="180" w:leftFromText="180"/>
        <w:tblOverlap w:val="never"/>
        <w:tblW w:type="dxa" w:w="9288"/>
        <w:tblLayout w:type="fixed"/>
        <w:tblLook w:val="04A0" w:noVBand="1" w:noHBand="0" w:lastColumn="0" w:firstColumn="1" w:lastRow="0" w:firstRow="1"/>
      </w:tblPr>
      <w:tblGrid>
        <w:gridCol w:w="516"/>
        <w:gridCol w:w="3409"/>
        <w:gridCol w:w="1536"/>
        <w:gridCol w:w="2051"/>
        <w:gridCol w:w="1776"/>
      </w:tblGrid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ATLAS AGRAM društvo s ograničenom odgovornošću za trgovinu, usluge i ugostiteljstvo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61977916859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Bulatova 6,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23.000,00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ATLAS MR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14044404353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Braće Radića 11, 48214 Sveti Ivan Žabno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129.720,44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BAUWERK BOEN d.o.o. za proizvodnju, trgovinu i građevinarstvo (ranije HAAS DOM d.o.o.)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21155404807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Kolodvorska 32, 48350 Đurđevac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46.312,40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BID CONTROL d.o.o. za tehničko ispitivanje, analizu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75195113588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7.124,38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BILIĆ-ERIĆ d.o.o. za privatnu zaštitu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68580128211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Ljudevita Posavskog 3, Trgovački centar Millennijum, 10360 Sesvete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16.128,15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CLIMOLUX - ELEKTROTEHNIKA TRGOVINA I SERVIS vl. Dražen Papa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07833393920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Matije Gupca 6, 10340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433,50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32.126,63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22694857747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282,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 3.634,48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EXTEH društvo s ograničenom odgovornošću za proizvodnju i trgovinu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94167807411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Sertićeve ledine 3,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13.360,04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 177,05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43.723,28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Kneza Branimira 1,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color w:val="FF0000"/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627.952,56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INTERRO Handelsgesellschaft m.b.h.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25631386160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Gnas 12, 8345 Gnas, Austrija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143.043,75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JADRANSKO OSIGURANJE dioničko društvo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94472454976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Listopadska 2,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17.335,11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MARKO PAŠALIĆ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79998171697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63.857,46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MIKRA MATIK AUTODIJELOVI d.o.o.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54624862491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Zagrebačka cesta 162b, 10360 Sesvete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1.093,75 kn</w:t>
            </w:r>
          </w:p>
        </w:tc>
      </w:tr>
      <w:tr w:rsidTr="00B72A87" w:rsidR="00F60A34" w:rsidRPr="00F60A34">
        <w:trPr>
          <w:trHeight w:val="800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Boškovićeva 5,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343.539,54 kn</w:t>
            </w:r>
          </w:p>
        </w:tc>
      </w:tr>
      <w:tr w:rsidTr="00B72A87" w:rsidR="00F60A34" w:rsidRPr="00F60A34">
        <w:trPr>
          <w:trHeight w:val="9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MUNDUS VIRIDIS društvo s ograničenom odgovornošću za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11419394782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Grabrić 17, 10340 Gradec,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119.199,71 kn*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ODVJETNIK MARIN IVANOVIĆ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96706680112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Selska cesta 46,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350,00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PARAMETRIK proizvodnja, trgovina in storitve d.o.o.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Ulica oktobrske revolucije 18, 6310 Izola, Slovenija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415.147,14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PAŠALIĆ DRVO jednostavno društvo s ograničenom odgovornošću za  proizvodnju,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98291677498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 18 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22.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PATRICIA PAŠALIĆ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78283535127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Remetski kamenjak 18B,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25.178,00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PBZ CARD društvo s ograničenom odgovornošću za poslovanje kreditnim karticama, putnička agencija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28495895537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Radnička cesta 44,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18.057,80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24.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PREGIMEX vanjska trgovina d.o.o.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58677752284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Batušićeva 31,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74.499,38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25.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PRIMA ALATI d.o.o. za proizvodnju, trgovinu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89391680850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Burići 7A, 10430 Molvice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3.967,50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26.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PRIMA COMMERCE društvo za trgovinu, proizvodnju i usluge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24130056111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Slavonska cesta 6, 43000 Bjelovar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12.830,13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27.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PROCESTEH društvo s ograničenom odgovornošću za proizvodnju i instaliranje strojeva i električne opreme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34424959400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Zinke Kunc 4,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6.875,00 kn</w:t>
            </w:r>
          </w:p>
        </w:tc>
      </w:tr>
      <w:tr w:rsidTr="00B72A87" w:rsidR="00F60A34" w:rsidRPr="00F60A34">
        <w:trPr>
          <w:trHeight w:val="21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28.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VENETO BANKA dioničko društvo - RAZLUČNI VJEROVNIK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81712716992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Draškovićeva 58,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1.834.185,68 kn</w:t>
            </w:r>
          </w:p>
        </w:tc>
      </w:tr>
      <w:tr w:rsidTr="00B72A87" w:rsidR="00F60A34" w:rsidRPr="00F60A34">
        <w:trPr>
          <w:trHeight w:val="975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29.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VETERINARSKA STANICA VRBOVEC društvo s ograničenom odgovornošću za veterinarske usluge, proizvodnju i  trgovinu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43025336094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Kolodvorska 68, 10340 Vrbovec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687,50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30.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ZAVOD ZA ISPITIVANJE KVALITETE, društvo s ograničenom odgovornošću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74121470605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Ljudevita Gaja 17III, 10000 Zagreb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4.562,50 kn</w:t>
            </w:r>
          </w:p>
        </w:tc>
      </w:tr>
      <w:tr w:rsidTr="00B72A87" w:rsidR="00F60A34" w:rsidRPr="00F60A34">
        <w:trPr>
          <w:trHeight w:val="702"/>
        </w:trPr>
        <w:tc>
          <w:tcPr>
            <w:tcW w:type="dxa" w:w="51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31.</w:t>
            </w:r>
          </w:p>
        </w:tc>
        <w:tc>
          <w:tcPr>
            <w:tcW w:type="dxa" w:w="3409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ZELINAPROMET društvo s ograničenom odgovornošću za prozvodnju, trgovinu, ugostiteljstvo i usluge</w:t>
            </w:r>
          </w:p>
        </w:tc>
        <w:tc>
          <w:tcPr>
            <w:tcW w:type="dxa" w:w="153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2051"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Drenova Gornja 1c, 10380 Sveti Ivan Zelina</w:t>
            </w:r>
          </w:p>
        </w:tc>
        <w:tc>
          <w:tcPr>
            <w:tcW w:type="dxa" w:w="1776"/>
            <w:noWrap/>
            <w:hideMark/>
          </w:tcPr>
          <w:p w:rsidRDefault="00F60A34" w:rsidP="00F60A34" w:rsidR="00F60A34" w:rsidRPr="00F60A34">
            <w:pPr>
              <w:widowControl/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F60A34">
              <w:rPr>
                <w:sz w:val="24"/>
                <w:szCs w:val="24"/>
              </w:rPr>
              <w:t>733,93 kn</w:t>
            </w:r>
          </w:p>
        </w:tc>
      </w:tr>
    </w:tbl>
    <w:p w:rsidRDefault="00F60A34" w:rsidP="00F60A34" w:rsidR="00F60A34" w:rsidRPr="00F60A34">
      <w:pPr>
        <w:widowControl/>
        <w:overflowPunct/>
        <w:autoSpaceDE/>
        <w:autoSpaceDN/>
        <w:adjustRightInd/>
        <w:ind w:left="720"/>
        <w:jc w:val="both"/>
        <w:textAlignment w:val="auto"/>
        <w:rPr>
          <w:b/>
          <w:sz w:val="24"/>
          <w:szCs w:val="24"/>
        </w:rPr>
      </w:pPr>
    </w:p>
    <w:p w:rsidRDefault="003F70DA" w:rsidP="003F70DA" w:rsidR="003F70DA" w:rsidRPr="00472F18">
      <w:pPr>
        <w:rPr>
          <w:sz w:val="24"/>
          <w:szCs w:val="24"/>
        </w:rPr>
      </w:pPr>
    </w:p>
    <w:p w:rsidRDefault="005A41F3" w:rsidP="005A41F3" w:rsidR="005A41F3" w:rsidRPr="00472F18">
      <w:pPr>
        <w:rPr>
          <w:sz w:val="24"/>
          <w:szCs w:val="24"/>
        </w:rPr>
      </w:pPr>
    </w:p>
    <w:p w:rsidRDefault="001A3910" w:rsidP="00F35404" w:rsidR="001A3910" w:rsidRPr="00472F18">
      <w:pPr>
        <w:jc w:val="center"/>
        <w:rPr>
          <w:sz w:val="24"/>
          <w:szCs w:val="24"/>
        </w:rPr>
      </w:pPr>
      <w:r w:rsidRPr="00472F18">
        <w:rPr>
          <w:sz w:val="24"/>
          <w:szCs w:val="24"/>
        </w:rPr>
        <w:t xml:space="preserve">U Zagrebu, </w:t>
      </w:r>
      <w:r w:rsidR="0054394D">
        <w:rPr>
          <w:sz w:val="24"/>
          <w:szCs w:val="24"/>
        </w:rPr>
        <w:t>12</w:t>
      </w:r>
      <w:r w:rsidRPr="00472F18">
        <w:rPr>
          <w:sz w:val="24"/>
          <w:szCs w:val="24"/>
        </w:rPr>
        <w:t>.</w:t>
      </w:r>
      <w:r w:rsidR="0054394D">
        <w:rPr>
          <w:sz w:val="24"/>
          <w:szCs w:val="24"/>
        </w:rPr>
        <w:t xml:space="preserve"> veljače 2019</w:t>
      </w:r>
      <w:r w:rsidR="00F35404" w:rsidRPr="00472F18">
        <w:rPr>
          <w:sz w:val="24"/>
          <w:szCs w:val="24"/>
        </w:rPr>
        <w:t xml:space="preserve">. godine </w:t>
      </w:r>
    </w:p>
    <w:p w:rsidRDefault="001A3910" w:rsidP="005A4ED0" w:rsidR="001A3910" w:rsidRPr="00472F18">
      <w:pPr>
        <w:rPr>
          <w:sz w:val="24"/>
          <w:szCs w:val="24"/>
        </w:rPr>
      </w:pPr>
    </w:p>
    <w:p w:rsidRDefault="00022C22" w:rsidP="009307E1" w:rsidR="00022C22" w:rsidRPr="00472F18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472F1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5ED8" w:rsidP="009307E1" w:rsidR="005A4ED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65ED8" w:rsidP="009307E1" w:rsidR="00B65ED8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B65ED8" w:rsidP="00B65ED8" w:rsidR="00B65ED8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B65ED8" w:rsidP="009307E1" w:rsidR="00B65ED8" w:rsidRPr="00472F18">
      <w:pPr>
        <w:pStyle w:val="Podnaslov"/>
        <w:ind w:firstLine="708" w:left="5772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sectPr w:rsidSect="00493A29" w:rsidR="00B65ED8" w:rsidRPr="00472F18">
      <w:headerReference w:type="default" r:id="rId11"/>
      <w:endnotePr>
        <w:numFmt w:val="decimal"/>
      </w:endnotePr>
      <w:pgSz w:h="15840" w:w="12240"/>
      <w:pgMar w:gutter="0" w:footer="720" w:header="720" w:left="1800" w:bottom="113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48B" w:rsidR="00F9548B">
      <w:r>
        <w:separator/>
      </w:r>
    </w:p>
  </w:endnote>
  <w:endnote w:id="0" w:type="continuationSeparator">
    <w:p w:rsidRDefault="00F9548B" w:rsidR="00F9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48B" w:rsidR="00F9548B">
      <w:r>
        <w:separator/>
      </w:r>
    </w:p>
  </w:footnote>
  <w:footnote w:id="0" w:type="continuationSeparator">
    <w:p w:rsidRDefault="00F9548B" w:rsidR="00F9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48B" w:rsidR="00F9548B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B65ED8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9548B" w:rsidP="006C6EA7" w:rsidR="00F9548B">
    <w:pPr>
      <w:widowControl/>
      <w:overflowPunct/>
      <w:autoSpaceDE/>
      <w:autoSpaceDN/>
      <w:adjustRightInd/>
      <w:jc w:val="right"/>
      <w:textAlignment w:val="aut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307E1">
      <w:rPr>
        <w:sz w:val="24"/>
        <w:szCs w:val="24"/>
        <w:lang w:eastAsia="en-US"/>
      </w:rPr>
      <w:t>72. St-1609/2018-33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4"/>
  </w:num>
  <w:num w:numId="5">
    <w:abstractNumId w:val="6"/>
  </w:num>
  <w:num w:numId="6">
    <w:abstractNumId w:val="22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7"/>
  </w:num>
  <w:num w:numId="14">
    <w:abstractNumId w:val="5"/>
  </w:num>
  <w:num w:numId="15">
    <w:abstractNumId w:val="21"/>
  </w:num>
  <w:num w:numId="16">
    <w:abstractNumId w:val="20"/>
  </w:num>
  <w:num w:numId="17">
    <w:abstractNumId w:val="16"/>
  </w:num>
  <w:num w:numId="18">
    <w:abstractNumId w:val="19"/>
  </w:num>
  <w:num w:numId="19">
    <w:abstractNumId w:val="2"/>
  </w:num>
  <w:num w:numId="20">
    <w:abstractNumId w:val="17"/>
  </w:num>
  <w:num w:numId="21">
    <w:abstractNumId w:val="23"/>
  </w:num>
  <w:num w:numId="22">
    <w:abstractNumId w:val="18"/>
  </w:num>
  <w:num w:numId="23">
    <w:abstractNumId w:val="1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47613"/>
    <w:rsid w:val="00052F0D"/>
    <w:rsid w:val="000575C0"/>
    <w:rsid w:val="00060F74"/>
    <w:rsid w:val="00066414"/>
    <w:rsid w:val="00066ABE"/>
    <w:rsid w:val="00075C29"/>
    <w:rsid w:val="00086075"/>
    <w:rsid w:val="00094306"/>
    <w:rsid w:val="00095AF4"/>
    <w:rsid w:val="000B4473"/>
    <w:rsid w:val="000B53DE"/>
    <w:rsid w:val="000B77E6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04E3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210C4"/>
    <w:rsid w:val="00234A39"/>
    <w:rsid w:val="00245D4A"/>
    <w:rsid w:val="00256E0C"/>
    <w:rsid w:val="00261696"/>
    <w:rsid w:val="0028317B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52AB"/>
    <w:rsid w:val="003F70DA"/>
    <w:rsid w:val="00403370"/>
    <w:rsid w:val="0040415F"/>
    <w:rsid w:val="004266DC"/>
    <w:rsid w:val="00432A70"/>
    <w:rsid w:val="004379E7"/>
    <w:rsid w:val="00444488"/>
    <w:rsid w:val="0045604C"/>
    <w:rsid w:val="00465D35"/>
    <w:rsid w:val="00465E94"/>
    <w:rsid w:val="00470F1E"/>
    <w:rsid w:val="00472F18"/>
    <w:rsid w:val="00477007"/>
    <w:rsid w:val="00490C28"/>
    <w:rsid w:val="00493A29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394D"/>
    <w:rsid w:val="005442FA"/>
    <w:rsid w:val="0055104D"/>
    <w:rsid w:val="005523D6"/>
    <w:rsid w:val="00554FC8"/>
    <w:rsid w:val="00557C10"/>
    <w:rsid w:val="00561832"/>
    <w:rsid w:val="00576089"/>
    <w:rsid w:val="00584323"/>
    <w:rsid w:val="005868FC"/>
    <w:rsid w:val="005A0FCE"/>
    <w:rsid w:val="005A41F3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1A15"/>
    <w:rsid w:val="00623ACC"/>
    <w:rsid w:val="0062628A"/>
    <w:rsid w:val="00634D89"/>
    <w:rsid w:val="006427BE"/>
    <w:rsid w:val="006453DC"/>
    <w:rsid w:val="00647472"/>
    <w:rsid w:val="006502CE"/>
    <w:rsid w:val="00652623"/>
    <w:rsid w:val="006622FD"/>
    <w:rsid w:val="00663EB5"/>
    <w:rsid w:val="00670995"/>
    <w:rsid w:val="006727E0"/>
    <w:rsid w:val="00691877"/>
    <w:rsid w:val="00691E6C"/>
    <w:rsid w:val="00692374"/>
    <w:rsid w:val="006A4049"/>
    <w:rsid w:val="006B2257"/>
    <w:rsid w:val="006B42D3"/>
    <w:rsid w:val="006B6C59"/>
    <w:rsid w:val="006C6EA7"/>
    <w:rsid w:val="006D6336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314B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307E1"/>
    <w:rsid w:val="009469D1"/>
    <w:rsid w:val="00996D59"/>
    <w:rsid w:val="009A029E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82547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5ED8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2625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46086"/>
    <w:rsid w:val="00D5238D"/>
    <w:rsid w:val="00D76041"/>
    <w:rsid w:val="00D768D7"/>
    <w:rsid w:val="00D80CBD"/>
    <w:rsid w:val="00D8581C"/>
    <w:rsid w:val="00DB1D18"/>
    <w:rsid w:val="00DD2274"/>
    <w:rsid w:val="00DF150D"/>
    <w:rsid w:val="00E071A9"/>
    <w:rsid w:val="00E1116C"/>
    <w:rsid w:val="00E16080"/>
    <w:rsid w:val="00E228E1"/>
    <w:rsid w:val="00E459D8"/>
    <w:rsid w:val="00E46273"/>
    <w:rsid w:val="00E5305B"/>
    <w:rsid w:val="00E64CE0"/>
    <w:rsid w:val="00E656E6"/>
    <w:rsid w:val="00E658F6"/>
    <w:rsid w:val="00E7077B"/>
    <w:rsid w:val="00E71837"/>
    <w:rsid w:val="00E7204B"/>
    <w:rsid w:val="00E868AE"/>
    <w:rsid w:val="00E92E0B"/>
    <w:rsid w:val="00EB66F4"/>
    <w:rsid w:val="00EE141E"/>
    <w:rsid w:val="00EF4CD3"/>
    <w:rsid w:val="00F04599"/>
    <w:rsid w:val="00F144CF"/>
    <w:rsid w:val="00F17B0D"/>
    <w:rsid w:val="00F24C15"/>
    <w:rsid w:val="00F35404"/>
    <w:rsid w:val="00F60A34"/>
    <w:rsid w:val="00F67C9C"/>
    <w:rsid w:val="00F9548B"/>
    <w:rsid w:val="00FC7AF2"/>
    <w:rsid w:val="00FD2719"/>
    <w:rsid w:val="00FE02A0"/>
    <w:rsid w:val="00FE1B71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F60A34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</izvorni_sadrzaj>
    <derivirana_varijabla naziv="DomainObject.Primjedba_1">Popis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d.o.o.; Marko Pašalić</izvorni_sadrzaj>
    <derivirana_varijabla naziv="DomainObject.Predmet.StrankaFormated_1">  ZELENO DRVO d.o.o.; Marko Pašalić</derivirana_varijabla>
  </DomainObject.Predmet.StrankaFormated>
  <DomainObject.Predmet.StrankaFormatedOIB>
    <izvorni_sadrzaj>  ZELENO DRVO d.o.o., OIB 66785172761; Marko Pašalić, OIB 79998171697</izvorni_sadrzaj>
    <derivirana_varijabla naziv="DomainObject.Predmet.StrankaFormatedOIB_1">  ZELENO DRVO d.o.o., OIB 66785172761; Marko Pašalić, OIB 79998171697</derivirana_varijabla>
  </DomainObject.Predmet.StrankaFormatedOIB>
  <DomainObject.Predmet.StrankaFormatedWithAdress>
    <izvorni_sadrzaj> ZELENO DRVO d.o.o., Krizantema 38, 10360 Sesvete; Marko Pašalić, Remetski Kamenjak 18b, 10000 Zagreb</izvorni_sadrzaj>
    <derivirana_varijabla naziv="DomainObject.Predmet.StrankaFormatedWithAdress_1"> ZELENO DRVO d.o.o., Krizantema 38, 10360 Sesvete; Marko Pašalić, Remetski Kamenjak 18b, 10000 Zagreb</derivirana_varijabla>
  </DomainObject.Predmet.StrankaFormatedWithAdress>
  <DomainObject.Predmet.StrankaFormatedWithAdressOIB>
    <izvorni_sadrzaj> ZELENO DRVO d.o.o., OIB 66785172761, Krizantema 38, 10360 Sesvete; Marko Pašalić, OIB 79998171697, Remetski Kamenjak 18b, 10000 Zagreb</izvorni_sadrzaj>
    <derivirana_varijabla naziv="DomainObject.Predmet.StrankaFormatedWithAdressOIB_1"> ZELENO DRVO d.o.o., OIB 66785172761, Krizantema 38, 10360 Sesvete; Marko Pašalić, OIB 79998171697, Remetski Kamenjak 18b, 10000 Zagreb</derivirana_varijabla>
  </DomainObject.Predmet.StrankaFormatedWithAdressOIB>
  <DomainObject.Predmet.StrankaWithAdress>
    <izvorni_sadrzaj>ZELENO DRVO d.o.o. Krizantema 38,10360 Sesvete,Marko Pašalić Remetski Kamenjak 18b,10000 Zagreb</izvorni_sadrzaj>
    <derivirana_varijabla naziv="DomainObject.Predmet.StrankaWithAdress_1">ZELENO DRVO d.o.o. Krizantema 38,10360 Sesvete,Marko Pašalić Remetski Kamenjak 18b,10000 Zagreb</derivirana_varijabla>
  </DomainObject.Predmet.StrankaWithAdress>
  <DomainObject.Predmet.StrankaWithAdressOIB>
    <izvorni_sadrzaj>ZELENO DRVO d.o.o., OIB 66785172761, Krizantema 38,10360 Sesvete,Marko Pašalić, OIB 79998171697, Remetski Kamenjak 18b,10000 Zagreb</izvorni_sadrzaj>
    <derivirana_varijabla naziv="DomainObject.Predmet.StrankaWithAdressOIB_1">ZELENO DRVO d.o.o., OIB 66785172761, Krizantema 38,10360 Sesvete,Marko Pašalić, OIB 79998171697, Remetski Kamenjak 18b,10000 Zagreb</derivirana_varijabla>
  </DomainObject.Predmet.StrankaWithAdressOIB>
  <DomainObject.Predmet.StrankaNazivFormated>
    <izvorni_sadrzaj>ZELENO DRVO d.o.o.,Marko Pašalić</izvorni_sadrzaj>
    <derivirana_varijabla naziv="DomainObject.Predmet.StrankaNazivFormated_1">ZELENO DRVO d.o.o.,Marko Pašalić</derivirana_varijabla>
  </DomainObject.Predmet.StrankaNazivFormated>
  <DomainObject.Predmet.StrankaNazivFormatedOIB>
    <izvorni_sadrzaj>ZELENO DRVO d.o.o., OIB 66785172761,Marko Pašalić, OIB 79998171697</izvorni_sadrzaj>
    <derivirana_varijabla naziv="DomainObject.Predmet.StrankaNazivFormatedOIB_1">ZELENO DRVO d.o.o., OIB 66785172761,Marko Pašalić, OIB 79998171697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  <item>Marko Pašalić</item>
    </izvorni_sadrzaj>
    <derivirana_varijabla naziv="DomainObject.Predmet.StrankaListFormated_1">
      <item>ZELENO DRVO d.o.o.</item>
      <item>Marko Pašalić</item>
    </derivirana_varijabla>
  </DomainObject.Predmet.StrankaListFormated>
  <DomainObject.Predmet.StrankaListFormatedOIB>
    <izvorni_sadrzaj>
      <item>ZELENO DRVO d.o.o., OIB 66785172761</item>
      <item>Marko Pašalić, OIB 79998171697</item>
    </izvorni_sadrzaj>
    <derivirana_varijabla naziv="DomainObject.Predmet.StrankaListFormatedOIB_1">
      <item>ZELENO DRVO d.o.o., OIB 66785172761</item>
      <item>Marko Pašalić, OIB 79998171697</item>
    </derivirana_varijabla>
  </DomainObject.Predmet.StrankaListFormatedOIB>
  <DomainObject.Predmet.StrankaListFormatedWithAdress>
    <izvorni_sadrzaj>
      <item>ZELENO DRVO d.o.o., Krizantema 38, 10360 Sesvete</item>
      <item>Marko Pašalić, Remetski Kamenjak 18b, 10000 Zagreb</item>
    </izvorni_sadrzaj>
    <derivirana_varijabla naziv="DomainObject.Predmet.StrankaListFormatedWithAdress_1">
      <item>ZELENO DRVO d.o.o., Krizantema 38, 10360 Sesvete</item>
      <item>Marko Pašalić, Remetski Kamenjak 18b, 10000 Zagreb</item>
    </derivirana_varijabla>
  </DomainObject.Predmet.StrankaListFormatedWithAdress>
  <DomainObject.Predmet.StrankaListFormatedWithAdressOIB>
    <izvorni_sadrzaj>
      <item>ZELENO DRVO d.o.o., OIB 66785172761, Krizantema 38, 10360 Sesvete</item>
      <item>Marko Pašalić, OIB 79998171697, Remetski Kamenjak 18b, 10000 Zagreb</item>
    </izvorni_sadrzaj>
    <derivirana_varijabla naziv="DomainObject.Predmet.StrankaListFormatedWithAdressOIB_1">
      <item>ZELENO DRVO d.o.o., OIB 66785172761, Krizantema 38, 10360 Sesvete</item>
      <item>Marko Pašalić, OIB 79998171697, Remetski Kamenjak 18b, 10000 Zagreb</item>
    </derivirana_varijabla>
  </DomainObject.Predmet.StrankaListFormatedWithAdressOIB>
  <DomainObject.Predmet.StrankaListNazivFormated>
    <izvorni_sadrzaj>
      <item>ZELENO DRVO d.o.o.</item>
      <item>Marko Pašalić</item>
    </izvorni_sadrzaj>
    <derivirana_varijabla naziv="DomainObject.Predmet.StrankaListNazivFormated_1">
      <item>ZELENO DRVO d.o.o.</item>
      <item>Marko Pašalić</item>
    </derivirana_varijabla>
  </DomainObject.Predmet.StrankaListNazivFormated>
  <DomainObject.Predmet.StrankaListNazivFormatedOIB>
    <izvorni_sadrzaj>
      <item>ZELENO DRVO d.o.o., OIB 66785172761</item>
      <item>Marko Pašalić, OIB 79998171697</item>
    </izvorni_sadrzaj>
    <derivirana_varijabla naziv="DomainObject.Predmet.StrankaListNazivFormatedOIB_1">
      <item>ZELENO DRVO d.o.o., OIB 66785172761</item>
      <item>Marko Pašalić, OIB 79998171697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ZELENO DRVO d.o.o. i dr.</izvorni_sadrzaj>
    <derivirana_varijabla naziv="DomainObject.Predmet.StrankaIDrugi_1">ZELENO DRVO d.o.o. i dr.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 i dr.</izvorni_sadrzaj>
    <derivirana_varijabla naziv="DomainObject.Predmet.StrankaIDrugiAdressOIB_1">ZELENO DRVO d.o.o., OIB 66785172761, Krizantema 38, 10360 Sesvete i dr.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9E043-ACB6-4460-8FCA-45FA7B309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3</properties:Pages>
  <properties:Words>608</properties:Words>
  <properties:Characters>3822</properties:Characters>
  <properties:Lines>286</properties:Lines>
  <properties:Paragraphs>166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2019-02-12T14:05:00Z</dcterms:created>
  <dc:creator>Andrea Galic</dc:creator>
  <cp:lastModifiedBy>Maja Hajtek</cp:lastModifiedBy>
  <cp:lastPrinted>2018-08-21T11:38:00Z</cp:lastPrinted>
  <dcterms:modified xmlns:xsi="http://www.w3.org/2001/XMLSchema-instance" xsi:type="dcterms:W3CDTF">2019-02-12T14:20:00Z</dcterms:modified>
  <cp:revision>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vjerovnika s pravom glasa zeleno drvo 12.2.2019. - 33.docx)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