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ace8" w14:paraId="3b8ace8" w:rsidRDefault="00EC3FE9" w:rsidR="00EC3FE9">
      <w:pPr>
        <w15:collapsed w:val="false"/>
      </w:pPr>
      <w:bookmarkStart w:name="_GoBack" w:id="0"/>
      <w:bookmarkEnd w:id="0"/>
    </w:p>
    <w:p w:rsidRDefault="00627ADC" w:rsidR="00627ADC"/>
    <w:p w:rsidRDefault="00627ADC" w:rsidR="00627ADC"/>
    <w:p w:rsidRDefault="000A4FF8" w:rsidR="000A4FF8"/>
    <w:p w:rsidRDefault="000A4FF8" w:rsidR="000A4FF8"/>
    <w:p w:rsidRDefault="000A4FF8" w:rsidR="000A4FF8"/>
    <w:p w:rsidRDefault="002C6D12" w:rsidR="00EC3FE9">
      <w:r>
        <w:t>REPUBLIKA HRVATSKA</w:t>
      </w:r>
    </w:p>
    <w:p w:rsidRDefault="002C6D12" w:rsidR="002C6D12">
      <w:r>
        <w:t>TRGOVAČKI SUD U OSIJEKU</w:t>
      </w:r>
    </w:p>
    <w:p w:rsidRDefault="002C6D12" w:rsidR="00E1444E">
      <w:r>
        <w:t xml:space="preserve">STALNA SLUŽBA </w:t>
      </w:r>
    </w:p>
    <w:p w:rsidRDefault="002C6D12" w:rsidR="002C6D12">
      <w:r>
        <w:t xml:space="preserve">U </w:t>
      </w:r>
      <w:r w:rsidR="009F09A2">
        <w:t>SLAVONSKOM BRODU</w:t>
      </w:r>
    </w:p>
    <w:p w:rsidRDefault="002C6D12" w:rsidR="002C6D12">
      <w:r>
        <w:t>35000 SLAVONSKI BROD</w:t>
      </w:r>
    </w:p>
    <w:p w:rsidRDefault="002C6D12" w:rsidR="002C6D12">
      <w:r>
        <w:t>Trg pobjede 13                                                                        St- 40/2015-</w:t>
      </w:r>
      <w:r w:rsidR="00E1444E">
        <w:t>40</w:t>
      </w:r>
    </w:p>
    <w:p w:rsidRDefault="002C6D12" w:rsidR="002C6D12"/>
    <w:p w:rsidRDefault="002C6D12" w:rsidR="002C6D12">
      <w:r>
        <w:t xml:space="preserve">                                                      R  J  E  Š  E  N  J  E</w:t>
      </w:r>
    </w:p>
    <w:p w:rsidRDefault="002C6D12" w:rsidR="002C6D12"/>
    <w:p w:rsidRDefault="002C6D12" w:rsidR="00EC3FE9">
      <w:r>
        <w:tab/>
        <w:t xml:space="preserve">TRGOVAČKI SUD U OSIJEKU, STALNA SLUŽBA TRGOVAČKOG SUDA U </w:t>
      </w:r>
      <w:r w:rsidR="009F09A2">
        <w:t>SLAVONSKOM BRODU</w:t>
      </w:r>
      <w:r>
        <w:t>, po stečajnom sucu Davorinu Pavičić,</w:t>
      </w:r>
      <w:r w:rsidR="009F09A2">
        <w:t xml:space="preserve"> </w:t>
      </w:r>
      <w:r>
        <w:t xml:space="preserve">u  </w:t>
      </w:r>
      <w:r w:rsidR="009F09A2">
        <w:t>stečajnom</w:t>
      </w:r>
      <w:r>
        <w:t xml:space="preserve"> postupk</w:t>
      </w:r>
      <w:r w:rsidR="009F09A2">
        <w:t>u</w:t>
      </w:r>
      <w:r>
        <w:t xml:space="preserve"> nad stečajnim dužnikom PRŠA d.o.o. za trgovinu i uvoz-izvoz, POŽEGA, Zrinska 14, OIB</w:t>
      </w:r>
      <w:r w:rsidR="009F09A2">
        <w:t>:</w:t>
      </w:r>
      <w:r>
        <w:t xml:space="preserve"> 87245388187, dana </w:t>
      </w:r>
      <w:r w:rsidR="00E1444E">
        <w:t>11. siječnja</w:t>
      </w:r>
      <w:r>
        <w:t xml:space="preserve"> 201</w:t>
      </w:r>
      <w:r w:rsidR="00E1444E">
        <w:t>7</w:t>
      </w:r>
      <w:r>
        <w:t>.g.</w:t>
      </w:r>
    </w:p>
    <w:p w:rsidRDefault="00102A0A" w:rsidR="00102A0A"/>
    <w:p w:rsidRDefault="00102A0A" w:rsidR="00102A0A">
      <w:r>
        <w:t xml:space="preserve">                                         </w:t>
      </w:r>
      <w:r w:rsidR="00410979">
        <w:t xml:space="preserve">          </w:t>
      </w:r>
      <w:r w:rsidR="00E1444E">
        <w:t xml:space="preserve">  </w:t>
      </w:r>
      <w:r w:rsidR="00410979">
        <w:t xml:space="preserve">  </w:t>
      </w:r>
      <w:r>
        <w:t>r i j e š i o   j e</w:t>
      </w:r>
    </w:p>
    <w:p w:rsidRDefault="00E1444E" w:rsidR="00E1444E"/>
    <w:p w:rsidRDefault="00E1444E" w:rsidR="00E1444E">
      <w:r>
        <w:tab/>
        <w:t>Određuje se završno ročište vjerovnika za dan</w:t>
      </w:r>
    </w:p>
    <w:p w:rsidRDefault="00E1444E" w:rsidR="00E1444E">
      <w:r>
        <w:t xml:space="preserve">                                          21. veljače 2017.g. u 09,00 sati</w:t>
      </w:r>
    </w:p>
    <w:p w:rsidRDefault="00E1444E" w:rsidR="00E1444E">
      <w:r>
        <w:t>koje će se održati u prostorijama Trgovačkog suda u Osijeku Stalna služba u Slavonskom Brodu, Trg pobjede 13 treći kat soba 77.</w:t>
      </w:r>
    </w:p>
    <w:p w:rsidRDefault="00E1444E" w:rsidR="00E1444E"/>
    <w:p w:rsidRDefault="00E1444E" w:rsidR="00E1444E">
      <w:r>
        <w:t>Za predmetno ročište predlaže se slijedeći</w:t>
      </w:r>
    </w:p>
    <w:p w:rsidRDefault="00E1444E" w:rsidR="00E1444E">
      <w:r>
        <w:t xml:space="preserve">                                                          D n e v n i  r e d:</w:t>
      </w:r>
    </w:p>
    <w:p w:rsidRDefault="00E1444E" w:rsidR="00E1444E"/>
    <w:p w:rsidRDefault="00E1444E" w:rsidP="00E1444E" w:rsidR="00E1444E">
      <w:pPr>
        <w:numPr>
          <w:ilvl w:val="0"/>
          <w:numId w:val="4"/>
        </w:numPr>
      </w:pPr>
      <w:r>
        <w:t>Podnošenje završnog izvješća stečajne upraviteljice,</w:t>
      </w:r>
    </w:p>
    <w:p w:rsidRDefault="00E1444E" w:rsidP="00E1444E" w:rsidR="00E1444E">
      <w:pPr>
        <w:numPr>
          <w:ilvl w:val="0"/>
          <w:numId w:val="4"/>
        </w:numPr>
      </w:pPr>
      <w:r>
        <w:t>Rasprava o završnom računu stečajne upraviteljice,</w:t>
      </w:r>
    </w:p>
    <w:p w:rsidRDefault="00E1444E" w:rsidP="00E1444E" w:rsidR="00E1444E">
      <w:pPr>
        <w:numPr>
          <w:ilvl w:val="0"/>
          <w:numId w:val="4"/>
        </w:numPr>
      </w:pPr>
      <w:r>
        <w:t>Podnošenje prigovora na završni račun,</w:t>
      </w:r>
    </w:p>
    <w:p w:rsidRDefault="00E1444E" w:rsidP="00E1444E" w:rsidR="00E1444E">
      <w:pPr>
        <w:numPr>
          <w:ilvl w:val="0"/>
          <w:numId w:val="4"/>
        </w:numPr>
      </w:pPr>
      <w:r>
        <w:t>R a z n o.</w:t>
      </w:r>
    </w:p>
    <w:p w:rsidRDefault="00E1444E" w:rsidP="00E1444E" w:rsidR="00E1444E"/>
    <w:p w:rsidRDefault="00E1444E" w:rsidP="00E1444E" w:rsidR="00E1444E">
      <w:r>
        <w:t>Sva dokumentacija za predmetno ročište biti će izložena u  pisanici suda.</w:t>
      </w:r>
    </w:p>
    <w:p w:rsidRDefault="00E1444E" w:rsidP="00E1444E" w:rsidR="00E1444E"/>
    <w:p w:rsidRDefault="00E1444E" w:rsidP="00E1444E" w:rsidR="00E1444E">
      <w:r>
        <w:t xml:space="preserve">                                                                   O b r a z l o ž e n j e</w:t>
      </w:r>
    </w:p>
    <w:p w:rsidRDefault="00E1444E" w:rsidP="00E1444E" w:rsidR="00E1444E"/>
    <w:p w:rsidRDefault="00E1444E" w:rsidP="00E1444E" w:rsidR="00E1444E">
      <w:r>
        <w:t xml:space="preserve">Temeljem prijedloga stečajne upraviteljice od 8. </w:t>
      </w:r>
      <w:r w:rsidR="0011450D">
        <w:t>p</w:t>
      </w:r>
      <w:r>
        <w:t>rosinca 2016.g. a budući da je unovčena cjelokupna imovina stečajnog dužnika, stečajni sudac je temeljem čl. 282. i 283. Stečajnog zakona NN 71/15 odlučio kao u izreci.</w:t>
      </w:r>
    </w:p>
    <w:p w:rsidRDefault="00E1444E" w:rsidP="00E1444E" w:rsidR="00E1444E"/>
    <w:p w:rsidRDefault="00E1444E" w:rsidP="00E1444E" w:rsidR="00E1444E">
      <w:r>
        <w:tab/>
        <w:t xml:space="preserve"> U Slavonskom Brodu, 11. Siječnja 2017.g.</w:t>
      </w:r>
    </w:p>
    <w:p w:rsidRDefault="00E1444E" w:rsidP="00E1444E" w:rsidR="00E1444E"/>
    <w:p w:rsidRDefault="00E1444E" w:rsidP="00E1444E" w:rsidR="00E1444E">
      <w:r>
        <w:t xml:space="preserve">                                                                                                Stečajni sudac:</w:t>
      </w:r>
    </w:p>
    <w:p w:rsidRDefault="00E1444E" w:rsidP="00E1444E" w:rsidR="00E1444E"/>
    <w:p w:rsidRDefault="00E1444E" w:rsidP="00E1444E" w:rsidR="00E1444E">
      <w:r>
        <w:t xml:space="preserve">                                                                                                 Davorin Pavičić</w:t>
      </w:r>
    </w:p>
    <w:p w:rsidRDefault="00E1444E" w:rsidP="00E1444E" w:rsidR="00E1444E"/>
    <w:p w:rsidRDefault="00E1444E" w:rsidP="00E1444E" w:rsidR="00E1444E"/>
    <w:p w:rsidRDefault="00E1444E" w:rsidP="00E1444E" w:rsidR="00E1444E"/>
    <w:p w:rsidRDefault="00E1444E" w:rsidP="00E1444E" w:rsidR="00E1444E"/>
    <w:p w:rsidRDefault="00E1444E" w:rsidP="00E1444E" w:rsidR="00E1444E">
      <w:proofErr w:type="spellStart"/>
      <w:r>
        <w:t>Rj</w:t>
      </w:r>
      <w:proofErr w:type="spellEnd"/>
      <w:r>
        <w:t>/</w:t>
      </w:r>
    </w:p>
    <w:p w:rsidRDefault="00E1444E" w:rsidP="00E1444E" w:rsidR="00E1444E">
      <w:pPr>
        <w:numPr>
          <w:ilvl w:val="0"/>
          <w:numId w:val="5"/>
        </w:numPr>
      </w:pPr>
      <w:r>
        <w:t>Dostaviti: stečajnoj upraviteljici</w:t>
      </w:r>
    </w:p>
    <w:p w:rsidRDefault="00E1444E" w:rsidP="00E1444E" w:rsidR="00E1444E">
      <w:pPr>
        <w:numPr>
          <w:ilvl w:val="0"/>
          <w:numId w:val="5"/>
        </w:numPr>
      </w:pPr>
      <w:r>
        <w:t>E- oglasna ploča suda</w:t>
      </w:r>
    </w:p>
    <w:p w:rsidRDefault="00E1444E" w:rsidP="00E1444E" w:rsidR="00E1444E">
      <w:pPr>
        <w:ind w:left="360"/>
      </w:pPr>
    </w:p>
    <w:p w:rsidRDefault="00E1444E" w:rsidP="00E1444E" w:rsidR="00E1444E">
      <w:r>
        <w:t>11.1.2017.                                 S u d a c:</w:t>
      </w:r>
    </w:p>
    <w:p w:rsidRDefault="00E1444E" w:rsidP="00E1444E" w:rsidR="00E1444E"/>
    <w:p w:rsidRDefault="00E1444E" w:rsidP="00E1444E" w:rsidR="00E1444E"/>
    <w:p w:rsidRDefault="00E1444E" w:rsidR="00E1444E"/>
    <w:p w:rsidRDefault="009F09A2" w:rsidR="009F09A2"/>
    <w:p w:rsidRDefault="008B7A2F" w:rsidP="009F09A2" w:rsidR="008B7A2F">
      <w:pPr>
        <w:ind w:left="709"/>
      </w:pPr>
    </w:p>
    <w:p w:rsidRDefault="008B7A2F" w:rsidP="008B7A2F" w:rsidR="008B7A2F"/>
    <w:p w:rsidRDefault="00E20A99" w:rsidP="008B1266" w:rsidR="00E20A99">
      <w:pPr>
        <w:ind w:left="720"/>
      </w:pPr>
    </w:p>
    <w:p w:rsidRDefault="00E20A99" w:rsidP="008B1266" w:rsidR="00E20A99">
      <w:pPr>
        <w:ind w:left="720"/>
      </w:pPr>
      <w:r>
        <w:t xml:space="preserve">                                                      </w:t>
      </w:r>
    </w:p>
    <w:p w:rsidRDefault="00E20A99" w:rsidP="001468C5" w:rsidR="00E20A99">
      <w:pPr>
        <w:ind w:left="720"/>
        <w:jc w:val="center"/>
      </w:pPr>
    </w:p>
    <w:p w:rsidRDefault="008B1266" w:rsidP="00D30032" w:rsidR="008B1266"/>
    <w:p w:rsidRDefault="002C6D12" w:rsidP="00D30032" w:rsidR="002C6D12"/>
    <w:p w:rsidRDefault="002C6D12" w:rsidP="00D30032" w:rsidR="002C6D12"/>
    <w:p w:rsidRDefault="004847D7" w:rsidP="00D30032" w:rsidR="004847D7"/>
    <w:p w:rsidRDefault="004847D7" w:rsidP="00D30032" w:rsidR="004847D7"/>
    <w:p w:rsidRDefault="004847D7" w:rsidP="00D30032" w:rsidR="004847D7"/>
    <w:p w:rsidRDefault="004847D7" w:rsidP="00D30032" w:rsidR="004847D7"/>
    <w:p w:rsidRDefault="004847D7" w:rsidP="00D30032" w:rsidR="004847D7"/>
    <w:p w:rsidRDefault="004847D7" w:rsidP="00D30032" w:rsidR="004847D7"/>
    <w:p w:rsidRDefault="00151AF0" w:rsidP="00D8318B" w:rsidR="00151AF0">
      <w:pPr>
        <w:ind w:left="360"/>
      </w:pPr>
    </w:p>
    <w:sectPr w:rsidR="00151A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658F0"/>
    <w:multiLevelType w:val="hybridMultilevel"/>
    <w:tmpl w:val="68F4B4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34364C"/>
    <w:multiLevelType w:val="hybridMultilevel"/>
    <w:tmpl w:val="1D48D044"/>
    <w:lvl w:tplc="041A000F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65281084" w:ilvl="1">
      <w:start w:val="1"/>
      <w:numFmt w:val="bullet"/>
      <w:lvlText w:val="-"/>
      <w:lvlJc w:val="left"/>
      <w:pPr>
        <w:tabs>
          <w:tab w:pos="1789" w:val="num"/>
        </w:tabs>
        <w:ind w:hanging="360" w:left="1789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">
    <w:nsid w:val="28242E88"/>
    <w:multiLevelType w:val="hybridMultilevel"/>
    <w:tmpl w:val="DAD82B92"/>
    <w:lvl w:tplc="21401ED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5247DC"/>
    <w:multiLevelType w:val="hybridMultilevel"/>
    <w:tmpl w:val="14F6A3F6"/>
    <w:lvl w:tplc="ACF2711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4E41CFB"/>
    <w:multiLevelType w:val="hybridMultilevel"/>
    <w:tmpl w:val="AB60FA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2A0A"/>
    <w:rsid w:val="00017813"/>
    <w:rsid w:val="000A4FF8"/>
    <w:rsid w:val="00102A0A"/>
    <w:rsid w:val="0011450D"/>
    <w:rsid w:val="001468C5"/>
    <w:rsid w:val="00151AF0"/>
    <w:rsid w:val="001F4E4C"/>
    <w:rsid w:val="002C6D12"/>
    <w:rsid w:val="002C7061"/>
    <w:rsid w:val="003A6790"/>
    <w:rsid w:val="00402364"/>
    <w:rsid w:val="00410979"/>
    <w:rsid w:val="004847D7"/>
    <w:rsid w:val="0050469E"/>
    <w:rsid w:val="00627ADC"/>
    <w:rsid w:val="00652177"/>
    <w:rsid w:val="00654A69"/>
    <w:rsid w:val="00670D64"/>
    <w:rsid w:val="00866508"/>
    <w:rsid w:val="008953F5"/>
    <w:rsid w:val="008A229E"/>
    <w:rsid w:val="008B1266"/>
    <w:rsid w:val="008B7A2F"/>
    <w:rsid w:val="008C7C55"/>
    <w:rsid w:val="009051D1"/>
    <w:rsid w:val="009F09A2"/>
    <w:rsid w:val="00B04655"/>
    <w:rsid w:val="00B902C0"/>
    <w:rsid w:val="00CF1C74"/>
    <w:rsid w:val="00D30032"/>
    <w:rsid w:val="00D8318B"/>
    <w:rsid w:val="00E1444E"/>
    <w:rsid w:val="00E20A99"/>
    <w:rsid w:val="00E67E6B"/>
    <w:rsid w:val="00E90234"/>
    <w:rsid w:val="00EC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46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0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2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2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2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2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46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0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2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2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2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2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PRŠA d. o. o. za trgovinu i uvoz-izvoz</izvorni_sadrzaj>
    <derivirana_varijabla naziv="DomainObject.Predmet.ProtustrankaFormated_1">  PRŠA d. o. o. za trgovinu i uvoz-izvoz</derivirana_varijabla>
  </DomainObject.Predmet.ProtustrankaFormated>
  <DomainObject.Predmet.ProtustrankaFormatedOIB>
    <izvorni_sadrzaj>  PRŠA d. o. o. za trgovinu i uvoz-izvoz, OIB 87245388187</izvorni_sadrzaj>
    <derivirana_varijabla naziv="DomainObject.Predmet.ProtustrankaFormatedOIB_1">  PRŠA d. o. o. za trgovinu i uvoz-izvoz, OIB 87245388187</derivirana_varijabla>
  </DomainObject.Predmet.ProtustrankaFormatedOIB>
  <DomainObject.Predmet.ProtustrankaFormatedWithAdress>
    <izvorni_sadrzaj> PRŠA d. o. o. za trgovinu i uvoz-izvoz, Zrinska 14, 34000 Požega</izvorni_sadrzaj>
    <derivirana_varijabla naziv="DomainObject.Predmet.ProtustrankaFormatedWithAdress_1"> PRŠA d. o. o. za trgovinu i uvoz-izvoz, Zrinska 14, 34000 Požega</derivirana_varijabla>
  </DomainObject.Predmet.ProtustrankaFormatedWithAdress>
  <DomainObject.Predmet.ProtustrankaFormatedWithAdressOIB>
    <izvorni_sadrzaj> PRŠA d. o. o. za trgovinu i uvoz-izvoz, OIB 87245388187, Zrinska 14, 34000 Požega</izvorni_sadrzaj>
    <derivirana_varijabla naziv="DomainObject.Predmet.ProtustrankaFormatedWithAdressOIB_1"> PRŠA d. o. o. za trgovinu i uvoz-izvoz, OIB 87245388187, Zrinska 14, 34000 Požega</derivirana_varijabla>
  </DomainObject.Predmet.ProtustrankaFormatedWithAdressOIB>
  <DomainObject.Predmet.ProtustrankaWithAdress>
    <izvorni_sadrzaj>PRŠA d. o. o. za trgovinu i uvoz-izvoz Zrinska 14, 34000 Požega</izvorni_sadrzaj>
    <derivirana_varijabla naziv="DomainObject.Predmet.ProtustrankaWithAdress_1">PRŠA d. o. o. za trgovinu i uvoz-izvoz Zrinska 14, 34000 Požega</derivirana_varijabla>
  </DomainObject.Predmet.ProtustrankaWithAdress>
  <DomainObject.Predmet.ProtustrankaWithAdressOIB>
    <izvorni_sadrzaj>PRŠA d. o. o. za trgovinu i uvoz-izvoz, OIB 87245388187, Zrinska 14, 34000 Požega</izvorni_sadrzaj>
    <derivirana_varijabla naziv="DomainObject.Predmet.ProtustrankaWithAdressOIB_1">PRŠA d. o. o. za trgovinu i uvoz-izvoz, OIB 87245388187, Zrinska 14, 34000 Požega</derivirana_varijabla>
  </DomainObject.Predmet.ProtustrankaWithAdressOIB>
  <DomainObject.Predmet.ProtustrankaNazivFormated>
    <izvorni_sadrzaj>PRŠA d. o. o. za trgovinu i uvoz-izvoz</izvorni_sadrzaj>
    <derivirana_varijabla naziv="DomainObject.Predmet.ProtustrankaNazivFormated_1">PRŠA d. o. o. za trgovinu i uvoz-izvoz</derivirana_varijabla>
  </DomainObject.Predmet.ProtustrankaNazivFormated>
  <DomainObject.Predmet.ProtustrankaNazivFormatedOIB>
    <izvorni_sadrzaj>PRŠA d. o. o. za trgovinu i uvoz-izvoz, OIB 87245388187</izvorni_sadrzaj>
    <derivirana_varijabla naziv="DomainObject.Predmet.ProtustrankaNazivFormatedOIB_1">PRŠA d. o. o. za trgovinu i uvoz-izvoz, OIB 87245388187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PRŠA d. o. o. za trgovinu i uvoz-izvoz</izvorni_sadrzaj>
    <derivirana_varijabla naziv="DomainObject.Predmet.StrankaFormated_1">  PRŠA d. o. o. za trgovinu i uvoz-izvoz</derivirana_varijabla>
  </DomainObject.Predmet.StrankaFormated>
  <DomainObject.Predmet.StrankaFormatedOIB>
    <izvorni_sadrzaj>  PRŠA d. o. o. za trgovinu i uvoz-izvoz, OIB 87245388187</izvorni_sadrzaj>
    <derivirana_varijabla naziv="DomainObject.Predmet.StrankaFormatedOIB_1">  PRŠA d. o. o. za trgovinu i uvoz-izvoz, OIB 87245388187</derivirana_varijabla>
  </DomainObject.Predmet.StrankaFormatedOIB>
  <DomainObject.Predmet.StrankaFormatedWithAdress>
    <izvorni_sadrzaj> PRŠA d. o. o. za trgovinu i uvoz-izvoz, Zrinska 14, 34000 Požega</izvorni_sadrzaj>
    <derivirana_varijabla naziv="DomainObject.Predmet.StrankaFormatedWithAdress_1"> PRŠA d. o. o. za trgovinu i uvoz-izvoz, Zrinska 14, 34000 Požega</derivirana_varijabla>
  </DomainObject.Predmet.StrankaFormatedWithAdress>
  <DomainObject.Predmet.StrankaFormatedWithAdressOIB>
    <izvorni_sadrzaj> PRŠA d. o. o. za trgovinu i uvoz-izvoz, OIB 87245388187, Zrinska 14, 34000 Požega</izvorni_sadrzaj>
    <derivirana_varijabla naziv="DomainObject.Predmet.StrankaFormatedWithAdressOIB_1"> PRŠA d. o. o. za trgovinu i uvoz-izvoz, OIB 87245388187, Zrinska 14, 34000 Požega</derivirana_varijabla>
  </DomainObject.Predmet.StrankaFormatedWithAdressOIB>
  <DomainObject.Predmet.StrankaWithAdress>
    <izvorni_sadrzaj>PRŠA d. o. o. za trgovinu i uvoz-izvoz Zrinska 14,34000 Požega</izvorni_sadrzaj>
    <derivirana_varijabla naziv="DomainObject.Predmet.StrankaWithAdress_1">PRŠA d. o. o. za trgovinu i uvoz-izvoz Zrinska 14,34000 Požega</derivirana_varijabla>
  </DomainObject.Predmet.StrankaWithAdress>
  <DomainObject.Predmet.StrankaWithAdressOIB>
    <izvorni_sadrzaj>PRŠA d. o. o. za trgovinu i uvoz-izvoz, OIB 87245388187, Zrinska 14,34000 Požega</izvorni_sadrzaj>
    <derivirana_varijabla naziv="DomainObject.Predmet.StrankaWithAdressOIB_1">PRŠA d. o. o. za trgovinu i uvoz-izvoz, OIB 87245388187, Zrinska 14,34000 Požega</derivirana_varijabla>
  </DomainObject.Predmet.StrankaWithAdressOIB>
  <DomainObject.Predmet.StrankaNazivFormated>
    <izvorni_sadrzaj>PRŠA d. o. o. za trgovinu i uvoz-izvoz</izvorni_sadrzaj>
    <derivirana_varijabla naziv="DomainObject.Predmet.StrankaNazivFormated_1">PRŠA d. o. o. za trgovinu i uvoz-izvoz</derivirana_varijabla>
  </DomainObject.Predmet.StrankaNazivFormated>
  <DomainObject.Predmet.StrankaNazivFormatedOIB>
    <izvorni_sadrzaj>PRŠA d. o. o. za trgovinu i uvoz-izvoz, OIB 87245388187</izvorni_sadrzaj>
    <derivirana_varijabla naziv="DomainObject.Predmet.StrankaNazivFormatedOIB_1">PRŠA d. o. o. za trgovinu i uvoz-izvoz, OIB 87245388187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PRŠA d. o. o. za trgovinu i uvoz-izvoz</item>
    </izvorni_sadrzaj>
    <derivirana_varijabla naziv="DomainObject.Predmet.StrankaListFormated_1">
      <item>PRŠA d. o. o. za trgovinu i uvoz-izvoz</item>
    </derivirana_varijabla>
  </DomainObject.Predmet.StrankaListFormated>
  <DomainObject.Predmet.StrankaListFormatedOIB>
    <izvorni_sadrzaj>
      <item>PRŠA d. o. o. za trgovinu i uvoz-izvoz, OIB 87245388187</item>
    </izvorni_sadrzaj>
    <derivirana_varijabla naziv="DomainObject.Predmet.StrankaListFormatedOIB_1">
      <item>PRŠA d. o. o. za trgovinu i uvoz-izvoz, OIB 87245388187</item>
    </derivirana_varijabla>
  </DomainObject.Predmet.StrankaListFormatedOIB>
  <DomainObject.Predmet.StrankaListFormatedWithAdress>
    <izvorni_sadrzaj>
      <item>PRŠA d. o. o. za trgovinu i uvoz-izvoz, Zrinska 14, 34000 Požega</item>
    </izvorni_sadrzaj>
    <derivirana_varijabla naziv="DomainObject.Predmet.StrankaListFormatedWithAdress_1">
      <item>PRŠA d. o. o. za trgovinu i uvoz-izvoz, Zrinska 14, 34000 Požega</item>
    </derivirana_varijabla>
  </DomainObject.Predmet.StrankaListFormatedWithAdress>
  <DomainObject.Predmet.StrankaListFormatedWithAdressOIB>
    <izvorni_sadrzaj>
      <item>PRŠA d. o. o. za trgovinu i uvoz-izvoz, OIB 87245388187, Zrinska 14, 34000 Požega</item>
    </izvorni_sadrzaj>
    <derivirana_varijabla naziv="DomainObject.Predmet.StrankaListFormatedWithAdressOIB_1">
      <item>PRŠA d. o. o. za trgovinu i uvoz-izvoz, OIB 87245388187, Zrinska 14, 34000 Požega</item>
    </derivirana_varijabla>
  </DomainObject.Predmet.StrankaListFormatedWithAdressOIB>
  <DomainObject.Predmet.StrankaListNazivFormated>
    <izvorni_sadrzaj>
      <item>PRŠA d. o. o. za trgovinu i uvoz-izvoz</item>
    </izvorni_sadrzaj>
    <derivirana_varijabla naziv="DomainObject.Predmet.StrankaListNazivFormated_1">
      <item>PRŠA d. o. o. za trgovinu i uvoz-izvoz</item>
    </derivirana_varijabla>
  </DomainObject.Predmet.StrankaListNazivFormated>
  <DomainObject.Predmet.StrankaListNazivFormatedOIB>
    <izvorni_sadrzaj>
      <item>PRŠA d. o. o. za trgovinu i uvoz-izvoz, OIB 87245388187</item>
    </izvorni_sadrzaj>
    <derivirana_varijabla naziv="DomainObject.Predmet.StrankaListNazivFormatedOIB_1">
      <item>PRŠA d. o. o. za trgovinu i uvoz-izvoz, OIB 87245388187</item>
    </derivirana_varijabla>
  </DomainObject.Predmet.StrankaListNazivFormatedOIB>
  <DomainObject.Predmet.ProtuStrankaListFormated>
    <izvorni_sadrzaj>
      <item>PRŠA d. o. o. za trgovinu i uvoz-izvoz</item>
    </izvorni_sadrzaj>
    <derivirana_varijabla naziv="DomainObject.Predmet.ProtuStrankaListFormated_1">
      <item>PRŠA d. o. o. za trgovinu i uvoz-izvoz</item>
    </derivirana_varijabla>
  </DomainObject.Predmet.ProtuStrankaListFormated>
  <DomainObject.Predmet.ProtuStrankaListFormatedOIB>
    <izvorni_sadrzaj>
      <item>PRŠA d. o. o. za trgovinu i uvoz-izvoz, OIB 87245388187</item>
    </izvorni_sadrzaj>
    <derivirana_varijabla naziv="DomainObject.Predmet.ProtuStrankaListFormatedOIB_1">
      <item>PRŠA d. o. o. za trgovinu i uvoz-izvoz, OIB 87245388187</item>
    </derivirana_varijabla>
  </DomainObject.Predmet.ProtuStrankaListFormatedOIB>
  <DomainObject.Predmet.ProtuStrankaListFormatedWithAdress>
    <izvorni_sadrzaj>
      <item>PRŠA d. o. o. za trgovinu i uvoz-izvoz, Zrinska 14, 34000 Požega</item>
    </izvorni_sadrzaj>
    <derivirana_varijabla naziv="DomainObject.Predmet.ProtuStrankaListFormatedWithAdress_1">
      <item>PRŠA d. o. o. za trgovinu i uvoz-izvoz, Zrinska 14, 34000 Požega</item>
    </derivirana_varijabla>
  </DomainObject.Predmet.ProtuStrankaListFormatedWithAdress>
  <DomainObject.Predmet.ProtuStrankaListFormatedWithAdressOIB>
    <izvorni_sadrzaj>
      <item>PRŠA d. o. o. za trgovinu i uvoz-izvoz, OIB 87245388187, Zrinska 14, 34000 Požega</item>
    </izvorni_sadrzaj>
    <derivirana_varijabla naziv="DomainObject.Predmet.ProtuStrankaListFormatedWithAdressOIB_1">
      <item>PRŠA d. o. o. za trgovinu i uvoz-izvoz, OIB 87245388187, Zrinska 14, 34000 Požega</item>
    </derivirana_varijabla>
  </DomainObject.Predmet.ProtuStrankaListFormatedWithAdressOIB>
  <DomainObject.Predmet.ProtuStrankaListNazivFormated>
    <izvorni_sadrzaj>
      <item>PRŠA d. o. o. za trgovinu i uvoz-izvoz</item>
    </izvorni_sadrzaj>
    <derivirana_varijabla naziv="DomainObject.Predmet.ProtuStrankaListNazivFormated_1">
      <item>PRŠA d. o. o. za trgovinu i uvoz-izvoz</item>
    </derivirana_varijabla>
  </DomainObject.Predmet.ProtuStrankaListNazivFormated>
  <DomainObject.Predmet.ProtuStrankaListNazivFormatedOIB>
    <izvorni_sadrzaj>
      <item>PRŠA d. o. o. za trgovinu i uvoz-izvoz, OIB 87245388187</item>
    </izvorni_sadrzaj>
    <derivirana_varijabla naziv="DomainObject.Predmet.ProtuStrankaListNazivFormatedOIB_1">
      <item>PRŠA d. o. o. za trgovinu i uvoz-izvoz, OIB 87245388187</item>
    </derivirana_varijabla>
  </DomainObject.Predmet.ProtuStrankaListNazivFormatedOIB>
  <DomainObject.Predmet.OstaliListFormated>
    <izvorni_sadrzaj>
      <item>ALMA OPAČAK</item>
      <item>Terezija Rečić, odvjetnica</item>
    </izvorni_sadrzaj>
    <derivirana_varijabla naziv="DomainObject.Predmet.OstaliListFormated_1">
      <item>ALMA OPAČAK</item>
      <item>Terezija Rečić, odvjetnica</item>
    </derivirana_varijabla>
  </DomainObject.Predmet.OstaliListFormated>
  <DomainObject.Predmet.OstaliListFormatedOIB>
    <izvorni_sadrzaj>
      <item>ALMA OPAČAK, OIB 36068029114</item>
      <item>Terezija Rečić, odvjetnica</item>
    </izvorni_sadrzaj>
    <derivirana_varijabla naziv="DomainObject.Predmet.OstaliListFormatedOIB_1">
      <item>ALMA OPAČAK, OIB 36068029114</item>
      <item>Terezija Rečić, odvjetnica</item>
    </derivirana_varijabla>
  </DomainObject.Predmet.OstaliListFormatedOIB>
  <DomainObject.Predmet.OstaliListFormatedWithAdress>
    <izvorni_sadrzaj>
      <item>ALMA OPAČAK, A. Cesarca 12, 35000 Slavonski Brod</item>
      <item>Terezija Rečić, odvjetnica, Pilareva 14, 35000 Slavonski Brod</item>
    </izvorni_sadrzaj>
    <derivirana_varijabla naziv="DomainObject.Predmet.OstaliListFormatedWithAdress_1">
      <item>ALMA OPAČAK, A. Cesarca 12, 35000 Slavonski Brod</item>
      <item>Terezija Rečić, odvjetnica, Pilareva 14, 35000 Slavonski Brod</item>
    </derivirana_varijabla>
  </DomainObject.Predmet.OstaliListFormatedWithAdress>
  <DomainObject.Predmet.OstaliListFormatedWithAdressOIB>
    <izvorni_sadrzaj>
      <item>ALMA OPAČAK, OIB 36068029114, A. Cesarca 12, 35000 Slavonski Brod</item>
      <item>Terezija Rečić, odvjetnica, Pilareva 14, 35000 Slavonski Brod</item>
    </izvorni_sadrzaj>
    <derivirana_varijabla naziv="DomainObject.Predmet.OstaliListFormatedWithAdressOIB_1">
      <item>ALMA OPAČAK, OIB 36068029114, A. Cesarca 12, 35000 Slavonski Brod</item>
      <item>Terezija Rečić, odvjetnica, Pilareva 14, 35000 Slavonski Brod</item>
    </derivirana_varijabla>
  </DomainObject.Predmet.OstaliListFormatedWithAdressOIB>
  <DomainObject.Predmet.OstaliListNazivFormated>
    <izvorni_sadrzaj>
      <item>ALMA OPAČAK</item>
      <item>Terezija Rečić, odvjetnica</item>
    </izvorni_sadrzaj>
    <derivirana_varijabla naziv="DomainObject.Predmet.OstaliListNazivFormated_1">
      <item>ALMA OPAČAK</item>
      <item>Terezija Rečić, odvjetnica</item>
    </derivirana_varijabla>
  </DomainObject.Predmet.OstaliListNazivFormated>
  <DomainObject.Predmet.OstaliListNazivFormatedOIB>
    <izvorni_sadrzaj>
      <item>ALMA OPAČAK, OIB 36068029114</item>
      <item>Terezija Rečić, odvjetnica</item>
    </izvorni_sadrzaj>
    <derivirana_varijabla naziv="DomainObject.Predmet.OstaliListNazivFormatedOIB_1">
      <item>ALMA OPAČAK, OIB 36068029114</item>
      <item>Terezija Rečić,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PRŠA d. o. o. za trgovinu i uvoz-izvoz</izvorni_sadrzaj>
    <derivirana_varijabla naziv="DomainObject.Predmet.StrankaIDrugi_1">PRŠA d. o. o. za trgovinu i uvoz-izvoz</derivirana_varijabla>
  </DomainObject.Predmet.StrankaIDrugi>
  <DomainObject.Predmet.ProtustrankaIDrugi>
    <izvorni_sadrzaj>PRŠA d. o. o. za trgovinu i uvoz-izvoz</izvorni_sadrzaj>
    <derivirana_varijabla naziv="DomainObject.Predmet.ProtustrankaIDrugi_1">PRŠA d. o. o. za trgovinu i uvoz-izvoz</derivirana_varijabla>
  </DomainObject.Predmet.ProtustrankaIDrugi>
  <DomainObject.Predmet.StrankaIDrugiAdressOIB>
    <izvorni_sadrzaj>PRŠA d. o. o. za trgovinu i uvoz-izvoz, OIB 87245388187, Zrinska 14, 34000 Požega</izvorni_sadrzaj>
    <derivirana_varijabla naziv="DomainObject.Predmet.StrankaIDrugiAdressOIB_1">PRŠA d. o. o. za trgovinu i uvoz-izvoz, OIB 87245388187, Zrinska 14, 34000 Požega</derivirana_varijabla>
  </DomainObject.Predmet.StrankaIDrugiAdressOIB>
  <DomainObject.Predmet.ProtustrankaIDrugiAdressOIB>
    <izvorni_sadrzaj>PRŠA d. o. o. za trgovinu i uvoz-izvoz, OIB 87245388187, Zrinska 14, 34000 Požega</izvorni_sadrzaj>
    <derivirana_varijabla naziv="DomainObject.Predmet.ProtustrankaIDrugiAdressOIB_1">PRŠA d. o. o. za trgovinu i uvoz-izvoz, OIB 87245388187, Zrinska 14,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PRŠA d. o. o. za trgovinu i uvoz-izvoz</item>
      <item>ALMA OPAČAK</item>
      <item>PRŠA d. o. o. za trgovinu i uvoz-izvoz</item>
      <item>Terezija Rečić, odvjetnica</item>
    </izvorni_sadrzaj>
    <derivirana_varijabla naziv="DomainObject.Predmet.SudioniciListNaziv_1">
      <item>PRŠA d. o. o. za trgovinu i uvoz-izvoz</item>
      <item>ALMA OPAČAK</item>
      <item>PRŠA d. o. o. za trgovinu i uvoz-izvoz</item>
      <item>Terezija Rečić, odvjetnica</item>
    </derivirana_varijabla>
  </DomainObject.Predmet.SudioniciListNaziv>
  <DomainObject.Predmet.SudioniciListAdressOIB>
    <izvorni_sadrzaj>
      <item>PRŠA d. o. o. za trgovinu i uvoz-izvoz, OIB 87245388187, Zrinska 14,34000 Požega</item>
      <item>ALMA OPAČAK, OIB 36068029114, A. Cesarca 12,35000 Slavonski Brod</item>
      <item>PRŠA d. o. o. za trgovinu i uvoz-izvoz, OIB 87245388187, Zrinska 14,34000 Požega</item>
      <item>Terezija Rečić, odvjetnica, Pilareva 14,35000 Slavonski Brod</item>
    </izvorni_sadrzaj>
    <derivirana_varijabla naziv="DomainObject.Predmet.SudioniciListAdressOIB_1">
      <item>PRŠA d. o. o. za trgovinu i uvoz-izvoz, OIB 87245388187, Zrinska 14,34000 Požega</item>
      <item>ALMA OPAČAK, OIB 36068029114, A. Cesarca 12,35000 Slavonski Brod</item>
      <item>PRŠA d. o. o. za trgovinu i uvoz-izvoz, OIB 87245388187, Zrinska 14,34000 Požega</item>
      <item>Terezija Rečić, odvjetnica, Pilareva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87245388187</item>
      <item>, OIB 36068029114</item>
      <item>, OIB 87245388187</item>
      <item>, OIB null</item>
    </izvorni_sadrzaj>
    <derivirana_varijabla naziv="DomainObject.Predmet.SudioniciListNazivOIB_1">
      <item>, OIB 87245388187</item>
      <item>, OIB 36068029114</item>
      <item>, OIB 87245388187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230</properties:Words>
  <properties:Characters>1101</properties:Characters>
  <properties:Lines>75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2017-01-11T12:52:00Z</dcterms:created>
  <dc:creator>Blaženka Čonka</dc:creator>
  <cp:lastModifiedBy>wsadmin</cp:lastModifiedBy>
  <cp:lastPrinted>2017-01-11T12:51:00Z</cp:lastPrinted>
  <dcterms:modified xmlns:xsi="http://www.w3.org/2001/XMLSchema-instance" xsi:type="dcterms:W3CDTF">2017-01-11T12:55:00Z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