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5df7" w14:paraId="d805df7" w:rsidRDefault="00F5757A" w:rsidP="00F5757A" w:rsidR="00F5757A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  <w:sz w:val="24"/>
          <w:szCs w:val="24"/>
        </w:rPr>
        <w:drawing>
          <wp:inline distR="0" distL="0" distB="0" distT="0">
            <wp:extent cy="720140" cx="539750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614" cx="540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757A" w:rsidP="00F5757A" w:rsidR="00F5757A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F5757A" w:rsidP="00F5757A" w:rsidR="00F5757A">
      <w:pPr>
        <w:jc w:val="right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ab/>
        <w:t xml:space="preserve">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>2</w:t>
      </w:r>
      <w:r>
        <w:rPr>
          <w:rFonts w:hAnsi="Times New Roman" w:ascii="Times New Roman"/>
          <w:szCs w:val="24"/>
        </w:rPr>
        <w:t>0.</w:t>
      </w:r>
      <w:r>
        <w:rPr>
          <w:rFonts w:hAnsi="Times New Roman" w:ascii="Times New Roman"/>
          <w:b/>
          <w:szCs w:val="24"/>
        </w:rPr>
        <w:t xml:space="preserve"> </w:t>
      </w:r>
      <w:r>
        <w:rPr>
          <w:rFonts w:hAnsi="Times New Roman" w:ascii="Times New Roman"/>
          <w:szCs w:val="24"/>
        </w:rPr>
        <w:t>St-</w:t>
      </w:r>
      <w:r w:rsidR="0019092A">
        <w:rPr>
          <w:rFonts w:hAnsi="Times New Roman" w:ascii="Times New Roman"/>
          <w:szCs w:val="24"/>
        </w:rPr>
        <w:t>414/18</w:t>
      </w:r>
      <w:r w:rsidR="000A66D5">
        <w:rPr>
          <w:rFonts w:hAnsi="Times New Roman" w:ascii="Times New Roman"/>
          <w:szCs w:val="24"/>
        </w:rPr>
        <w:t>-20</w:t>
      </w:r>
      <w:r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</w:r>
      <w:r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H R V A T S K A </w:t>
      </w: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</w:p>
    <w:p w:rsidRDefault="00F5757A" w:rsidP="00F5757A" w:rsidR="00F5757A">
      <w:pPr>
        <w:ind w:left="28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R J E Š E NJ E</w:t>
      </w: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nad dužnikom </w:t>
      </w:r>
      <w:r w:rsidR="0019092A" w:rsidRPr="00B81EC3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>
        <w:rPr>
          <w:rFonts w:hAnsi="Times New Roman" w:ascii="Times New Roman"/>
          <w:szCs w:val="24"/>
          <w:shd w:fill="F8F8F8" w:color="auto" w:val="clear"/>
        </w:rPr>
        <w:t>,</w:t>
      </w:r>
      <w:r>
        <w:rPr>
          <w:rFonts w:hAnsi="Times New Roman" w:ascii="Times New Roman"/>
          <w:color w:val="000000"/>
          <w:szCs w:val="24"/>
        </w:rPr>
        <w:t xml:space="preserve"> </w:t>
      </w:r>
      <w:r w:rsidR="0019092A">
        <w:rPr>
          <w:rFonts w:hAnsi="Times New Roman" w:ascii="Times New Roman"/>
          <w:color w:val="000000"/>
          <w:szCs w:val="24"/>
        </w:rPr>
        <w:t>dana 25. srpnja 2018.g.</w:t>
      </w:r>
    </w:p>
    <w:p w:rsidRDefault="00F5757A" w:rsidP="00F5757A" w:rsidR="00F5757A">
      <w:pPr>
        <w:jc w:val="both"/>
        <w:rPr>
          <w:rFonts w:hAnsi="Times New Roman" w:ascii="Times New Roman"/>
          <w:b/>
          <w:szCs w:val="24"/>
        </w:rPr>
      </w:pPr>
    </w:p>
    <w:p w:rsidRDefault="00F5757A" w:rsidP="00F5757A" w:rsidR="00F5757A">
      <w:pPr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>r i j e š i o   j e</w:t>
      </w:r>
    </w:p>
    <w:p w:rsidRDefault="00F5757A" w:rsidP="00F5757A" w:rsidR="00F5757A">
      <w:pPr>
        <w:ind w:firstLine="708"/>
        <w:jc w:val="both"/>
        <w:rPr>
          <w:rFonts w:hAnsi="Times New Roman" w:ascii="Times New Roman"/>
          <w:color w:val="000000"/>
          <w:szCs w:val="24"/>
        </w:rPr>
      </w:pPr>
    </w:p>
    <w:p w:rsidRDefault="0019092A" w:rsidP="00F5757A" w:rsidR="00F5757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(Izvadak iz Rješenja od 25</w:t>
      </w:r>
      <w:r w:rsidR="00F5757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srpnja 2018</w:t>
      </w:r>
      <w:r w:rsidR="00F5757A">
        <w:rPr>
          <w:rFonts w:hAnsi="Times New Roman" w:ascii="Times New Roman"/>
        </w:rPr>
        <w:t>.)</w:t>
      </w:r>
    </w:p>
    <w:p w:rsidRDefault="00F5757A" w:rsidP="00F5757A" w:rsidR="00F5757A">
      <w:pPr>
        <w:rPr>
          <w:rFonts w:hAnsi="Times New Roman" w:ascii="Times New Roman"/>
        </w:rPr>
      </w:pPr>
    </w:p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>OSPORENA TRAŽBINA</w:t>
      </w:r>
    </w:p>
    <w:p w:rsidRDefault="00F5757A" w:rsidP="00F5757A" w:rsidR="00F5757A">
      <w:pPr>
        <w:rPr>
          <w:rFonts w:hAnsi="Times New Roman" w:ascii="Times New Roman"/>
        </w:rPr>
      </w:pPr>
    </w:p>
    <w:tbl>
      <w:tblPr>
        <w:tblW w:type="dxa" w:w="8985"/>
        <w:jc w:val="center"/>
        <w:tblInd w:type="dxa" w:w="-353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50"/>
        <w:gridCol w:w="5928"/>
        <w:gridCol w:w="2107"/>
      </w:tblGrid>
      <w:tr w:rsidTr="00E3258A" w:rsidR="002748D0" w:rsidRPr="0019092A">
        <w:trPr>
          <w:trHeight w:val="419"/>
          <w:jc w:val="center"/>
        </w:trPr>
        <w:tc>
          <w:tcPr>
            <w:tcW w:type="dxa" w:w="950"/>
            <w:shd w:fill="auto" w:color="auto" w:val="clear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RBR</w:t>
            </w:r>
          </w:p>
        </w:tc>
        <w:tc>
          <w:tcPr>
            <w:tcW w:type="dxa" w:w="5928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NAZIV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, ADRESA  I OIB </w:t>
            </w: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VJEROVNIKA</w:t>
            </w:r>
          </w:p>
        </w:tc>
        <w:tc>
          <w:tcPr>
            <w:tcW w:type="dxa" w:w="2107"/>
            <w:shd w:fill="auto" w:color="auto" w:val="clear"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19092A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OSPORENI IZNOS</w:t>
            </w: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 xml:space="preserve"> TRAŽBINE (kn)</w:t>
            </w:r>
          </w:p>
        </w:tc>
      </w:tr>
      <w:tr w:rsidTr="00E3258A" w:rsidR="002748D0" w:rsidRPr="0019092A">
        <w:trPr>
          <w:trHeight w:val="419"/>
          <w:jc w:val="center"/>
        </w:trPr>
        <w:tc>
          <w:tcPr>
            <w:tcW w:type="dxa" w:w="950"/>
            <w:noWrap/>
            <w:vAlign w:val="center"/>
            <w:hideMark/>
          </w:tcPr>
          <w:p w:rsidRDefault="002748D0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1</w:t>
            </w:r>
            <w:r w:rsidR="00B20887"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type="dxa" w:w="5928"/>
            <w:vAlign w:val="center"/>
            <w:hideMark/>
          </w:tcPr>
          <w:p w:rsidRDefault="00B20887" w:rsidP="002748D0" w:rsidR="002748D0" w:rsidRPr="0019092A">
            <w:pPr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 w:rsidRPr="00C33913">
              <w:rPr>
                <w:rFonts w:hAnsi="Times New Roman" w:ascii="Times New Roman"/>
                <w:szCs w:val="24"/>
              </w:rPr>
              <w:t>M.G. KOBAL društvo s ograničenom od</w:t>
            </w:r>
            <w:r>
              <w:rPr>
                <w:rFonts w:hAnsi="Times New Roman" w:ascii="Times New Roman"/>
                <w:szCs w:val="24"/>
              </w:rPr>
              <w:t>govornošću za trgovinu i usluge, OIB 90019554043,</w:t>
            </w:r>
            <w:r w:rsidRPr="00C33913">
              <w:rPr>
                <w:rFonts w:hAnsi="Times New Roman" w:ascii="Times New Roman"/>
                <w:szCs w:val="24"/>
              </w:rPr>
              <w:t>Tratinska 76, 10000 Zagreb</w:t>
            </w:r>
          </w:p>
        </w:tc>
        <w:tc>
          <w:tcPr>
            <w:tcW w:type="dxa" w:w="2107"/>
            <w:vAlign w:val="center"/>
            <w:hideMark/>
          </w:tcPr>
          <w:p w:rsidRDefault="00B20887" w:rsidR="002748D0" w:rsidRPr="0019092A">
            <w:pPr>
              <w:jc w:val="center"/>
              <w:rPr>
                <w:rFonts w:hAnsi="Times New Roman" w:ascii="Times New Roman"/>
                <w:color w:themeColor="text1" w:val="000000"/>
                <w:sz w:val="22"/>
                <w:szCs w:val="22"/>
                <w:lang w:eastAsia="en-US"/>
              </w:rPr>
            </w:pPr>
            <w:r>
              <w:rPr>
                <w:rFonts w:hAnsi="Times New Roman" w:ascii="Times New Roman"/>
                <w:color w:val="000000"/>
                <w:szCs w:val="24"/>
              </w:rPr>
              <w:t>12.242,68</w:t>
            </w:r>
          </w:p>
        </w:tc>
      </w:tr>
    </w:tbl>
    <w:p w:rsidRDefault="00F5757A" w:rsidP="00F5757A" w:rsidR="00F5757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B20887" w:rsidP="00B20887" w:rsidR="00B2088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osporene tražbine upućuje se na parnicu protiv dužnika radi utvrđivanja osporene tražbine. (čl. 48. st. 1  i čl. 266. st. 1 SZ).</w:t>
      </w:r>
    </w:p>
    <w:p w:rsidRDefault="00B20887" w:rsidP="00B20887" w:rsidR="00B20887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Ako osoba koja je upućena na parnicu ne pokrene parnicu u roku od 8 dana od dana pravomoćnosti rješenja o upućivanju u parnicu, odnosno primitka drugostupanjske odluke, smatrat će se da je odustala od prava na vođenje parnice. (čl. 267. st. 1 SZ-a).</w:t>
      </w:r>
    </w:p>
    <w:p w:rsidRDefault="00F5757A" w:rsidP="00F5757A" w:rsidR="00F5757A">
      <w:pPr>
        <w:rPr>
          <w:rFonts w:hAnsi="Times New Roman" w:ascii="Times New Roman"/>
        </w:rPr>
      </w:pPr>
    </w:p>
    <w:p w:rsidRDefault="001B24C7" w:rsidP="001B24C7" w:rsidR="001B24C7">
      <w:pPr>
        <w:tabs>
          <w:tab w:pos="355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  <w:t>Obrazloženje</w:t>
      </w:r>
    </w:p>
    <w:p w:rsidRDefault="001B24C7" w:rsidP="00F5757A" w:rsidR="001B24C7">
      <w:pPr>
        <w:rPr>
          <w:rFonts w:hAnsi="Times New Roman" w:ascii="Times New Roman"/>
        </w:rPr>
      </w:pP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ispitnom ročištu održanog dana 17. srpnja 2018.g. ispitane su sve prijavljene tražbine prema svojim iznosima. </w:t>
      </w:r>
    </w:p>
    <w:p w:rsidRDefault="001B24C7" w:rsidP="001B24C7" w:rsidR="001B24C7">
      <w:pPr>
        <w:ind w:firstLine="708"/>
        <w:jc w:val="both"/>
        <w:rPr>
          <w:rFonts w:hAnsi="Times New Roman" w:ascii="Times New Roman"/>
        </w:rPr>
      </w:pPr>
    </w:p>
    <w:p w:rsidRDefault="00B20887" w:rsidP="00D4596B" w:rsidR="001B24C7">
      <w:pPr>
        <w:ind w:firstLine="708"/>
        <w:jc w:val="both"/>
        <w:rPr>
          <w:rFonts w:hAnsi="Times New Roman" w:ascii="Times New Roman"/>
          <w:szCs w:val="24"/>
        </w:rPr>
      </w:pPr>
      <w:r w:rsidRPr="00B20887">
        <w:rPr>
          <w:rFonts w:hAnsi="Times New Roman" w:ascii="Times New Roman"/>
          <w:szCs w:val="24"/>
        </w:rPr>
        <w:t>Vjerovniku M.G. KOBAL društvo s ograničenom odgovornošću za trgovinu i usluge, OIB 90019554043,Trat</w:t>
      </w:r>
      <w:r w:rsidR="00395EDF">
        <w:rPr>
          <w:rFonts w:hAnsi="Times New Roman" w:ascii="Times New Roman"/>
          <w:szCs w:val="24"/>
        </w:rPr>
        <w:t>inska 76, 10000 Zagreb, tražbinu je osporio dužnik i povjerenik</w:t>
      </w:r>
      <w:r w:rsidRPr="00B20887">
        <w:rPr>
          <w:rFonts w:hAnsi="Times New Roman" w:ascii="Times New Roman"/>
          <w:szCs w:val="24"/>
        </w:rPr>
        <w:t xml:space="preserve"> za iznos od 12.242,68 kn, a iz razloga</w:t>
      </w:r>
      <w:r w:rsidR="00D4596B">
        <w:rPr>
          <w:rFonts w:hAnsi="Times New Roman" w:ascii="Times New Roman"/>
          <w:szCs w:val="24"/>
        </w:rPr>
        <w:t>,</w:t>
      </w:r>
      <w:r w:rsidRPr="00B20887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>r</w:t>
      </w:r>
      <w:r w:rsidR="00D4596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</w:t>
      </w:r>
      <w:r w:rsidR="00D4596B">
        <w:rPr>
          <w:rFonts w:hAnsi="Times New Roman" w:ascii="Times New Roman"/>
          <w:szCs w:val="24"/>
        </w:rPr>
        <w:t xml:space="preserve"> je</w:t>
      </w:r>
      <w:r>
        <w:rPr>
          <w:rFonts w:hAnsi="Times New Roman" w:ascii="Times New Roman"/>
          <w:szCs w:val="24"/>
        </w:rPr>
        <w:t xml:space="preserve"> ista u međuvremenu plaćena</w:t>
      </w:r>
      <w:r w:rsidR="007E154A">
        <w:rPr>
          <w:rFonts w:hAnsi="Times New Roman" w:ascii="Times New Roman"/>
          <w:szCs w:val="24"/>
        </w:rPr>
        <w:t xml:space="preserve">, </w:t>
      </w:r>
      <w:r w:rsidR="001B24C7">
        <w:rPr>
          <w:rFonts w:hAnsi="Times New Roman" w:ascii="Times New Roman"/>
          <w:szCs w:val="24"/>
        </w:rPr>
        <w:t>te kako osporavanje na ročištu nije otklonjeno, vjerovnik</w:t>
      </w:r>
      <w:r w:rsidR="00D4596B">
        <w:rPr>
          <w:rFonts w:hAnsi="Times New Roman" w:ascii="Times New Roman"/>
          <w:szCs w:val="24"/>
        </w:rPr>
        <w:t>a osporene tražbine valjalo</w:t>
      </w:r>
      <w:r w:rsidR="00395EDF">
        <w:rPr>
          <w:rFonts w:hAnsi="Times New Roman" w:ascii="Times New Roman"/>
          <w:szCs w:val="24"/>
        </w:rPr>
        <w:t xml:space="preserve"> je, sukladno čl. 48. st. 1</w:t>
      </w:r>
      <w:r w:rsidR="001B24C7">
        <w:rPr>
          <w:rFonts w:hAnsi="Times New Roman" w:ascii="Times New Roman"/>
          <w:szCs w:val="24"/>
        </w:rPr>
        <w:t xml:space="preserve">. </w:t>
      </w:r>
      <w:r w:rsidR="00395EDF">
        <w:rPr>
          <w:rFonts w:hAnsi="Times New Roman" w:ascii="Times New Roman"/>
          <w:szCs w:val="24"/>
        </w:rPr>
        <w:t>i čl. 266. st. 1</w:t>
      </w:r>
      <w:r w:rsidR="001B24C7">
        <w:rPr>
          <w:rFonts w:hAnsi="Times New Roman" w:ascii="Times New Roman"/>
          <w:szCs w:val="24"/>
        </w:rPr>
        <w:t xml:space="preserve">. Stečajnog zakona (NN 71/15,104/17), </w:t>
      </w:r>
      <w:r w:rsidR="00D4596B">
        <w:rPr>
          <w:rFonts w:hAnsi="Times New Roman" w:ascii="Times New Roman"/>
          <w:szCs w:val="24"/>
        </w:rPr>
        <w:t>uputiti</w:t>
      </w:r>
      <w:r w:rsidR="001B24C7">
        <w:rPr>
          <w:rFonts w:hAnsi="Times New Roman" w:ascii="Times New Roman"/>
          <w:szCs w:val="24"/>
        </w:rPr>
        <w:t xml:space="preserve"> na parnicu.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7A490E" w:rsidP="00F5757A" w:rsidR="00F5757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Zagrebu, 25</w:t>
      </w:r>
      <w:r w:rsidR="00F5757A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srpnja 2018</w:t>
      </w:r>
      <w:r w:rsidR="00F5757A">
        <w:rPr>
          <w:rFonts w:hAnsi="Times New Roman" w:ascii="Times New Roman"/>
          <w:szCs w:val="24"/>
        </w:rPr>
        <w:t>.</w:t>
      </w:r>
    </w:p>
    <w:p w:rsidRDefault="00F5757A" w:rsidP="00F5757A" w:rsidR="00F5757A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SUDAC:  </w:t>
      </w:r>
    </w:p>
    <w:p w:rsidRDefault="007A490E" w:rsidP="00F5757A" w:rsidR="00F5757A">
      <w:pPr>
        <w:ind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LUCIJA BUTIGAN</w:t>
      </w:r>
      <w:r w:rsidR="000A66D5">
        <w:rPr>
          <w:rFonts w:hAnsi="Times New Roman" w:ascii="Times New Roman"/>
          <w:szCs w:val="24"/>
        </w:rPr>
        <w:t>,v.r.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5A47F2" w:rsidP="00F5757A" w:rsidR="005A47F2">
      <w:pPr>
        <w:jc w:val="both"/>
        <w:rPr>
          <w:rFonts w:hAnsi="Times New Roman" w:ascii="Times New Roman"/>
          <w:szCs w:val="24"/>
        </w:rPr>
      </w:pPr>
    </w:p>
    <w:p w:rsidRDefault="005A47F2" w:rsidP="00F5757A" w:rsidR="005A47F2">
      <w:pPr>
        <w:jc w:val="both"/>
        <w:rPr>
          <w:rFonts w:hAnsi="Times New Roman" w:ascii="Times New Roman"/>
          <w:szCs w:val="24"/>
        </w:rPr>
      </w:pPr>
    </w:p>
    <w:p w:rsidRDefault="005A47F2" w:rsidP="00F5757A" w:rsidR="005A47F2">
      <w:pPr>
        <w:jc w:val="both"/>
        <w:rPr>
          <w:rFonts w:hAnsi="Times New Roman" w:ascii="Times New Roman"/>
          <w:szCs w:val="24"/>
        </w:rPr>
      </w:pP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UPUTA  O PRAVNOM LIJEKU:</w:t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</w:t>
      </w:r>
      <w:r w:rsidR="00310A33">
        <w:rPr>
          <w:rFonts w:hAnsi="Times New Roman" w:ascii="Times New Roman"/>
          <w:szCs w:val="24"/>
        </w:rPr>
        <w:t>. Žalba se podnosi ovom sudu u 3</w:t>
      </w:r>
      <w:r>
        <w:rPr>
          <w:rFonts w:hAnsi="Times New Roman" w:ascii="Times New Roman"/>
          <w:szCs w:val="24"/>
        </w:rPr>
        <w:t xml:space="preserve"> primjerka.</w:t>
      </w:r>
    </w:p>
    <w:p w:rsidRDefault="00F5757A" w:rsidP="007A490E" w:rsidR="00F5757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F5757A" w:rsidP="00F5757A" w:rsidR="00F5757A">
      <w:pPr>
        <w:jc w:val="both"/>
        <w:rPr>
          <w:rFonts w:hAnsi="Times New Roman" w:ascii="Times New Roman"/>
          <w:szCs w:val="24"/>
        </w:rPr>
      </w:pPr>
    </w:p>
    <w:p w:rsidRDefault="00E02DDD" w:rsidP="00E02DDD" w:rsidR="00E02DDD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02DDD" w:rsidP="00E02DDD" w:rsidR="00E02DDD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10A33" w:rsidP="00E02DDD" w:rsidR="00310A33">
      <w:pPr>
        <w:pStyle w:val="Odlomakpopisa"/>
        <w:rPr>
          <w:rFonts w:hAnsi="Times New Roman" w:ascii="Times New Roman"/>
          <w:szCs w:val="24"/>
        </w:rPr>
      </w:pPr>
    </w:p>
    <w:p w:rsidRDefault="00F5757A" w:rsidP="00F5757A" w:rsidR="00F5757A">
      <w:pPr>
        <w:ind w:firstLine="708"/>
        <w:rPr>
          <w:rFonts w:hAnsi="Times New Roman" w:ascii="Times New Roman"/>
        </w:rPr>
      </w:pPr>
    </w:p>
    <w:p w:rsidRDefault="005859E3" w:rsidR="005859E3"/>
    <w:sectPr w:rsidSect="007E154A" w:rsidR="005859E3">
      <w:headerReference w:type="default" r:id="rId10"/>
      <w:pgSz w:h="16838" w:w="11906"/>
      <w:pgMar w:gutter="0" w:footer="708" w:header="708" w:left="1417" w:bottom="851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512" w:rsidP="002B5512" w:rsidR="002B5512">
      <w:r>
        <w:separator/>
      </w:r>
    </w:p>
  </w:endnote>
  <w:endnote w:id="0" w:type="continuationSeparator">
    <w:p w:rsidRDefault="002B5512" w:rsidP="002B5512" w:rsidR="002B5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512" w:rsidP="002B5512" w:rsidR="002B5512">
      <w:r>
        <w:separator/>
      </w:r>
    </w:p>
  </w:footnote>
  <w:footnote w:id="0" w:type="continuationSeparator">
    <w:p w:rsidRDefault="002B5512" w:rsidP="002B5512" w:rsidR="002B5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512" w:rsidP="002B5512" w:rsidR="002B5512">
    <w:pPr>
      <w:pStyle w:val="Zaglavlje"/>
      <w:tabs>
        <w:tab w:pos="6970" w:val="left"/>
      </w:tabs>
    </w:pPr>
    <w:r>
      <w:tab/>
    </w:r>
    <w:sdt>
      <w:sdtPr>
        <w:id w:val="105650376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2DDD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b/>
        <w:szCs w:val="24"/>
      </w:rPr>
      <w:t>2</w:t>
    </w:r>
    <w:r>
      <w:rPr>
        <w:rFonts w:hAnsi="Times New Roman" w:ascii="Times New Roman"/>
        <w:szCs w:val="24"/>
      </w:rPr>
      <w:t>0.</w:t>
    </w:r>
    <w:r>
      <w:rPr>
        <w:rFonts w:hAnsi="Times New Roman" w:ascii="Times New Roman"/>
        <w:b/>
        <w:szCs w:val="24"/>
      </w:rPr>
      <w:t xml:space="preserve"> </w:t>
    </w:r>
    <w:r>
      <w:rPr>
        <w:rFonts w:hAnsi="Times New Roman" w:ascii="Times New Roman"/>
        <w:szCs w:val="24"/>
      </w:rPr>
      <w:t xml:space="preserve">St-414/18     </w:t>
    </w:r>
  </w:p>
  <w:p w:rsidRDefault="002B5512" w:rsidR="002B55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915905"/>
    <w:multiLevelType w:val="hybridMultilevel"/>
    <w:tmpl w:val="07D00C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757A"/>
    <w:rsid w:val="000A66D5"/>
    <w:rsid w:val="0019092A"/>
    <w:rsid w:val="001B24C7"/>
    <w:rsid w:val="002748D0"/>
    <w:rsid w:val="002B5512"/>
    <w:rsid w:val="00310A33"/>
    <w:rsid w:val="00395EDF"/>
    <w:rsid w:val="005859E3"/>
    <w:rsid w:val="005A47F2"/>
    <w:rsid w:val="007A490E"/>
    <w:rsid w:val="007E154A"/>
    <w:rsid w:val="00B20887"/>
    <w:rsid w:val="00D4596B"/>
    <w:rsid w:val="00D92F8A"/>
    <w:rsid w:val="00DD2A81"/>
    <w:rsid w:val="00E02DDD"/>
    <w:rsid w:val="00E3258A"/>
    <w:rsid w:val="00F5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5757A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B5512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6D5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6D5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6D5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6D5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02DDD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02DDD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5757A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5757A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5757A"/>
    <w:rPr>
      <w:rFonts w:cs="Times New Roman" w:eastAsia="Times New Roman"/>
      <w:b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575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75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75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B55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B5512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6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6D5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6D5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6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6D5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02DDD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02DDD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020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1656</properties:Characters>
  <properties:Lines>66</properties:Lines>
  <properties:Paragraphs>28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2018-07-17T11:43:00Z</dcterms:created>
  <dc:creator>Monika Grbac</dc:creator>
  <cp:lastModifiedBy>Monika Grbac</cp:lastModifiedBy>
  <cp:lastPrinted>2018-07-17T11:40:00Z</cp:lastPrinted>
  <dcterms:modified xmlns:xsi="http://www.w3.org/2001/XMLSchema-instance" xsi:type="dcterms:W3CDTF">2018-07-25T06:25:00Z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(ST-414-18 VALLERA- osp. RH -13 - posebno.docx)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