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f9f3" w14:paraId="51bf9f3" w:rsidRDefault="00541CDA" w:rsidP="008B7CED" w:rsidR="00930C53" w:rsidRPr="00F43F9C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F43F9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F43F9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F43F9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F43F9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F43F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569A2" w:rsidRPr="00F43F9C">
        <w:rPr>
          <w:rFonts w:hAnsi="Times New Roman" w:ascii="Times New Roman"/>
          <w:color w:val="auto"/>
          <w:sz w:val="24"/>
          <w:szCs w:val="24"/>
          <w:lang w:val="pl-PL"/>
        </w:rPr>
        <w:t>175/15</w:t>
      </w:r>
    </w:p>
    <w:p w:rsidRDefault="008B7CED" w:rsidP="008B7CED" w:rsidR="008B7CED" w:rsidRPr="00F43F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F43F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F43F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F43F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0A57F9" w:rsidR="000A57F9" w:rsidRPr="00F43F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541CDA" w:rsidRPr="00F43F9C">
        <w:rPr>
          <w:rFonts w:hAnsi="Times New Roman" w:ascii="Times New Roman"/>
          <w:color w:val="auto"/>
          <w:sz w:val="24"/>
          <w:szCs w:val="24"/>
          <w:lang w:val="pt-BR"/>
        </w:rPr>
        <w:t xml:space="preserve">TRGOVAČKI SUD U ZAGREBU po sucu toga suda Vesni Malenica kao stečajnom sucu u stečajnom postupku nad dužnikom </w:t>
      </w:r>
      <w:r w:rsidR="003569A2" w:rsidRPr="00F43F9C">
        <w:rPr>
          <w:rFonts w:hAnsi="Times New Roman" w:ascii="Times New Roman"/>
          <w:color w:val="auto"/>
          <w:sz w:val="24"/>
          <w:szCs w:val="24"/>
        </w:rPr>
        <w:t xml:space="preserve"> MILA – SI d. </w:t>
      </w:r>
      <w:proofErr w:type="gramStart"/>
      <w:r w:rsidR="003569A2" w:rsidRPr="00F43F9C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3569A2" w:rsidRPr="00F43F9C">
        <w:rPr>
          <w:rFonts w:hAnsi="Times New Roman" w:ascii="Times New Roman"/>
          <w:color w:val="auto"/>
          <w:sz w:val="24"/>
          <w:szCs w:val="24"/>
        </w:rPr>
        <w:t xml:space="preserve">. o. Zagreb, Ljevakovića Zvonimira 8, OIB 84084240072, 30. </w:t>
      </w:r>
      <w:proofErr w:type="gramStart"/>
      <w:r w:rsidR="003569A2" w:rsidRPr="00F43F9C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3569A2" w:rsidRPr="00F43F9C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8B7CED" w:rsidP="008B7CED" w:rsidR="008B7CED" w:rsidRPr="00F43F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F43F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F43F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190138" w:rsidR="00C81384" w:rsidRPr="00F43F9C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3569A2" w:rsidRPr="00F43F9C">
        <w:rPr>
          <w:rFonts w:hAnsi="Times New Roman" w:ascii="Times New Roman"/>
          <w:color w:val="auto"/>
          <w:sz w:val="24"/>
          <w:szCs w:val="24"/>
          <w:lang w:val="pl-PL"/>
        </w:rPr>
        <w:t>Tei Gatternig iz Varaždina, Augusta Šenoe 3, OIB 20214370352</w:t>
      </w:r>
      <w:r w:rsidR="006815B2" w:rsidRPr="00F43F9C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F43F9C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486B97">
        <w:rPr>
          <w:rFonts w:hAnsi="Times New Roman" w:ascii="Times New Roman"/>
          <w:color w:val="auto"/>
          <w:sz w:val="24"/>
          <w:szCs w:val="24"/>
          <w:lang w:val="hr-HR"/>
        </w:rPr>
        <w:t>………..</w:t>
      </w:r>
      <w:r w:rsidR="006815B2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F43F9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F43F9C">
        <w:rPr>
          <w:rFonts w:hAnsi="Times New Roman" w:ascii="Times New Roman"/>
          <w:color w:val="auto"/>
          <w:sz w:val="24"/>
          <w:szCs w:val="24"/>
        </w:rPr>
        <w:t>Nala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43F9C">
        <w:rPr>
          <w:rFonts w:hAnsi="Times New Roman" w:ascii="Times New Roman"/>
          <w:color w:val="auto"/>
          <w:sz w:val="24"/>
          <w:szCs w:val="24"/>
        </w:rPr>
        <w:t>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ra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unovodstvu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suda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da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navedenu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nagradu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isplati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privremenom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upravitelju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gramStart"/>
      <w:r w:rsidR="00D40A76" w:rsidRPr="00F43F9C">
        <w:rPr>
          <w:rFonts w:hAnsi="Times New Roman" w:ascii="Times New Roman"/>
          <w:color w:val="auto"/>
          <w:sz w:val="24"/>
          <w:szCs w:val="24"/>
        </w:rPr>
        <w:t>na</w:t>
      </w:r>
      <w:r w:rsidR="00D40A76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3569A2" w:rsidRPr="00F43F9C">
        <w:rPr>
          <w:rFonts w:hAnsi="Times New Roman" w:ascii="Times New Roman"/>
          <w:color w:val="auto"/>
          <w:sz w:val="24"/>
          <w:szCs w:val="24"/>
          <w:lang w:val="hr-HR"/>
        </w:rPr>
        <w:t>9423400091160224752</w:t>
      </w:r>
      <w:r w:rsidR="000419A1" w:rsidRPr="00F43F9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F43F9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F43F9C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oglasnoj ploči suda bez naznake visine iznosa, time da se u spisu može izvršiti uvid u potpuni tekst rješenja.</w:t>
      </w:r>
    </w:p>
    <w:p w:rsidRDefault="0001306B" w:rsidP="0001306B" w:rsidR="0001306B" w:rsidRPr="00F43F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F43F9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F43F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F43F9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F43F9C">
        <w:rPr>
          <w:rFonts w:hAnsi="Times New Roman" w:ascii="Times New Roman"/>
          <w:color w:val="auto"/>
          <w:sz w:val="24"/>
          <w:szCs w:val="24"/>
        </w:rPr>
        <w:t>Temeljem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odredbe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F43F9C">
        <w:rPr>
          <w:rFonts w:hAnsi="Times New Roman" w:ascii="Times New Roman"/>
          <w:color w:val="auto"/>
          <w:sz w:val="24"/>
          <w:szCs w:val="24"/>
        </w:rPr>
        <w:t>l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F43F9C">
        <w:rPr>
          <w:rFonts w:hAnsi="Times New Roman" w:ascii="Times New Roman"/>
          <w:color w:val="auto"/>
          <w:sz w:val="24"/>
          <w:szCs w:val="24"/>
        </w:rPr>
        <w:t>st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ajnog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zakona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odre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F43F9C">
        <w:rPr>
          <w:rFonts w:hAnsi="Times New Roman" w:ascii="Times New Roman"/>
          <w:color w:val="auto"/>
          <w:sz w:val="24"/>
          <w:szCs w:val="24"/>
        </w:rPr>
        <w:t>ena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je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nagrada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privremenom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upravitelju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za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obavljanje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poslova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privremenog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ajnog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upravitelja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 xml:space="preserve">u ovom 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postupku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C5C2F" w:rsidP="00EC5C2F" w:rsidR="00EC5C2F" w:rsidRPr="00F43F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</w:rPr>
        <w:t>Visinu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nagrade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odredio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je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sudac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obzirom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F43F9C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slo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43F9C">
        <w:rPr>
          <w:rFonts w:hAnsi="Times New Roman" w:ascii="Times New Roman"/>
          <w:color w:val="auto"/>
          <w:sz w:val="24"/>
          <w:szCs w:val="24"/>
        </w:rPr>
        <w:t>enosti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koli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inu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poslova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koje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je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privremeni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ste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3F9C">
        <w:rPr>
          <w:rFonts w:hAnsi="Times New Roman" w:ascii="Times New Roman"/>
          <w:color w:val="auto"/>
          <w:sz w:val="24"/>
          <w:szCs w:val="24"/>
        </w:rPr>
        <w:t>ajni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upravitelj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obavio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ovom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postupku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EC5C2F" w:rsidR="0001306B" w:rsidRPr="00F43F9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569A2" w:rsidRPr="00F43F9C">
        <w:rPr>
          <w:rFonts w:hAnsi="Times New Roman" w:ascii="Times New Roman"/>
          <w:color w:val="auto"/>
          <w:sz w:val="24"/>
          <w:szCs w:val="24"/>
          <w:lang w:val="hr-HR"/>
        </w:rPr>
        <w:t>30. studeni</w:t>
      </w:r>
      <w:r w:rsidR="00190138"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01306B" w:rsidP="0001306B" w:rsidR="0001306B" w:rsidRPr="00F43F9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F43F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</w:rPr>
        <w:t>SUDAC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F43F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F43F9C">
        <w:rPr>
          <w:rFonts w:hAnsi="Times New Roman" w:ascii="Times New Roman"/>
          <w:color w:val="auto"/>
          <w:sz w:val="24"/>
          <w:szCs w:val="24"/>
        </w:rPr>
        <w:t>Vesna</w:t>
      </w:r>
      <w:r w:rsidRPr="00F43F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3F9C">
        <w:rPr>
          <w:rFonts w:hAnsi="Times New Roman" w:ascii="Times New Roman"/>
          <w:color w:val="auto"/>
          <w:sz w:val="24"/>
          <w:szCs w:val="24"/>
        </w:rPr>
        <w:t>Malenica</w:t>
      </w:r>
      <w:r w:rsidR="00F43F9C" w:rsidRPr="00F43F9C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F43F9C" w:rsidRPr="00F43F9C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F43F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43F9C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F43F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F43F9C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F43F9C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F43F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43F9C" w:rsidP="00AB7A2F" w:rsidR="00F43F9C" w:rsidRPr="00F43F9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43F9C" w:rsidP="00995CE9" w:rsidR="00F43F9C" w:rsidRPr="00F43F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43F9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F43F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F43F9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F43F9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9A2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B97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3F9C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43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F9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F9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F9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F9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43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F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F9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F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F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"St-175/2015-29".</izvorni_sadrzaj>
    <derivirana_varijabla naziv="DomainObject.Primjedba_1">Nastalo zbog anonimizacija odluke/dopisa "St-175/2015-29".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</izvorni_sadrzaj>
    <derivirana_varijabla naziv="DomainObject.Predmet.ProtustrankaFormated_1">  MILA - SI d.o.o.</derivirana_varijabla>
  </DomainObject.Predmet.ProtustrankaFormated>
  <DomainObject.Predmet.ProtustrankaFormatedOIB>
    <izvorni_sadrzaj>  MILA - SI d.o.o., OIB 84084240072</izvorni_sadrzaj>
    <derivirana_varijabla naziv="DomainObject.Predmet.ProtustrankaFormatedOIB_1">  MILA - SI d.o.o., OIB 84084240072</derivirana_varijabla>
  </DomainObject.Predmet.ProtustrankaFormatedOIB>
  <DomainObject.Predmet.ProtustrankaFormatedWithAdress>
    <izvorni_sadrzaj> MILA - SI d.o.o., Ljevakovića Zvonimira 8, 10000 Zagreb</izvorni_sadrzaj>
    <derivirana_varijabla naziv="DomainObject.Predmet.ProtustrankaFormatedWithAdress_1"> MILA - SI d.o.o., Ljevakovića Zvonimira 8, 10000 Zagreb</derivirana_varijabla>
  </DomainObject.Predmet.ProtustrankaFormatedWithAdress>
  <DomainObject.Predmet.ProtustrankaFormatedWithAdressOIB>
    <izvorni_sadrzaj> MILA - SI d.o.o., OIB 84084240072, Ljevakovića Zvonimira 8, 10000 Zagreb</izvorni_sadrzaj>
    <derivirana_varijabla naziv="DomainObject.Predmet.ProtustrankaFormatedWithAdressOIB_1"> MILA - SI d.o.o., OIB 84084240072, Ljevakovića Zvonimira 8, 10000 Zagreb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vjerovnici</izvorni_sadrzaj>
    <derivirana_varijabla naziv="DomainObject.Predmet.StrankaFormated_1">  FINA Regionalni centar; vjerovnici</derivirana_varijabla>
  </DomainObject.Predmet.StrankaFormated>
  <DomainObject.Predmet.StrankaFormatedOIB>
    <izvorni_sadrzaj>  FINA Regionalni centar, OIB 85821130368; vjerovnici</izvorni_sadrzaj>
    <derivirana_varijabla naziv="DomainObject.Predmet.StrankaFormatedOIB_1">  FINA Regionalni centar, OIB 85821130368; vjerovnici</derivirana_varijabla>
  </DomainObject.Predmet.StrankaFormatedOIB>
  <DomainObject.Predmet.StrankaFormatedWithAdress>
    <izvorni_sadrzaj> FINA Regionalni centar, Ilica 307, 10000 Zagreb; vjerovnici</izvorni_sadrzaj>
    <derivirana_varijabla naziv="DomainObject.Predmet.StrankaFormatedWithAdress_1"> FINA Regionalni centar, Ilica 307, 10000 Zagreb; vjerovnici</derivirana_varijabla>
  </DomainObject.Predmet.StrankaFormatedWithAdress>
  <DomainObject.Predmet.StrankaFormatedWithAdressOIB>
    <izvorni_sadrzaj> FINA Regionalni centar, OIB 85821130368, Ilica 307, 10000 Zagreb; vjerovnici</izvorni_sadrzaj>
    <derivirana_varijabla naziv="DomainObject.Predmet.StrankaFormatedWithAdressOIB_1"> FINA Regionalni centar, OIB 85821130368, Ilica 307, 10000 Zagreb; vjerovnici</derivirana_varijabla>
  </DomainObject.Predmet.StrankaFormatedWithAdressOIB>
  <DomainObject.Predmet.StrankaWithAdress>
    <izvorni_sadrzaj>FINA Regionalni centar Ilica 307,10000 Zagreb,vjerovnici </izvorni_sadrzaj>
    <derivirana_varijabla naziv="DomainObject.Predmet.StrankaWithAdress_1">FINA Regionalni centar Ilica 307,10000 Zagreb,vjerovnici </derivirana_varijabla>
  </DomainObject.Predmet.StrankaWithAdress>
  <DomainObject.Predmet.StrankaWithAdressOIB>
    <izvorni_sadrzaj>FINA Regionalni centar, OIB 85821130368, Ilica 307,10000 Zagreb,vjerovnici</izvorni_sadrzaj>
    <derivirana_varijabla naziv="DomainObject.Predmet.StrankaWithAdressOIB_1">FINA Regionalni centar, OIB 85821130368, Ilica 307,10000 Zagreb,vjerovnici</derivirana_varijabla>
  </DomainObject.Predmet.StrankaWithAdressOIB>
  <DomainObject.Predmet.StrankaNazivFormated>
    <izvorni_sadrzaj>FINA Regionalni centar,vjerovnici</izvorni_sadrzaj>
    <derivirana_varijabla naziv="DomainObject.Predmet.StrankaNazivFormated_1">FINA Regionalni centar,vjerovnici</derivirana_varijabla>
  </DomainObject.Predmet.StrankaNazivFormated>
  <DomainObject.Predmet.StrankaNazivFormatedOIB>
    <izvorni_sadrzaj>FINA Regionalni centar, OIB 85821130368,vjerovnici</izvorni_sadrzaj>
    <derivirana_varijabla naziv="DomainObject.Predmet.StrankaNazivFormatedOIB_1">FINA Regionalni centar,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vjerovnici</item>
    </izvorni_sadrzaj>
    <derivirana_varijabla naziv="DomainObject.Predmet.StrankaListFormated_1">
      <item>FINA Regionalni centar</item>
      <item>vjerovnici</item>
    </derivirana_varijabla>
  </DomainObject.Predmet.StrankaListFormated>
  <DomainObject.Predmet.StrankaListFormatedOIB>
    <izvorni_sadrzaj>
      <item>FINA Regionalni centar, OIB 85821130368</item>
      <item>vjerovnici</item>
    </izvorni_sadrzaj>
    <derivirana_varijabla naziv="DomainObject.Predmet.StrankaListFormatedOIB_1">
      <item>FINA Regionalni centar, OIB 85821130368</item>
      <item>vjerovnici</item>
    </derivirana_varijabla>
  </DomainObject.Predmet.StrankaListFormatedOIB>
  <DomainObject.Predmet.StrankaListFormatedWithAdress>
    <izvorni_sadrzaj>
      <item>FINA Regionalni centar, Ilica 307, 10000 Zagreb</item>
      <item>vjerovnici</item>
    </izvorni_sadrzaj>
    <derivirana_varijabla naziv="DomainObject.Predmet.StrankaListFormatedWithAdress_1">
      <item>FINA Regionalni centar, Ilica 307, 10000 Zagreb</item>
      <item>vjerovnici</item>
    </derivirana_varijabla>
  </DomainObject.Predmet.StrankaListFormatedWithAdress>
  <DomainObject.Predmet.StrankaListFormatedWithAdressOIB>
    <izvorni_sadrzaj>
      <item>FINA Regionalni centar, OIB 85821130368, Ilica 307, 10000 Zagreb</item>
      <item>vjerovnici</item>
    </izvorni_sadrzaj>
    <derivirana_varijabla naziv="DomainObject.Predmet.StrankaListFormatedWithAdressOIB_1">
      <item>FINA Regionalni centar, OIB 85821130368, Ilica 307, 10000 Zagreb</item>
      <item>vjerovnici</item>
    </derivirana_varijabla>
  </DomainObject.Predmet.StrankaListFormatedWithAdressOIB>
  <DomainObject.Predmet.StrankaListNazivFormated>
    <izvorni_sadrzaj>
      <item>FINA Regionalni centar</item>
      <item>vjerovnici</item>
    </izvorni_sadrzaj>
    <derivirana_varijabla naziv="DomainObject.Predmet.StrankaListNazivFormated_1">
      <item>FINA Regionalni centar</item>
      <item>vjerovnici</item>
    </derivirana_varijabla>
  </DomainObject.Predmet.StrankaListNazivFormated>
  <DomainObject.Predmet.StrankaListNazivFormatedOIB>
    <izvorni_sadrzaj>
      <item>FINA Regionalni centar, OIB 85821130368</item>
      <item>vjerovnici</item>
    </izvorni_sadrzaj>
    <derivirana_varijabla naziv="DomainObject.Predmet.StrankaListNazivFormatedOIB_1">
      <item>FINA Regionalni centar, OIB 85821130368</item>
      <item>vjerovnici</item>
    </derivirana_varijabla>
  </DomainObject.Predmet.StrankaListNazivFormatedOIB>
  <DomainObject.Predmet.ProtuStrankaListFormated>
    <izvorni_sadrzaj>
      <item>MILA - SI d.o.o.</item>
    </izvorni_sadrzaj>
    <derivirana_varijabla naziv="DomainObject.Predmet.ProtuStrankaListFormated_1">
      <item>MILA - SI d.o.o.</item>
    </derivirana_varijabla>
  </DomainObject.Predmet.ProtuStrankaListFormated>
  <DomainObject.Predmet.ProtuStrankaListFormatedOIB>
    <izvorni_sadrzaj>
      <item>MILA - SI d.o.o., OIB 84084240072</item>
    </izvorni_sadrzaj>
    <derivirana_varijabla naziv="DomainObject.Predmet.ProtuStrankaListFormatedOIB_1">
      <item>MILA - SI d.o.o., OIB 84084240072</item>
    </derivirana_varijabla>
  </DomainObject.Predmet.ProtuStrankaListFormatedOIB>
  <DomainObject.Predmet.ProtuStrankaListFormatedWithAdress>
    <izvorni_sadrzaj>
      <item>MILA - SI d.o.o., Ljevakovića Zvonimira 8, 10000 Zagreb</item>
    </izvorni_sadrzaj>
    <derivirana_varijabla naziv="DomainObject.Predmet.ProtuStrankaListFormatedWithAdress_1">
      <item>MILA - SI d.o.o., Ljevakovića Zvonimira 8, 10000 Zagreb</item>
    </derivirana_varijabla>
  </DomainObject.Predmet.ProtuStrankaListFormatedWithAdress>
  <DomainObject.Predmet.ProtuStrankaListFormatedWithAdressOIB>
    <izvorni_sadrzaj>
      <item>MILA - SI d.o.o., OIB 84084240072, Ljevakovića Zvonimira 8, 10000 Zagreb</item>
    </izvorni_sadrzaj>
    <derivirana_varijabla naziv="DomainObject.Predmet.ProtuStrankaListFormatedWithAdressOIB_1">
      <item>MILA - SI d.o.o., OIB 84084240072, Ljevakovića Zvonimira 8, 10000 Zagreb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Tea Gatternig</item>
      <item>Ines Jurajec</item>
    </izvorni_sadrzaj>
    <derivirana_varijabla naziv="DomainObject.Predmet.OstaliListFormated_1">
      <item>Tea Gatternig</item>
      <item>Ines Jurajec</item>
    </derivirana_varijabla>
  </DomainObject.Predmet.OstaliListFormated>
  <DomainObject.Predmet.OstaliListFormatedOIB>
    <izvorni_sadrzaj>
      <item>Tea Gatternig, OIB 20214370352</item>
      <item>Ines Jurajec, OIB 58844997108</item>
    </izvorni_sadrzaj>
    <derivirana_varijabla naziv="DomainObject.Predmet.OstaliListFormatedOIB_1">
      <item>Tea Gatternig, OIB 20214370352</item>
      <item>Ines Jurajec, OIB 58844997108</item>
    </derivirana_varijabla>
  </DomainObject.Predmet.OstaliListFormatedOIB>
  <DomainObject.Predmet.OstaliListFormatedWithAdress>
    <izvorni_sadrzaj>
      <item>Tea Gatternig, Augusta Šenoe 3, 42000 Varaždin</item>
      <item>Ines Jurajec, Sisačka Cesta II.odvojak 20, 10000 Zagreb</item>
    </izvorni_sadrzaj>
    <derivirana_varijabla naziv="DomainObject.Predmet.OstaliListFormatedWithAdress_1">
      <item>Tea Gatternig, Augusta Šenoe 3, 42000 Varaždin</item>
      <item>Ines Jurajec, Sisačka Cesta II.odvojak 20, 10000 Zagreb</item>
    </derivirana_varijabla>
  </DomainObject.Predmet.OstaliListFormatedWithAdress>
  <DomainObject.Predmet.OstaliListFormatedWithAdressOIB>
    <izvorni_sadrzaj>
      <item>Tea Gatternig, OIB 20214370352, Augusta Šenoe 3, 42000 Varaždin</item>
      <item>Ines Jurajec, OIB 58844997108, Sisačka Cesta II.odvojak 20, 10000 Zagreb</item>
    </izvorni_sadrzaj>
    <derivirana_varijabla naziv="DomainObject.Predmet.OstaliListFormatedWithAdressOIB_1">
      <item>Tea Gatternig, OIB 20214370352, Augusta Šenoe 3, 42000 Varaždin</item>
      <item>Ines Jurajec, OIB 58844997108, Sisačka Cesta II.odvojak 20, 10000 Zagreb</item>
    </derivirana_varijabla>
  </DomainObject.Predmet.OstaliListFormatedWithAdressOIB>
  <DomainObject.Predmet.OstaliListNazivFormated>
    <izvorni_sadrzaj>
      <item>Tea Gatternig</item>
      <item>Ines Jurajec</item>
    </izvorni_sadrzaj>
    <derivirana_varijabla naziv="DomainObject.Predmet.OstaliListNazivFormated_1">
      <item>Tea Gatternig</item>
      <item>Ines Jurajec</item>
    </derivirana_varijabla>
  </DomainObject.Predmet.OstaliListNazivFormated>
  <DomainObject.Predmet.OstaliListNazivFormatedOIB>
    <izvorni_sadrzaj>
      <item>Tea Gatternig, OIB 20214370352</item>
      <item>Ines Jurajec, OIB 58844997108</item>
    </izvorni_sadrzaj>
    <derivirana_varijabla naziv="DomainObject.Predmet.OstaliListNazivFormatedOIB_1">
      <item>Tea Gatternig, OIB 20214370352</item>
      <item>Ines Jurajec, OIB 58844997108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MILA - SI d.o.o.</item>
      <item>Tea Gatternig</item>
      <item>Ines Jurajec</item>
      <item>vjerovnici</item>
    </izvorni_sadrzaj>
    <derivirana_varijabla naziv="DomainObject.Predmet.SudioniciListNaziv_1">
      <item>FINA Regionalni centar</item>
      <item>MILA - SI d.o.o.</item>
      <item>Tea Gatternig</item>
      <item>Ines Jurajec</item>
      <item>vjerovnici</item>
    </derivirana_varijabla>
  </DomainObject.Predmet.SudioniciListNaziv>
  <DomainObject.Predmet.SudioniciListAdressOIB>
    <izvorni_sadrzaj>
      <item>FINA Regionalni centar, OIB 85821130368, Ilica 307,10000 Zagreb</item>
      <item>MILA - SI d.o.o., OIB 84084240072, Ljevakovića Zvonimira 8,10000 Zagreb</item>
      <item>Tea Gatternig, OIB 20214370352, Augusta Šenoe 3,42000 Varaždin</item>
      <item>Ines Jurajec, OIB 58844997108, Sisačka Cesta II.odvojak 20,10000 Zagreb</item>
      <item>vjerovnici</item>
    </izvorni_sadrzaj>
    <derivirana_varijabla naziv="DomainObject.Predmet.SudioniciListAdressOIB_1">
      <item>FINA Regionalni centar, OIB 85821130368, Ilica 307,10000 Zagreb</item>
      <item>MILA - SI d.o.o., OIB 84084240072, Ljevakovića Zvonimira 8,10000 Zagreb</item>
      <item>Tea Gatternig, OIB 20214370352, Augusta Šenoe 3,42000 Varaždin</item>
      <item>Ines Jurajec, OIB 58844997108, Sisačka Cesta II.odvojak 20,10000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20214370352</item>
      <item>, OIB 58844997108</item>
      <item>, OIB null</item>
    </izvorni_sadrzaj>
    <derivirana_varijabla naziv="DomainObject.Predmet.SudioniciListNazivOIB_1">
      <item>, OIB 85821130368</item>
      <item>, OIB 84084240072</item>
      <item>, OIB 20214370352</item>
      <item>, OIB 58844997108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Augusta Šenoe 3 Varaždin</item>
    </izvorni_sadrzaj>
    <derivirana_varijabla naziv="DomainObject.Predmet.StecajniUpraviteljiListAddressOIB_1">
      <item>Tea Gatternig, OIB 20214370352, Augusta Šenoe 3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1315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2015-11-30T13:30:00Z</dcterms:created>
  <dc:creator>malenicav</dc:creator>
  <cp:lastModifiedBy>Kristina Švajger</cp:lastModifiedBy>
  <cp:lastPrinted>2015-11-30T13:32:00Z</cp:lastPrinted>
  <dcterms:modified xmlns:xsi="http://www.w3.org/2001/XMLSchema-instance" xsi:type="dcterms:W3CDTF">2015-11-30T13:32:00Z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