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be42" w14:paraId="7a2be42" w:rsidRDefault="00434E34" w:rsidP="00434E34" w:rsidR="00434E34" w:rsidRPr="00434E34">
      <w:pPr>
        <w:spacing w:lineRule="auto" w:line="259" w:after="160"/>
        <w15:collapsed w:val="false"/>
        <w:rPr>
          <w:rFonts w:cs="Times New Roman" w:eastAsia="Calibri" w:hAnsi="Calibri" w:ascii="Calibri"/>
        </w:rPr>
      </w:pPr>
    </w:p>
    <w:p w:rsidRDefault="00434E34" w:rsidP="00434E34" w:rsidR="00434E34" w:rsidRPr="00434E34">
      <w:pPr>
        <w:spacing w:lineRule="auto" w:line="259" w:after="160"/>
        <w:rPr>
          <w:rFonts w:cs="Times New Roman" w:eastAsia="Calibri" w:hAnsi="Calibri" w:ascii="Calibri"/>
        </w:rPr>
      </w:pPr>
    </w:p>
    <w:p w:rsidRDefault="00434E34" w:rsidP="00434E34" w:rsidR="00434E34" w:rsidRPr="00434E34">
      <w:pPr>
        <w:spacing w:lineRule="auto" w:line="259" w:after="160"/>
        <w:rPr>
          <w:rFonts w:cs="Times New Roman" w:eastAsia="Calibri" w:hAnsi="Calibri" w:ascii="Calibri"/>
        </w:rPr>
      </w:pPr>
    </w:p>
    <w:p w:rsidRDefault="00434E34" w:rsidP="00434E34" w:rsidR="00434E34" w:rsidRPr="00434E34">
      <w:pPr>
        <w:spacing w:lineRule="auto" w:line="259" w:after="160"/>
        <w:rPr>
          <w:rFonts w:cs="Times New Roman" w:eastAsia="Calibri" w:hAnsi="Calibri" w:ascii="Calibri"/>
          <w:b/>
          <w:i/>
        </w:rPr>
      </w:pPr>
      <w:r w:rsidRPr="00434E34">
        <w:rPr>
          <w:rFonts w:cs="Times New Roman" w:eastAsia="Calibri" w:hAnsi="Calibri" w:ascii="Calibri"/>
          <w:b/>
          <w:i/>
        </w:rPr>
        <w:t xml:space="preserve">                                                                                                  U.-G.-D. d.o.o. „ u stečaju“</w:t>
      </w:r>
    </w:p>
    <w:p w:rsidRDefault="00434E34" w:rsidP="00434E34" w:rsidR="00434E34" w:rsidRPr="00434E34">
      <w:pPr>
        <w:spacing w:lineRule="auto" w:line="259" w:after="160"/>
        <w:rPr>
          <w:rFonts w:cs="Times New Roman" w:eastAsia="Calibri" w:hAnsi="Calibri" w:ascii="Calibri"/>
          <w:b/>
          <w:i/>
        </w:rPr>
      </w:pPr>
      <w:r w:rsidRPr="00434E34">
        <w:rPr>
          <w:rFonts w:cs="Times New Roman" w:eastAsia="Calibri" w:hAnsi="Calibri" w:ascii="Calibri"/>
          <w:b/>
          <w:i/>
        </w:rPr>
        <w:t xml:space="preserve">                                                                                         </w:t>
      </w:r>
      <w:proofErr w:type="spellStart"/>
      <w:r w:rsidRPr="00434E34">
        <w:rPr>
          <w:rFonts w:cs="Times New Roman" w:eastAsia="Calibri" w:hAnsi="Calibri" w:ascii="Calibri"/>
          <w:b/>
          <w:i/>
        </w:rPr>
        <w:t>Lukarišće</w:t>
      </w:r>
      <w:proofErr w:type="spellEnd"/>
      <w:r w:rsidRPr="00434E34">
        <w:rPr>
          <w:rFonts w:cs="Times New Roman" w:eastAsia="Calibri" w:hAnsi="Calibri" w:ascii="Calibri"/>
          <w:b/>
          <w:i/>
        </w:rPr>
        <w:t>, Bjelovarska 119, Dugo Selo</w:t>
      </w:r>
    </w:p>
    <w:p w:rsidRDefault="00434E34" w:rsidP="00434E34" w:rsidR="00434E34" w:rsidRPr="00434E34">
      <w:pPr>
        <w:spacing w:lineRule="auto" w:line="259" w:after="160"/>
        <w:rPr>
          <w:rFonts w:cs="Times New Roman" w:eastAsia="Calibri" w:hAnsi="Calibri" w:ascii="Calibri"/>
          <w:b/>
          <w:i/>
        </w:rPr>
      </w:pPr>
      <w:r w:rsidRPr="00434E34">
        <w:rPr>
          <w:rFonts w:cs="Times New Roman" w:eastAsia="Calibri" w:hAnsi="Calibri" w:ascii="Calibri"/>
          <w:b/>
          <w:i/>
        </w:rPr>
        <w:t xml:space="preserve">                                                                                                       OIB : 35786475408</w:t>
      </w:r>
    </w:p>
    <w:p w:rsidRDefault="00434E34" w:rsidP="00434E34" w:rsidR="00434E34" w:rsidRPr="00434E34">
      <w:pPr>
        <w:spacing w:lineRule="auto" w:line="259" w:after="160"/>
        <w:rPr>
          <w:rFonts w:cs="Times New Roman" w:eastAsia="Calibri" w:hAnsi="Calibri" w:ascii="Calibri"/>
          <w:b/>
          <w:i/>
        </w:rPr>
      </w:pPr>
      <w:r w:rsidRPr="00434E34">
        <w:rPr>
          <w:rFonts w:cs="Times New Roman" w:eastAsia="Calibri" w:hAnsi="Calibri" w:ascii="Calibri"/>
          <w:b/>
          <w:i/>
        </w:rPr>
        <w:t xml:space="preserve">                                                                                                 Stečajni upravitelj : Ivo Žiža</w:t>
      </w:r>
    </w:p>
    <w:p w:rsidRDefault="00434E34" w:rsidP="00434E34" w:rsidR="00434E34" w:rsidRPr="00434E34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434E34" w:rsidP="00434E34" w:rsidR="00434E34" w:rsidRPr="00434E34">
      <w:pPr>
        <w:spacing w:lineRule="auto" w:line="259" w:after="160"/>
        <w:rPr>
          <w:rFonts w:cs="Times New Roman" w:eastAsia="Calibri" w:hAnsi="Calibri" w:ascii="Calibri"/>
          <w:b/>
          <w:i/>
        </w:rPr>
      </w:pPr>
    </w:p>
    <w:p w:rsidRDefault="00434E34" w:rsidP="00434E34" w:rsidR="00434E34" w:rsidRPr="00434E34">
      <w:pPr>
        <w:spacing w:lineRule="auto" w:line="259" w:after="160"/>
        <w:rPr>
          <w:rFonts w:cs="Times New Roman" w:eastAsia="Calibri" w:hAnsi="Calibri" w:ascii="Calibri"/>
          <w:b/>
          <w:i/>
        </w:rPr>
      </w:pPr>
    </w:p>
    <w:p w:rsidRDefault="00434E34" w:rsidP="00434E34" w:rsidR="00434E34" w:rsidRPr="00434E34">
      <w:pPr>
        <w:spacing w:lineRule="auto" w:line="259" w:after="160"/>
        <w:rPr>
          <w:rFonts w:cs="Times New Roman" w:eastAsia="Calibri" w:hAnsi="Calibri" w:ascii="Calibri"/>
          <w:b/>
        </w:rPr>
      </w:pPr>
      <w:r w:rsidRPr="00434E34">
        <w:rPr>
          <w:rFonts w:cs="Times New Roman" w:eastAsia="Calibri" w:hAnsi="Calibri" w:ascii="Calibri"/>
          <w:b/>
        </w:rPr>
        <w:t>OBAVIJEST O RAZLUČNOM PRAVU NA POKRETNINAMA                                                                               St-490/2017</w:t>
      </w:r>
    </w:p>
    <w:p w:rsidRDefault="00434E34" w:rsidP="00434E34" w:rsidR="00434E34" w:rsidRPr="00434E34">
      <w:pPr>
        <w:spacing w:lineRule="auto" w:line="259" w:after="160"/>
        <w:rPr>
          <w:rFonts w:cs="Times New Roman" w:eastAsia="Calibri" w:hAnsi="Calibri" w:ascii="Calibri"/>
          <w:b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129"/>
        <w:gridCol w:w="2552"/>
        <w:gridCol w:w="3544"/>
        <w:gridCol w:w="3970"/>
        <w:gridCol w:w="2799"/>
      </w:tblGrid>
      <w:tr w:rsidTr="001F157B" w:rsidR="00434E34" w:rsidRPr="00434E34">
        <w:tc>
          <w:tcPr>
            <w:tcW w:type="dxa" w:w="1129"/>
            <w:shd w:themeFillShade="F2" w:themeFill="background1" w:fill="F2F2F2" w:color="auto" w:val="clear"/>
          </w:tcPr>
          <w:p w:rsidRDefault="00434E34" w:rsidP="00434E34" w:rsidR="00434E34" w:rsidRPr="00434E34">
            <w:pPr>
              <w:rPr>
                <w:rFonts w:cs="Times New Roman" w:eastAsia="Calibri" w:hAnsi="Calibri" w:ascii="Calibri"/>
                <w:b/>
              </w:rPr>
            </w:pPr>
            <w:r w:rsidRPr="00434E34">
              <w:rPr>
                <w:rFonts w:cs="Times New Roman" w:eastAsia="Calibri" w:hAnsi="Calibri" w:ascii="Calibri"/>
                <w:b/>
              </w:rPr>
              <w:t>R.br.</w:t>
            </w:r>
          </w:p>
        </w:tc>
        <w:tc>
          <w:tcPr>
            <w:tcW w:type="dxa" w:w="2552"/>
            <w:shd w:themeFillShade="F2" w:themeFill="background1" w:fill="F2F2F2" w:color="auto" w:val="clear"/>
          </w:tcPr>
          <w:p w:rsidRDefault="00434E34" w:rsidP="00434E34" w:rsidR="00434E34" w:rsidRPr="00434E34">
            <w:pPr>
              <w:rPr>
                <w:rFonts w:cs="Times New Roman" w:eastAsia="Calibri" w:hAnsi="Calibri" w:ascii="Calibri"/>
                <w:b/>
              </w:rPr>
            </w:pPr>
            <w:r w:rsidRPr="00434E34">
              <w:rPr>
                <w:rFonts w:cs="Times New Roman" w:eastAsia="Calibri" w:hAnsi="Calibri" w:ascii="Calibri"/>
                <w:b/>
              </w:rPr>
              <w:t xml:space="preserve">NAZIV I ADRESA VJEROVNIKA </w:t>
            </w:r>
          </w:p>
        </w:tc>
        <w:tc>
          <w:tcPr>
            <w:tcW w:type="dxa" w:w="3544"/>
            <w:shd w:themeFillShade="F2" w:themeFill="background1" w:fill="F2F2F2" w:color="auto" w:val="clear"/>
          </w:tcPr>
          <w:p w:rsidRDefault="00434E34" w:rsidP="00434E34" w:rsidR="00434E34" w:rsidRPr="00434E34">
            <w:pPr>
              <w:rPr>
                <w:rFonts w:cs="Times New Roman" w:eastAsia="Calibri" w:hAnsi="Calibri" w:ascii="Calibri"/>
                <w:b/>
              </w:rPr>
            </w:pPr>
            <w:r w:rsidRPr="00434E34">
              <w:rPr>
                <w:rFonts w:cs="Times New Roman" w:eastAsia="Calibri" w:hAnsi="Calibri" w:ascii="Calibri"/>
                <w:b/>
              </w:rPr>
              <w:t>OSNOVA TRAŽBINE</w:t>
            </w:r>
          </w:p>
        </w:tc>
        <w:tc>
          <w:tcPr>
            <w:tcW w:type="dxa" w:w="3970"/>
            <w:shd w:themeFillShade="F2" w:themeFill="background1" w:fill="F2F2F2" w:color="auto" w:val="clear"/>
          </w:tcPr>
          <w:p w:rsidRDefault="00434E34" w:rsidP="00434E34" w:rsidR="00434E34" w:rsidRPr="00434E34">
            <w:pPr>
              <w:rPr>
                <w:rFonts w:cs="Times New Roman" w:eastAsia="Calibri" w:hAnsi="Calibri" w:ascii="Calibri"/>
                <w:b/>
              </w:rPr>
            </w:pPr>
            <w:r w:rsidRPr="00434E34">
              <w:rPr>
                <w:rFonts w:cs="Times New Roman" w:eastAsia="Calibri" w:hAnsi="Calibri" w:ascii="Calibri"/>
                <w:b/>
              </w:rPr>
              <w:t>OBAVIJEST O RAZLUČNOM PRAVU NA POKRETNINAMA</w:t>
            </w:r>
          </w:p>
        </w:tc>
        <w:tc>
          <w:tcPr>
            <w:tcW w:type="dxa" w:w="2799"/>
            <w:shd w:themeFillShade="F2" w:themeFill="background1" w:fill="F2F2F2" w:color="auto" w:val="clear"/>
          </w:tcPr>
          <w:p w:rsidRDefault="00434E34" w:rsidP="00434E34" w:rsidR="00434E34" w:rsidRPr="00434E34">
            <w:pPr>
              <w:rPr>
                <w:rFonts w:cs="Times New Roman" w:eastAsia="Calibri" w:hAnsi="Calibri" w:ascii="Calibri"/>
                <w:b/>
              </w:rPr>
            </w:pPr>
            <w:r w:rsidRPr="00434E34">
              <w:rPr>
                <w:rFonts w:cs="Times New Roman" w:eastAsia="Calibri" w:hAnsi="Calibri" w:ascii="Calibri"/>
                <w:b/>
              </w:rPr>
              <w:t>NAPOMENA</w:t>
            </w:r>
          </w:p>
        </w:tc>
      </w:tr>
      <w:tr w:rsidTr="001F157B" w:rsidR="00434E34" w:rsidRPr="00434E34">
        <w:tc>
          <w:tcPr>
            <w:tcW w:type="dxa" w:w="1129"/>
          </w:tcPr>
          <w:p w:rsidRDefault="00434E34" w:rsidP="00434E34" w:rsidR="00434E34" w:rsidRPr="00434E34">
            <w:pPr>
              <w:rPr>
                <w:rFonts w:cs="Times New Roman" w:eastAsia="Calibri" w:hAnsi="Calibri" w:ascii="Calibri"/>
              </w:rPr>
            </w:pPr>
            <w:r w:rsidRPr="00434E34">
              <w:rPr>
                <w:rFonts w:cs="Times New Roman" w:eastAsia="Calibri" w:hAnsi="Calibri" w:ascii="Calibri"/>
              </w:rPr>
              <w:t>1</w:t>
            </w:r>
          </w:p>
        </w:tc>
        <w:tc>
          <w:tcPr>
            <w:tcW w:type="dxa" w:w="2552"/>
          </w:tcPr>
          <w:p w:rsidRDefault="00434E34" w:rsidP="00434E34" w:rsidR="00434E34" w:rsidRPr="00434E34">
            <w:pPr>
              <w:rPr>
                <w:rFonts w:cs="Times New Roman" w:eastAsia="Calibri" w:hAnsi="Calibri" w:ascii="Calibri"/>
              </w:rPr>
            </w:pPr>
            <w:r w:rsidRPr="00434E34">
              <w:rPr>
                <w:rFonts w:cs="Times New Roman" w:eastAsia="Calibri" w:hAnsi="Calibri" w:ascii="Calibri"/>
              </w:rPr>
              <w:t xml:space="preserve">NAVA BANKA d.d. „ u stečaju“, </w:t>
            </w:r>
            <w:proofErr w:type="spellStart"/>
            <w:r w:rsidRPr="00434E34">
              <w:rPr>
                <w:rFonts w:cs="Times New Roman" w:eastAsia="Calibri" w:hAnsi="Calibri" w:ascii="Calibri"/>
              </w:rPr>
              <w:t>Tratinska</w:t>
            </w:r>
            <w:proofErr w:type="spellEnd"/>
            <w:r w:rsidRPr="00434E34">
              <w:rPr>
                <w:rFonts w:cs="Times New Roman" w:eastAsia="Calibri" w:hAnsi="Calibri" w:ascii="Calibri"/>
              </w:rPr>
              <w:t xml:space="preserve"> 27, Zagreb, OIB : 07492912398</w:t>
            </w:r>
          </w:p>
        </w:tc>
        <w:tc>
          <w:tcPr>
            <w:tcW w:type="dxa" w:w="3544"/>
          </w:tcPr>
          <w:p w:rsidRDefault="00434E34" w:rsidP="00434E34" w:rsidR="00434E34" w:rsidRPr="00434E34">
            <w:pPr>
              <w:rPr>
                <w:rFonts w:cs="Times New Roman" w:eastAsia="Calibri" w:hAnsi="Calibri" w:ascii="Calibri"/>
              </w:rPr>
            </w:pPr>
            <w:r w:rsidRPr="00434E34">
              <w:rPr>
                <w:rFonts w:cs="Times New Roman" w:eastAsia="Calibri" w:hAnsi="Calibri" w:ascii="Calibri"/>
              </w:rPr>
              <w:t>Ugovor o kratkoročnom kreditu broj 3155 od 4.11.2011.</w:t>
            </w:r>
          </w:p>
        </w:tc>
        <w:tc>
          <w:tcPr>
            <w:tcW w:type="dxa" w:w="3970"/>
          </w:tcPr>
          <w:p w:rsidRDefault="00434E34" w:rsidP="00434E34" w:rsidR="00434E34" w:rsidRPr="00434E34">
            <w:pPr>
              <w:numPr>
                <w:ilvl w:val="0"/>
                <w:numId w:val="1"/>
              </w:numPr>
              <w:contextualSpacing/>
              <w:rPr>
                <w:rFonts w:cs="Times New Roman" w:eastAsia="Calibri" w:hAnsi="Calibri" w:ascii="Calibri"/>
              </w:rPr>
            </w:pPr>
            <w:r w:rsidRPr="00434E34">
              <w:rPr>
                <w:rFonts w:cs="Times New Roman" w:eastAsia="Calibri" w:hAnsi="Calibri" w:ascii="Calibri"/>
              </w:rPr>
              <w:t>Priključno vozilo marke KASSBOHRER SB10-22 C-46325,godina proizvodnje 1982, broj šasije :WKK47100003410016</w:t>
            </w:r>
          </w:p>
          <w:p w:rsidRDefault="00434E34" w:rsidP="00434E34" w:rsidR="00434E34" w:rsidRPr="00434E34">
            <w:pPr>
              <w:numPr>
                <w:ilvl w:val="0"/>
                <w:numId w:val="1"/>
              </w:numPr>
              <w:contextualSpacing/>
              <w:rPr>
                <w:rFonts w:cs="Times New Roman" w:eastAsia="Calibri" w:hAnsi="Calibri" w:ascii="Calibri"/>
              </w:rPr>
            </w:pPr>
            <w:r w:rsidRPr="00434E34">
              <w:rPr>
                <w:rFonts w:cs="Times New Roman" w:eastAsia="Calibri" w:hAnsi="Calibri" w:ascii="Calibri"/>
              </w:rPr>
              <w:t>Priključno vozilo marke KOEGEL SN 24 P C114563,godina proizvodnje 1993, broj šasije : WK0SN0024P1132145</w:t>
            </w:r>
          </w:p>
          <w:p w:rsidRDefault="00434E34" w:rsidP="00434E34" w:rsidR="00434E34" w:rsidRPr="00434E34">
            <w:pPr>
              <w:numPr>
                <w:ilvl w:val="0"/>
                <w:numId w:val="1"/>
              </w:numPr>
              <w:contextualSpacing/>
              <w:rPr>
                <w:rFonts w:cs="Times New Roman" w:eastAsia="Calibri" w:hAnsi="Calibri" w:ascii="Calibri"/>
              </w:rPr>
            </w:pPr>
            <w:r w:rsidRPr="00434E34">
              <w:rPr>
                <w:rFonts w:cs="Times New Roman" w:eastAsia="Calibri" w:hAnsi="Calibri" w:ascii="Calibri"/>
              </w:rPr>
              <w:t>Teretni automobil, marke DAF IE 47WS, godina proizvodnje 1990, broj šasije : XLRTE47WS0E341655</w:t>
            </w:r>
          </w:p>
          <w:p w:rsidRDefault="00434E34" w:rsidP="00434E34" w:rsidR="00434E34" w:rsidRPr="00434E34">
            <w:pPr>
              <w:numPr>
                <w:ilvl w:val="0"/>
                <w:numId w:val="1"/>
              </w:numPr>
              <w:contextualSpacing/>
              <w:rPr>
                <w:rFonts w:cs="Times New Roman" w:eastAsia="Calibri" w:hAnsi="Calibri" w:ascii="Calibri"/>
              </w:rPr>
            </w:pPr>
            <w:r w:rsidRPr="00434E34">
              <w:rPr>
                <w:rFonts w:cs="Times New Roman" w:eastAsia="Calibri" w:hAnsi="Calibri" w:ascii="Calibri"/>
              </w:rPr>
              <w:lastRenderedPageBreak/>
              <w:t>N3-teretni automobil, marke DAH 95XF FT 95.430X , godina proizvodnje 1997., broj šasije : XLRTE47XS0E457531</w:t>
            </w:r>
          </w:p>
          <w:p w:rsidRDefault="00434E34" w:rsidP="00434E34" w:rsidR="00434E34" w:rsidRPr="00434E34">
            <w:pPr>
              <w:numPr>
                <w:ilvl w:val="0"/>
                <w:numId w:val="1"/>
              </w:numPr>
              <w:contextualSpacing/>
              <w:rPr>
                <w:rFonts w:cs="Times New Roman" w:eastAsia="Calibri" w:hAnsi="Calibri" w:ascii="Calibri"/>
              </w:rPr>
            </w:pPr>
            <w:r w:rsidRPr="00434E34">
              <w:rPr>
                <w:rFonts w:cs="Times New Roman" w:eastAsia="Calibri" w:hAnsi="Calibri" w:ascii="Calibri"/>
              </w:rPr>
              <w:t>N-1 teretni automobil, marke MERCEDES SPRINTER 208D, godina proizvodnje 1995, broj šasije : WDB9013621P531171</w:t>
            </w:r>
          </w:p>
          <w:p w:rsidRDefault="00434E34" w:rsidP="00434E34" w:rsidR="00434E34" w:rsidRPr="00434E34">
            <w:pPr>
              <w:numPr>
                <w:ilvl w:val="0"/>
                <w:numId w:val="1"/>
              </w:numPr>
              <w:contextualSpacing/>
              <w:rPr>
                <w:rFonts w:cs="Times New Roman" w:eastAsia="Calibri" w:hAnsi="Calibri" w:ascii="Calibri"/>
              </w:rPr>
            </w:pPr>
            <w:r w:rsidRPr="00434E34">
              <w:rPr>
                <w:rFonts w:cs="Times New Roman" w:eastAsia="Calibri" w:hAnsi="Calibri" w:ascii="Calibri"/>
              </w:rPr>
              <w:t>N-3teretni automobil , marke DAF FT 95.430X, godina proizvodnje 1998, broj šasije : XLRTE47XS0E483052</w:t>
            </w:r>
          </w:p>
          <w:p w:rsidRDefault="00434E34" w:rsidP="00434E34" w:rsidR="00434E34" w:rsidRPr="00434E34">
            <w:pPr>
              <w:numPr>
                <w:ilvl w:val="0"/>
                <w:numId w:val="1"/>
              </w:numPr>
              <w:contextualSpacing/>
              <w:rPr>
                <w:rFonts w:cs="Times New Roman" w:eastAsia="Calibri" w:hAnsi="Calibri" w:ascii="Calibri"/>
              </w:rPr>
            </w:pPr>
            <w:r w:rsidRPr="00434E34">
              <w:rPr>
                <w:rFonts w:cs="Times New Roman" w:eastAsia="Calibri" w:hAnsi="Calibri" w:ascii="Calibri"/>
              </w:rPr>
              <w:t>O4-priključno vozilo marke SCHMITZ SPR 24, godina proizvodnje 1998., broj šasije: WSMS6080000410867</w:t>
            </w:r>
          </w:p>
        </w:tc>
        <w:tc>
          <w:tcPr>
            <w:tcW w:type="dxa" w:w="2799"/>
          </w:tcPr>
          <w:p w:rsidRDefault="00434E34" w:rsidP="00434E34" w:rsidR="00434E34" w:rsidRPr="00434E34">
            <w:pPr>
              <w:rPr>
                <w:rFonts w:cs="Times New Roman" w:eastAsia="Calibri" w:hAnsi="Calibri" w:ascii="Calibri"/>
                <w:b/>
              </w:rPr>
            </w:pPr>
          </w:p>
        </w:tc>
      </w:tr>
    </w:tbl>
    <w:p w:rsidRDefault="00434E34" w:rsidP="00434E34" w:rsidR="00434E34" w:rsidRPr="00434E34">
      <w:pPr>
        <w:spacing w:lineRule="auto" w:line="259" w:after="160"/>
        <w:rPr>
          <w:rFonts w:cs="Times New Roman" w:eastAsia="Calibri" w:hAnsi="Calibri" w:ascii="Calibri"/>
          <w:b/>
        </w:rPr>
      </w:pPr>
    </w:p>
    <w:p w:rsidRDefault="00434E34" w:rsidP="00434E34" w:rsidR="00434E34" w:rsidRPr="00434E34">
      <w:pPr>
        <w:spacing w:lineRule="auto" w:line="259" w:after="160"/>
        <w:rPr>
          <w:rFonts w:cs="Times New Roman" w:eastAsia="Calibri" w:hAnsi="Calibri" w:ascii="Calibri"/>
          <w:b/>
          <w:i/>
        </w:rPr>
      </w:pPr>
    </w:p>
    <w:p w:rsidRDefault="00434E34" w:rsidP="00434E34" w:rsidR="00434E34" w:rsidRPr="00434E34">
      <w:pPr>
        <w:spacing w:lineRule="auto" w:line="259" w:after="160"/>
        <w:rPr>
          <w:rFonts w:cs="Times New Roman" w:eastAsia="Calibri" w:hAnsi="Calibri" w:ascii="Calibri"/>
        </w:rPr>
      </w:pPr>
    </w:p>
    <w:p w:rsidRDefault="00434E34" w:rsidP="00434E34" w:rsidR="00434E34" w:rsidRPr="00434E34">
      <w:pPr>
        <w:spacing w:lineRule="auto" w:line="259" w:after="160"/>
        <w:rPr>
          <w:rFonts w:cs="Times New Roman" w:eastAsia="Calibri" w:hAnsi="Calibri" w:ascii="Calibri"/>
          <w:b/>
          <w:i/>
        </w:rPr>
      </w:pPr>
      <w:r w:rsidRPr="00434E34">
        <w:rPr>
          <w:rFonts w:cs="Times New Roman" w:eastAsia="Calibri" w:hAnsi="Calibri" w:ascii="Calibri"/>
        </w:rPr>
        <w:t>Ludbreg, 1.svibanj 2019.</w:t>
      </w:r>
      <w:r w:rsidRPr="00434E34">
        <w:rPr>
          <w:rFonts w:cs="Times New Roman" w:eastAsia="Calibri" w:hAnsi="Calibri" w:ascii="Calibri"/>
          <w:b/>
          <w:i/>
        </w:rPr>
        <w:t xml:space="preserve">                                </w:t>
      </w:r>
    </w:p>
    <w:p w:rsidRDefault="00434E34" w:rsidP="00434E34" w:rsidR="00434E34" w:rsidRPr="00434E34">
      <w:pPr>
        <w:spacing w:lineRule="auto" w:line="259" w:after="160"/>
        <w:rPr>
          <w:rFonts w:cs="Times New Roman" w:eastAsia="Calibri" w:hAnsi="Calibri" w:ascii="Calibri"/>
          <w:b/>
        </w:rPr>
      </w:pPr>
      <w:r w:rsidRPr="00434E34">
        <w:rPr>
          <w:rFonts w:cs="Times New Roman" w:eastAsia="Calibri" w:hAnsi="Calibri" w:ascii="Calibri"/>
          <w:b/>
          <w:i/>
        </w:rPr>
        <w:t xml:space="preserve">                                                                                                                                       </w:t>
      </w:r>
      <w:r w:rsidRPr="00434E34">
        <w:rPr>
          <w:rFonts w:cs="Times New Roman" w:eastAsia="Calibri" w:hAnsi="Calibri" w:ascii="Calibri"/>
        </w:rPr>
        <w:t>Stečajni upravitelj :  Ivo Žiža</w:t>
      </w:r>
      <w:r w:rsidRPr="00434E34">
        <w:rPr>
          <w:rFonts w:cs="Times New Roman" w:eastAsia="Calibri" w:hAnsi="Calibri" w:ascii="Calibri"/>
          <w:b/>
          <w:i/>
        </w:rPr>
        <w:t xml:space="preserve">                      </w:t>
      </w:r>
    </w:p>
    <w:p w:rsidRDefault="00434E34" w:rsidR="00E529BF">
      <w:bookmarkStart w:name="_GoBack" w:id="0"/>
      <w:bookmarkEnd w:id="0"/>
    </w:p>
    <w:sectPr w:rsidSect="00222C8F" w:rsidR="00E529BF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8A545B"/>
    <w:multiLevelType w:val="hybridMultilevel"/>
    <w:tmpl w:val="3C200E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4E34"/>
    <w:rsid w:val="00434E34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434E34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434E3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276</properties:Words>
  <properties:Characters>1575</properties:Characters>
  <properties:Lines>13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2019-05-06T10:45:00Z</dcterms:created>
  <dc:creator>Željka Vitez</dc:creator>
  <cp:lastModifiedBy>Željka Vitez</cp:lastModifiedBy>
  <dcterms:modified xmlns:xsi="http://www.w3.org/2001/XMLSchema-instance" xsi:type="dcterms:W3CDTF">2019-05-06T10:45:00Z</dcterms:modified>
  <cp:revision>1</cp:revision>
</cp:coreProperties>
</file>