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c6e1" w14:paraId="22fc6e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07670">
        <w:rPr>
          <w:rFonts w:hAnsi="Times New Roman" w:ascii="Times New Roman"/>
          <w:b/>
          <w:bCs/>
          <w:sz w:val="24"/>
          <w:szCs w:val="24"/>
        </w:rPr>
        <w:t>3227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72677">
        <w:rPr>
          <w:rFonts w:hAnsi="Times New Roman" w:ascii="Times New Roman"/>
        </w:rPr>
        <w:t>322</w:t>
      </w:r>
      <w:r w:rsidR="0020767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869AE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07670" w:rsidRPr="00207670">
        <w:rPr>
          <w:rFonts w:hAnsi="Times New Roman" w:ascii="Times New Roman"/>
        </w:rPr>
        <w:t>STELLA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869AE">
        <w:rPr>
          <w:rFonts w:hAnsi="Times New Roman" w:ascii="Times New Roman"/>
        </w:rPr>
        <w:t>Karlovca</w:t>
      </w:r>
      <w:r w:rsidR="00AF548C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207670" w:rsidRPr="00207670">
        <w:rPr>
          <w:rFonts w:hAnsi="Times New Roman" w:ascii="Times New Roman"/>
        </w:rPr>
        <w:t>69538335891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B1C79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C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C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C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C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C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C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C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C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3227</izvorni_sadrzaj>
    <derivirana_varijabla naziv="DomainObject.Predmet.Broj_1">3227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St-3227/2016</izvorni_sadrzaj>
    <derivirana_varijabla naziv="DomainObject.Predmet.OznakaBroj_1">St-3227/2016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d.o.o.</izvorni_sadrzaj>
    <derivirana_varijabla naziv="DomainObject.Predmet.ProtustrankaFormated_1">  STELLA d.o.o.</derivirana_varijabla>
  </DomainObject.Predmet.ProtustrankaFormated>
  <DomainObject.Predmet.ProtustrankaFormatedOIB>
    <izvorni_sadrzaj>  STELLA d.o.o., OIB 69538335891</izvorni_sadrzaj>
    <derivirana_varijabla naziv="DomainObject.Predmet.ProtustrankaFormatedOIB_1">  STELLA d.o.o., OIB 69538335891</derivirana_varijabla>
  </DomainObject.Predmet.ProtustrankaFormatedOIB>
  <DomainObject.Predmet.ProtustrankaFormatedWithAdress>
    <izvorni_sadrzaj> STELLA d.o.o., Izidora Kršnjavoga 13/C, 47000 Karlovac</izvorni_sadrzaj>
    <derivirana_varijabla naziv="DomainObject.Predmet.ProtustrankaFormatedWithAdress_1"> STELLA d.o.o., Izidora Kršnjavoga 13/C, 47000 Karlovac</derivirana_varijabla>
  </DomainObject.Predmet.ProtustrankaFormatedWithAdress>
  <DomainObject.Predmet.ProtustrankaFormatedWithAdressOIB>
    <izvorni_sadrzaj> STELLA d.o.o., OIB 69538335891, Izidora Kršnjavoga 13/C, 47000 Karlovac</izvorni_sadrzaj>
    <derivirana_varijabla naziv="DomainObject.Predmet.ProtustrankaFormatedWithAdressOIB_1"> STELLA d.o.o., OIB 69538335891, Izidora Kršnjavoga 13/C, 47000 Karlovac</derivirana_varijabla>
  </DomainObject.Predmet.ProtustrankaFormatedWithAdressOIB>
  <DomainObject.Predmet.ProtustrankaWithAdress>
    <izvorni_sadrzaj>STELLA d.o.o. Izidora Kršnjavoga 13/C, 47000 Karlovac</izvorni_sadrzaj>
    <derivirana_varijabla naziv="DomainObject.Predmet.ProtustrankaWithAdress_1">STELLA d.o.o. Izidora Kršnjavoga 13/C, 47000 Karlovac</derivirana_varijabla>
  </DomainObject.Predmet.ProtustrankaWithAdress>
  <DomainObject.Predmet.ProtustrankaWithAdressOIB>
    <izvorni_sadrzaj>STELLA d.o.o., OIB 69538335891, Izidora Kršnjavoga 13/C, 47000 Karlovac</izvorni_sadrzaj>
    <derivirana_varijabla naziv="DomainObject.Predmet.ProtustrankaWithAdressOIB_1">STELLA d.o.o., OIB 69538335891, Izidora Kršnjavoga 13/C, 47000 Karlovac</derivirana_varijabla>
  </DomainObject.Predmet.ProtustrankaWithAdressOIB>
  <DomainObject.Predmet.ProtustrankaNazivFormated>
    <izvorni_sadrzaj>STELLA d.o.o.</izvorni_sadrzaj>
    <derivirana_varijabla naziv="DomainObject.Predmet.ProtustrankaNazivFormated_1">STELLA d.o.o.</derivirana_varijabla>
  </DomainObject.Predmet.ProtustrankaNazivFormated>
  <DomainObject.Predmet.ProtustrankaNazivFormatedOIB>
    <izvorni_sadrzaj>STELLA d.o.o., OIB 69538335891</izvorni_sadrzaj>
    <derivirana_varijabla naziv="DomainObject.Predmet.ProtustrankaNazivFormatedOIB_1">STELLA d.o.o., OIB 69538335891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STELLA d.o.o.</item>
    </izvorni_sadrzaj>
    <derivirana_varijabla naziv="DomainObject.Predmet.ProtuStrankaListFormated_1">
      <item>STELLA d.o.o.</item>
    </derivirana_varijabla>
  </DomainObject.Predmet.ProtuStrankaListFormated>
  <DomainObject.Predmet.ProtuStrankaListFormatedOIB>
    <izvorni_sadrzaj>
      <item>STELLA d.o.o., OIB 69538335891</item>
    </izvorni_sadrzaj>
    <derivirana_varijabla naziv="DomainObject.Predmet.ProtuStrankaListFormatedOIB_1">
      <item>STELLA d.o.o., OIB 69538335891</item>
    </derivirana_varijabla>
  </DomainObject.Predmet.ProtuStrankaListFormatedOIB>
  <DomainObject.Predmet.ProtuStrankaListFormatedWithAdress>
    <izvorni_sadrzaj>
      <item>STELLA d.o.o., Izidora Kršnjavoga 13/C, 47000 Karlovac</item>
    </izvorni_sadrzaj>
    <derivirana_varijabla naziv="DomainObject.Predmet.ProtuStrankaListFormatedWithAdress_1">
      <item>STELLA d.o.o., Izidora Kršnjavoga 13/C, 47000 Karlovac</item>
    </derivirana_varijabla>
  </DomainObject.Predmet.ProtuStrankaListFormatedWithAdress>
  <DomainObject.Predmet.ProtuStrankaListFormatedWithAdressOIB>
    <izvorni_sadrzaj>
      <item>STELLA d.o.o., OIB 69538335891, Izidora Kršnjavoga 13/C, 47000 Karlovac</item>
    </izvorni_sadrzaj>
    <derivirana_varijabla naziv="DomainObject.Predmet.ProtuStrankaListFormatedWithAdressOIB_1">
      <item>STELLA d.o.o., OIB 69538335891, Izidora Kršnjavoga 13/C, 47000 Karlovac</item>
    </derivirana_varijabla>
  </DomainObject.Predmet.ProtuStrankaListFormatedWithAdressOIB>
  <DomainObject.Predmet.ProtuStrankaListNazivFormated>
    <izvorni_sadrzaj>
      <item>STELLA d.o.o.</item>
    </izvorni_sadrzaj>
    <derivirana_varijabla naziv="DomainObject.Predmet.ProtuStrankaListNazivFormated_1">
      <item>STELLA d.o.o.</item>
    </derivirana_varijabla>
  </DomainObject.Predmet.ProtuStrankaListNazivFormated>
  <DomainObject.Predmet.ProtuStrankaListNazivFormatedOIB>
    <izvorni_sadrzaj>
      <item>STELLA d.o.o., OIB 69538335891</item>
    </izvorni_sadrzaj>
    <derivirana_varijabla naziv="DomainObject.Predmet.ProtuStrankaListNazivFormatedOIB_1">
      <item>STELLA d.o.o., OIB 69538335891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STELLA d.o.o.</izvorni_sadrzaj>
    <derivirana_varijabla naziv="DomainObject.Predmet.ProtustrankaIDrugi_1">STELLA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STELLA d.o.o., OIB 69538335891, Izidora Kršnjavoga 13/C, 47000 Karlovac</izvorni_sadrzaj>
    <derivirana_varijabla naziv="DomainObject.Predmet.ProtustrankaIDrugiAdressOIB_1">STELLA d.o.o., OIB 69538335891, Izidora Kršnjavoga 13/C,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STELLA d.o.o.</item>
    </izvorni_sadrzaj>
    <derivirana_varijabla naziv="DomainObject.Predmet.SudioniciListNaziv_1">
      <item>FINA regionalni centar Zagreb, podružnica Karlovac</item>
      <item>STELLA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STELLA d.o.o., OIB 69538335891, Izidora Kršnjavoga 13/C,47000 Karlovac</item>
    </izvorni_sadrzaj>
    <derivirana_varijabla naziv="DomainObject.Predmet.SudioniciListAdressOIB_1">
      <item>FINA regionalni centar Zagreb, podružnica Karlovac, OIB 85821130368, Vitezovićeva 1,47000 Karlovac</item>
      <item>STELLA d.o.o., OIB 69538335891, Izidora Kršnjavoga 13/C,47000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69538335891</item>
    </izvorni_sadrzaj>
    <derivirana_varijabla naziv="DomainObject.Predmet.SudioniciListNazivOIB_1">
      <item>, OIB 85821130368</item>
      <item>, OIB 69538335891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47</properties:Lines>
  <properties:Paragraphs>21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2016-06-08T09:44:00Z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