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c2d2" w14:paraId="811c2d2" w:rsidRDefault="00C241E6" w:rsidP="008E066E" w:rsidR="008E066E" w:rsidRPr="00AF1EFD">
      <w:pPr>
        <w15:collapsed w:val="false"/>
      </w:pPr>
      <w:bookmarkStart w:name="_GoBack" w:id="0"/>
      <w:bookmarkEnd w:id="0"/>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8E066E">
        <w:rPr>
          <w:noProof/>
        </w:rPr>
        <w:t xml:space="preserve">                                                                                      </w:t>
      </w:r>
      <w:r w:rsidR="008E066E" w:rsidRPr="00AF1EFD">
        <w:t>1 St-</w:t>
      </w:r>
      <w:r w:rsidR="008E066E">
        <w:t>6070/2016</w:t>
      </w:r>
    </w:p>
    <w:p w:rsidRDefault="002C5A29" w:rsidP="008E066E" w:rsidR="002C5A29" w:rsidRPr="00AF1EFD">
      <w:pPr>
        <w:jc w:val="both"/>
      </w:pPr>
    </w:p>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8E066E" w:rsidRPr="008E066E">
        <w:t xml:space="preserve">ASSET TRADE j.d.o.o., Zagreb, Bukovac Gornji 79, OIB: 14511464292, </w:t>
      </w:r>
      <w:r w:rsidR="00D90635">
        <w:t xml:space="preserve"> 2</w:t>
      </w:r>
      <w:r w:rsidR="008E066E">
        <w:t>5</w:t>
      </w:r>
      <w:r w:rsidR="00D90635">
        <w:t>. siječnja 2019</w:t>
      </w:r>
      <w:r w:rsidR="00B276A8">
        <w:t>.</w:t>
      </w:r>
    </w:p>
    <w:p w:rsidRDefault="00410421" w:rsidP="002C4416" w:rsidR="00410421">
      <w:pPr>
        <w:ind w:firstLine="720"/>
        <w:jc w:val="both"/>
      </w:pPr>
    </w:p>
    <w:p w:rsidRDefault="00620C2E" w:rsidP="002C4416" w:rsidR="00620C2E">
      <w:pPr>
        <w:ind w:firstLine="720"/>
        <w:jc w:val="both"/>
      </w:pPr>
    </w:p>
    <w:p w:rsidRDefault="00060133" w:rsidP="00060133" w:rsidR="00AA7637">
      <w:pPr>
        <w:jc w:val="center"/>
      </w:pPr>
      <w:r w:rsidRPr="00AF1EFD">
        <w:t>r i j e š i o     j e</w:t>
      </w:r>
    </w:p>
    <w:p w:rsidRDefault="00620C2E" w:rsidP="00060133" w:rsidR="00620C2E">
      <w:pPr>
        <w:jc w:val="center"/>
      </w:pPr>
    </w:p>
    <w:p w:rsidRDefault="00E216A3" w:rsidP="00060133" w:rsidR="00E216A3">
      <w:pPr>
        <w:jc w:val="center"/>
      </w:pPr>
    </w:p>
    <w:p w:rsidRDefault="00060133" w:rsidP="008E066E" w:rsidR="00060133" w:rsidRPr="00AF1EFD">
      <w:pPr>
        <w:numPr>
          <w:ilvl w:val="0"/>
          <w:numId w:val="6"/>
        </w:numPr>
        <w:jc w:val="both"/>
      </w:pPr>
      <w:r w:rsidRPr="00AF1EFD">
        <w:t xml:space="preserve">Otvara se stečajni postupak nad stečajnim dužnikom </w:t>
      </w:r>
      <w:r w:rsidR="008E066E" w:rsidRPr="008E066E">
        <w:t>ASSET TRADE j.d.o.o., Zagreb, Bukovac Gornji 79, OIB: 14511464292</w:t>
      </w:r>
      <w:r w:rsidR="00EE7C7F">
        <w:rPr>
          <w:rFonts w:eastAsia="Calibri"/>
          <w:lang w:eastAsia="en-US"/>
        </w:rPr>
        <w:t>.</w:t>
      </w:r>
      <w:r w:rsidR="00410421">
        <w:t xml:space="preserve"> </w:t>
      </w:r>
      <w:r w:rsidRPr="00AF1EFD">
        <w:t xml:space="preserve">Stečajni postupak je otvoren dana </w:t>
      </w:r>
      <w:r w:rsidR="00D90635">
        <w:t>2</w:t>
      </w:r>
      <w:r w:rsidR="008E066E">
        <w:t>5</w:t>
      </w:r>
      <w:r w:rsidR="00D90635">
        <w:t>. siječnja 2019</w:t>
      </w:r>
      <w:r w:rsidR="00410421">
        <w:t>.</w:t>
      </w:r>
      <w:r w:rsidRPr="00AF1EFD">
        <w:t xml:space="preserve"> u </w:t>
      </w:r>
      <w:r w:rsidR="008E066E">
        <w:t>13,</w:t>
      </w:r>
      <w:r w:rsidR="00B1725E">
        <w:t>50</w:t>
      </w:r>
      <w:r w:rsidR="00410A23">
        <w:t xml:space="preserve"> </w:t>
      </w:r>
      <w:r w:rsidR="000750F3">
        <w:t>s</w:t>
      </w:r>
      <w:r w:rsidRPr="00AF1EFD">
        <w:t xml:space="preserve">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8E066E">
        <w:t>Ivo Žiža, Ludbreg, Vinogradi Ludbreški 53, OIB: 08163835361</w:t>
      </w:r>
      <w:r w:rsidR="00E53F97">
        <w:t>.</w:t>
      </w:r>
    </w:p>
    <w:p w:rsidRDefault="00060133" w:rsidP="00060133" w:rsidR="00060133" w:rsidRPr="00AF1EFD">
      <w:pPr>
        <w:ind w:left="708"/>
        <w:jc w:val="both"/>
      </w:pPr>
    </w:p>
    <w:p w:rsidRDefault="00060133" w:rsidP="008E066E" w:rsidR="00410421">
      <w:pPr>
        <w:numPr>
          <w:ilvl w:val="0"/>
          <w:numId w:val="6"/>
        </w:numPr>
        <w:jc w:val="both"/>
      </w:pPr>
      <w:r w:rsidRPr="00AF1EFD">
        <w:t>Zaključuje se stečajni postupak nad dužnikom</w:t>
      </w:r>
      <w:r w:rsidR="00040BD4" w:rsidRPr="00040BD4">
        <w:t xml:space="preserve"> </w:t>
      </w:r>
      <w:r w:rsidR="008E066E" w:rsidRPr="008E066E">
        <w:t>ASSET TRADE j.d.o.o., Zagreb, Bukovac Gornji 79, OIB: 14511464292</w:t>
      </w:r>
      <w:r w:rsidR="00305723" w:rsidRPr="00305723">
        <w:t>,</w:t>
      </w:r>
      <w:r w:rsidR="00C241E6">
        <w:rPr>
          <w:rFonts w:eastAsia="Calibri"/>
          <w:lang w:eastAsia="en-US"/>
        </w:rPr>
        <w:t xml:space="preserve"> sa danom </w:t>
      </w:r>
      <w:r w:rsidR="00D90635">
        <w:rPr>
          <w:rFonts w:eastAsia="Calibri"/>
          <w:lang w:eastAsia="en-US"/>
        </w:rPr>
        <w:t>2</w:t>
      </w:r>
      <w:r w:rsidR="008E066E">
        <w:rPr>
          <w:rFonts w:eastAsia="Calibri"/>
          <w:lang w:eastAsia="en-US"/>
        </w:rPr>
        <w:t>5</w:t>
      </w:r>
      <w:r w:rsidR="00D90635">
        <w:rPr>
          <w:rFonts w:eastAsia="Calibri"/>
          <w:lang w:eastAsia="en-US"/>
        </w:rPr>
        <w:t>. siječnja 2019</w:t>
      </w:r>
      <w:r w:rsidR="00B276A8">
        <w:rPr>
          <w:rFonts w:eastAsia="Calibri"/>
          <w:lang w:eastAsia="en-US"/>
        </w:rPr>
        <w:t>.</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8E066E" w:rsidR="00D5399D" w:rsidRPr="00AF1EFD">
      <w:pPr>
        <w:numPr>
          <w:ilvl w:val="0"/>
          <w:numId w:val="6"/>
        </w:numPr>
        <w:jc w:val="both"/>
        <w:rPr>
          <w:b/>
        </w:rPr>
      </w:pPr>
      <w:r w:rsidRPr="00AF1EFD">
        <w:t xml:space="preserve">Po pravomoćnosti ovog rješenja dužnik </w:t>
      </w:r>
      <w:r w:rsidR="008E066E" w:rsidRPr="008E066E">
        <w:t>ASSET TRADE j.d.o.o., Zagreb, Bukovac Gornji 79, OIB: 14511464292</w:t>
      </w:r>
      <w:r w:rsidR="00D90635">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620C2E" w:rsidP="00A0682A" w:rsidR="00620C2E" w:rsidRPr="00AF1EFD">
      <w:pPr>
        <w:jc w:val="center"/>
        <w:rPr>
          <w:b/>
        </w:rPr>
      </w:pPr>
    </w:p>
    <w:p w:rsidRDefault="00A0682A" w:rsidP="00AA7637" w:rsidR="007A550F">
      <w:pPr>
        <w:jc w:val="center"/>
      </w:pPr>
      <w:r w:rsidRPr="00AF1EFD">
        <w:t>Obrazloženje</w:t>
      </w:r>
    </w:p>
    <w:p w:rsidRDefault="007170B8" w:rsidP="002C5A29" w:rsidR="007170B8" w:rsidRPr="00AF1EFD"/>
    <w:p w:rsidRDefault="00B74CF9" w:rsidP="008E066E" w:rsidR="00D90635">
      <w:pPr>
        <w:ind w:firstLine="708"/>
        <w:jc w:val="both"/>
      </w:pPr>
      <w:r w:rsidRPr="00B26DB0">
        <w:t xml:space="preserve">Financijska agencija je podnijela </w:t>
      </w:r>
      <w:r w:rsidR="008E066E">
        <w:t>prijedlog za otvaranje</w:t>
      </w:r>
      <w:r w:rsidR="00F6264F">
        <w:t xml:space="preserve"> stečajnog postupka </w:t>
      </w:r>
      <w:r w:rsidRPr="00B26DB0">
        <w:t xml:space="preserve">nad dužnikom </w:t>
      </w:r>
      <w:r w:rsidR="008E066E" w:rsidRPr="008E066E">
        <w:t>ASSET TRADE j.d.o.o., Zagreb, Bukovac Gornji 79, OIB: 14511464292</w:t>
      </w:r>
      <w:r w:rsidR="000818D1">
        <w:t xml:space="preserve">, </w:t>
      </w:r>
      <w:r w:rsidR="00631A90">
        <w:t xml:space="preserve">dana </w:t>
      </w:r>
      <w:r w:rsidR="008E066E">
        <w:t>22. rujna 2016.</w:t>
      </w:r>
    </w:p>
    <w:p w:rsidRDefault="00F6264F" w:rsidP="00282E1E" w:rsidR="001F2D86">
      <w:pPr>
        <w:ind w:firstLine="708"/>
        <w:jc w:val="both"/>
      </w:pPr>
      <w:r>
        <w:t>Ovosudnim rješenjem poslovni broj St-</w:t>
      </w:r>
      <w:r w:rsidR="008E066E">
        <w:t>6070/16</w:t>
      </w:r>
      <w:r>
        <w:t xml:space="preserve"> od </w:t>
      </w:r>
      <w:r w:rsidR="008E066E">
        <w:t>13. prosinca 2017</w:t>
      </w:r>
      <w:r>
        <w:t>.</w:t>
      </w:r>
      <w:r w:rsidR="00F2607C">
        <w:t xml:space="preserve"> pokrenut je prethodni postupak</w:t>
      </w:r>
      <w:r w:rsidR="001F2D86">
        <w:t xml:space="preserve"> te je</w:t>
      </w:r>
      <w:r w:rsidR="008E066E">
        <w:t xml:space="preserve"> rješenjem od 19. travnja 2018.</w:t>
      </w:r>
      <w:r w:rsidR="001F2D86">
        <w:t xml:space="preserve"> imenovan privremeni stečajni </w:t>
      </w:r>
      <w:r w:rsidR="001F2D86">
        <w:lastRenderedPageBreak/>
        <w:t xml:space="preserve">upravitelj </w:t>
      </w:r>
      <w:r w:rsidR="008E066E">
        <w:t>Ivo Žiža</w:t>
      </w:r>
      <w:r w:rsidR="001F2D86">
        <w:t xml:space="preserve">, koji je u izvješću od </w:t>
      </w:r>
      <w:r w:rsidR="008E066E">
        <w:t>18. studenog 2018</w:t>
      </w:r>
      <w:r w:rsidR="001F2D86">
        <w:t xml:space="preserve">. i dopuni izvješća od </w:t>
      </w:r>
      <w:r w:rsidR="008E066E">
        <w:t>6. kolovoza 2018</w:t>
      </w:r>
      <w:r w:rsidR="001F2D86">
        <w:t xml:space="preserve">. naveo da </w:t>
      </w:r>
      <w:r w:rsidR="008E066E">
        <w:t>je dužnik evidentiran kao vlasnik vozila marke ALFA ROMEO, ali je vozilo u kvaru te je na istom potrebno izvršiti značajniji popravak pa smatra da se prodajom motornog vozila neće namiriti ni troškovi prethodnog postupka pa predlaže pozvati osobe koje imaju pravni interes na predujam iznosa od 15.000,00 kn za namirenje troškova prethodnog i stečajnog postupka za šest mjeseci.</w:t>
      </w:r>
    </w:p>
    <w:p w:rsidRDefault="00D32B6B" w:rsidP="00282E1E" w:rsidR="00D32B6B">
      <w:pPr>
        <w:ind w:firstLine="708"/>
        <w:jc w:val="both"/>
      </w:pPr>
    </w:p>
    <w:p w:rsidRDefault="00D32B6B" w:rsidP="00282E1E" w:rsidR="001F2D86">
      <w:pPr>
        <w:ind w:firstLine="708"/>
        <w:jc w:val="both"/>
      </w:pPr>
      <w:r>
        <w:t xml:space="preserve">Iz </w:t>
      </w:r>
      <w:r w:rsidR="001F2D86">
        <w:t>potvrde</w:t>
      </w:r>
      <w:r>
        <w:t xml:space="preserve"> FINA-e od </w:t>
      </w:r>
      <w:r w:rsidR="008E066E">
        <w:t>3. listopada 2018</w:t>
      </w:r>
      <w:r>
        <w:t xml:space="preserve">. proizlazi da dužnik </w:t>
      </w:r>
      <w:r w:rsidR="001F2D86">
        <w:t xml:space="preserve">na dan izdavanja potvrde ima evidentirano </w:t>
      </w:r>
      <w:r w:rsidR="008E066E">
        <w:t>866</w:t>
      </w:r>
      <w:r w:rsidR="001F2D86">
        <w:t xml:space="preserve"> dana neprekidne blokade, a nepodmirene obveze na dan izdavanja iznose </w:t>
      </w:r>
      <w:r w:rsidR="008E066E">
        <w:t>35.494,00</w:t>
      </w:r>
      <w:r w:rsidR="001F2D86">
        <w:t xml:space="preserve"> kn (list </w:t>
      </w:r>
      <w:r w:rsidR="008E066E">
        <w:t>74</w:t>
      </w:r>
      <w:r w:rsidR="001F2D86">
        <w:t xml:space="preserve"> spisa).</w:t>
      </w:r>
    </w:p>
    <w:p w:rsidRDefault="001F2D86" w:rsidP="00040BD4" w:rsidR="001F2D86">
      <w:pPr>
        <w:ind w:firstLine="708"/>
        <w:jc w:val="both"/>
      </w:pPr>
    </w:p>
    <w:p w:rsidRDefault="001F2D86" w:rsidP="00040BD4" w:rsidR="00D16C13">
      <w:pPr>
        <w:ind w:firstLine="708"/>
        <w:jc w:val="both"/>
      </w:pPr>
      <w:r>
        <w:t>Iz u</w:t>
      </w:r>
      <w:r w:rsidR="000818D1">
        <w:t xml:space="preserve">vjerenja </w:t>
      </w:r>
      <w:r>
        <w:t xml:space="preserve">Državne geodetske uprave </w:t>
      </w:r>
      <w:r w:rsidR="000818D1">
        <w:t xml:space="preserve">od </w:t>
      </w:r>
      <w:r w:rsidR="008E066E">
        <w:t>21. svibnja 2018</w:t>
      </w:r>
      <w:r w:rsidR="000818D1">
        <w:t xml:space="preserve">. proizlazi da dužnik nije </w:t>
      </w:r>
      <w:r>
        <w:t xml:space="preserve">upisan u katastarski operat (list </w:t>
      </w:r>
      <w:r w:rsidR="008E066E">
        <w:t>68</w:t>
      </w:r>
      <w:r>
        <w:t xml:space="preserve"> spis</w:t>
      </w:r>
      <w:r w:rsidR="006239CD">
        <w:t>a</w:t>
      </w:r>
      <w:r>
        <w:t>).</w:t>
      </w:r>
    </w:p>
    <w:p w:rsidRDefault="001F2D86" w:rsidP="00040BD4" w:rsidR="001F2D86">
      <w:pPr>
        <w:ind w:firstLine="708"/>
        <w:jc w:val="both"/>
      </w:pPr>
    </w:p>
    <w:p w:rsidRDefault="001F2D86" w:rsidP="00040BD4" w:rsidR="001F2D86">
      <w:pPr>
        <w:ind w:firstLine="708"/>
        <w:jc w:val="both"/>
      </w:pPr>
      <w:r>
        <w:t xml:space="preserve">Iz uvjerenja Policijske uprave zagrebačke od </w:t>
      </w:r>
      <w:r w:rsidR="0030789F">
        <w:t>22. prosinca 201</w:t>
      </w:r>
      <w:r>
        <w:t xml:space="preserve">7. proizlazi da </w:t>
      </w:r>
      <w:r w:rsidR="0030789F">
        <w:t xml:space="preserve">je </w:t>
      </w:r>
      <w:r>
        <w:t xml:space="preserve">dužnik evidentiran kao vlasnik vozila </w:t>
      </w:r>
      <w:r w:rsidR="0030789F">
        <w:t xml:space="preserve">marke ALFA ROMEO, godina proizvodnje 2000. </w:t>
      </w:r>
      <w:r>
        <w:t xml:space="preserve">(list </w:t>
      </w:r>
      <w:r w:rsidR="0030789F">
        <w:t>21</w:t>
      </w:r>
      <w:r>
        <w:t xml:space="preserve"> spisa).</w:t>
      </w:r>
    </w:p>
    <w:p w:rsidRDefault="0030789F" w:rsidP="00040BD4" w:rsidR="0030789F">
      <w:pPr>
        <w:ind w:firstLine="708"/>
        <w:jc w:val="both"/>
      </w:pPr>
    </w:p>
    <w:p w:rsidRDefault="0030789F" w:rsidP="00040BD4" w:rsidR="0030789F">
      <w:pPr>
        <w:ind w:firstLine="708"/>
        <w:jc w:val="both"/>
      </w:pPr>
      <w:r>
        <w:t>Iz potvrde Središnjeg klirinškog depozitarnog društva od 5. siječnja 2018. proizlazi da ne postoji račun nematerijaliziranih vrijednosnih papira u korist dužnika (list 22 spisa).</w:t>
      </w:r>
    </w:p>
    <w:p w:rsidRDefault="0030789F" w:rsidP="00F2607C" w:rsidR="0030789F">
      <w:pPr>
        <w:ind w:firstLine="900"/>
        <w:jc w:val="both"/>
      </w:pPr>
    </w:p>
    <w:p w:rsidRDefault="006239CD" w:rsidP="0030789F" w:rsidR="00282E1E">
      <w:pPr>
        <w:ind w:firstLine="709"/>
        <w:jc w:val="both"/>
      </w:pPr>
      <w:r>
        <w:t>Iz</w:t>
      </w:r>
      <w:r w:rsidR="00282E1E" w:rsidRPr="00B26DB0">
        <w:t xml:space="preserve"> naveden</w:t>
      </w:r>
      <w:r w:rsidR="00282E1E">
        <w:t>og proizlazi d</w:t>
      </w:r>
      <w:r w:rsidR="00282E1E" w:rsidRPr="00B26DB0">
        <w:t xml:space="preserve">a imovina dužnika </w:t>
      </w:r>
      <w:r w:rsidR="0030789F" w:rsidRPr="0030789F">
        <w:t>ASSET TRADE j.d.o.o., Zagreb, Bukovac Gornji 79, OIB: 14511464292</w:t>
      </w:r>
      <w:r w:rsidR="0030789F">
        <w:t xml:space="preserve">, </w:t>
      </w:r>
      <w:r w:rsidR="00282E1E" w:rsidRPr="00B26DB0">
        <w:t xml:space="preserve"> nije dovoljna ni za namirenje troškova stečajnog postupka.</w:t>
      </w:r>
    </w:p>
    <w:p w:rsidRDefault="00801CCA" w:rsidP="00F6264F" w:rsidR="00801CCA">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 xml:space="preserve">u smislu čl. 6. st. 2. alineja 1. Stečajnog zakona (Narodne novine broj 71/15, </w:t>
      </w:r>
      <w:r w:rsidR="006239CD">
        <w:t xml:space="preserve">104/17, </w:t>
      </w:r>
      <w:r w:rsidR="00BC0D75">
        <w:t>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pPr>
        <w:jc w:val="both"/>
      </w:pPr>
      <w:r w:rsidRPr="00AF1EFD">
        <w:tab/>
        <w:t>Prije donošenja ovog rješenja sud je ovosudnim rješenjem posl. br. St-</w:t>
      </w:r>
      <w:r w:rsidR="0030789F">
        <w:t>6070/16</w:t>
      </w:r>
      <w:r w:rsidR="00620C2E">
        <w:t xml:space="preserve"> od </w:t>
      </w:r>
      <w:r w:rsidR="0030789F">
        <w:t xml:space="preserve">25. listopada </w:t>
      </w:r>
      <w:r w:rsidR="00620C2E">
        <w:t>2018</w:t>
      </w:r>
      <w:r>
        <w:t>.</w:t>
      </w:r>
      <w:r w:rsidRPr="00AF1EFD">
        <w:t xml:space="preserve"> pozvao osobe koje bi imale pravni interes da se stečajni postupak nad dužnikom provede, da u roku 15 dana na žiro račun suda predujme iznos od </w:t>
      </w:r>
      <w:r w:rsidR="00D16C13">
        <w:t>1</w:t>
      </w:r>
      <w:r w:rsidR="0030789F">
        <w:t>5</w:t>
      </w:r>
      <w:r w:rsidR="00D16C13">
        <w:t>.000,</w:t>
      </w:r>
      <w:r w:rsidR="000750F3">
        <w:t>00</w:t>
      </w:r>
      <w:r w:rsidRPr="00AF1EFD">
        <w:t xml:space="preserve"> kn za pokriće troškova prethodnog i stečajnog postupka. Navedeno rješenje objavljeno je </w:t>
      </w:r>
      <w:r>
        <w:t xml:space="preserve">na e-oglasnoj ploči ovog suda </w:t>
      </w:r>
      <w:r w:rsidR="0030789F">
        <w:t>25</w:t>
      </w:r>
      <w:r w:rsidR="006239CD">
        <w:t>. listopada</w:t>
      </w:r>
      <w:r w:rsidR="00F61DEE">
        <w:t xml:space="preserve"> </w:t>
      </w:r>
      <w:r w:rsidR="00801CCA">
        <w:t>2018</w:t>
      </w:r>
      <w:r>
        <w:t>.</w:t>
      </w:r>
      <w:r w:rsidRPr="00AF1EFD">
        <w:t xml:space="preserve"> te traženi predujam nije uplaćen pa je postupak zaključen kao u točki 3. izreke, a temeljem čl. </w:t>
      </w:r>
      <w:r>
        <w:t>132. st. 2</w:t>
      </w:r>
      <w:r w:rsidRPr="00AF1EFD">
        <w:t>. SZ-a.</w:t>
      </w:r>
    </w:p>
    <w:p w:rsidRDefault="00D21534" w:rsidP="00D21534" w:rsidR="00E216A3" w:rsidRPr="00AF1EFD">
      <w:pPr>
        <w:jc w:val="both"/>
      </w:pPr>
      <w:r w:rsidRPr="00AF1EFD">
        <w:tab/>
      </w:r>
      <w:r w:rsidRPr="00AF1EFD">
        <w:tab/>
      </w:r>
    </w:p>
    <w:p w:rsidRDefault="002C5A29" w:rsidP="00E216A3" w:rsidR="00C241E6">
      <w:pPr>
        <w:jc w:val="center"/>
      </w:pPr>
      <w:r w:rsidRPr="00AF1EFD">
        <w:t>U Karlovcu</w:t>
      </w:r>
      <w:r w:rsidR="006420C7">
        <w:t xml:space="preserve"> </w:t>
      </w:r>
      <w:r w:rsidR="00D90635">
        <w:t>2</w:t>
      </w:r>
      <w:r w:rsidR="0030789F">
        <w:t>5</w:t>
      </w:r>
      <w:r w:rsidR="00D90635">
        <w:t>. siječnja 2019.</w:t>
      </w: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E216A3">
      <w:r>
        <w:t xml:space="preserve">                                                                                                    Draženka Prpić</w:t>
      </w:r>
    </w:p>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r w:rsidR="0065178D">
        <w:t>128</w:t>
      </w:r>
      <w:r w:rsidRPr="00AF1EFD">
        <w:t xml:space="preserve">. st. </w:t>
      </w:r>
      <w:r w:rsidR="0065178D">
        <w:t>8</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sectPr w:rsidSect="00A0682A" w:rsidR="008327B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5509" w:rsidR="00D55509">
      <w:r>
        <w:separator/>
      </w:r>
    </w:p>
  </w:endnote>
  <w:endnote w:id="0" w:type="continuationSeparator">
    <w:p w:rsidRDefault="00D55509" w:rsidR="00D55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5509" w:rsidR="00D55509">
      <w:r>
        <w:separator/>
      </w:r>
    </w:p>
  </w:footnote>
  <w:footnote w:id="0" w:type="continuationSeparator">
    <w:p w:rsidRDefault="00D55509" w:rsidR="00D55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725E">
      <w:rPr>
        <w:rStyle w:val="Brojstranice"/>
        <w:noProof/>
      </w:rPr>
      <w:t>3</w:t>
    </w:r>
    <w:r>
      <w:rPr>
        <w:rStyle w:val="Brojstranice"/>
      </w:rPr>
      <w:fldChar w:fldCharType="end"/>
    </w:r>
  </w:p>
  <w:p w:rsidRDefault="0030789F" w:rsidP="00587487" w:rsidR="0030789F">
    <w:pPr>
      <w:pStyle w:val="Zaglavlje"/>
      <w:jc w:val="right"/>
    </w:pPr>
  </w:p>
  <w:p w:rsidRDefault="0030789F" w:rsidP="00587487" w:rsidR="0030789F">
    <w:pPr>
      <w:pStyle w:val="Zaglavlje"/>
      <w:jc w:val="right"/>
    </w:pPr>
  </w:p>
  <w:p w:rsidRDefault="0030789F" w:rsidP="00587487" w:rsidR="0030789F">
    <w:pPr>
      <w:pStyle w:val="Zaglavlje"/>
      <w:jc w:val="right"/>
    </w:pPr>
  </w:p>
  <w:p w:rsidRDefault="005E4D08" w:rsidP="00587487" w:rsidR="00CB0868">
    <w:pPr>
      <w:pStyle w:val="Zaglavlje"/>
      <w:jc w:val="right"/>
    </w:pPr>
    <w:r>
      <w:t>1 St-</w:t>
    </w:r>
    <w:r w:rsidR="008E066E">
      <w:t>6070/2016</w:t>
    </w:r>
  </w:p>
  <w:p w:rsidRDefault="0030789F" w:rsidP="00587487" w:rsidR="0030789F">
    <w:pPr>
      <w:pStyle w:val="Zaglavlje"/>
      <w:jc w:val="right"/>
    </w:pPr>
  </w:p>
  <w:p w:rsidRDefault="0030789F" w:rsidP="00587487" w:rsidR="003078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0BD4"/>
    <w:rsid w:val="0004613B"/>
    <w:rsid w:val="00050EF7"/>
    <w:rsid w:val="00060133"/>
    <w:rsid w:val="000611A8"/>
    <w:rsid w:val="000750F3"/>
    <w:rsid w:val="000818D1"/>
    <w:rsid w:val="000E4868"/>
    <w:rsid w:val="001063F3"/>
    <w:rsid w:val="00174993"/>
    <w:rsid w:val="00191009"/>
    <w:rsid w:val="001A044D"/>
    <w:rsid w:val="001B2F0A"/>
    <w:rsid w:val="001C02F6"/>
    <w:rsid w:val="001D447B"/>
    <w:rsid w:val="001D564F"/>
    <w:rsid w:val="001F2D86"/>
    <w:rsid w:val="00233CF9"/>
    <w:rsid w:val="00271339"/>
    <w:rsid w:val="00282E1E"/>
    <w:rsid w:val="0029045B"/>
    <w:rsid w:val="00293964"/>
    <w:rsid w:val="002944F5"/>
    <w:rsid w:val="00296BD4"/>
    <w:rsid w:val="002B5B9E"/>
    <w:rsid w:val="002B6E67"/>
    <w:rsid w:val="002C28A6"/>
    <w:rsid w:val="002C4416"/>
    <w:rsid w:val="002C5A29"/>
    <w:rsid w:val="002D6432"/>
    <w:rsid w:val="002F52E3"/>
    <w:rsid w:val="00305723"/>
    <w:rsid w:val="0030789F"/>
    <w:rsid w:val="00346FC3"/>
    <w:rsid w:val="003567A1"/>
    <w:rsid w:val="003905DD"/>
    <w:rsid w:val="003D0A32"/>
    <w:rsid w:val="003D6EF9"/>
    <w:rsid w:val="00407FE0"/>
    <w:rsid w:val="00410421"/>
    <w:rsid w:val="00410A23"/>
    <w:rsid w:val="00416B1B"/>
    <w:rsid w:val="0043031F"/>
    <w:rsid w:val="0044721B"/>
    <w:rsid w:val="00464811"/>
    <w:rsid w:val="004A1BE7"/>
    <w:rsid w:val="004B1617"/>
    <w:rsid w:val="004F47B9"/>
    <w:rsid w:val="00502549"/>
    <w:rsid w:val="00505C81"/>
    <w:rsid w:val="00523E58"/>
    <w:rsid w:val="00553A34"/>
    <w:rsid w:val="00554276"/>
    <w:rsid w:val="00571949"/>
    <w:rsid w:val="005863D0"/>
    <w:rsid w:val="00587487"/>
    <w:rsid w:val="005B239A"/>
    <w:rsid w:val="005C0B29"/>
    <w:rsid w:val="005C0BF6"/>
    <w:rsid w:val="005D1623"/>
    <w:rsid w:val="005D5F5F"/>
    <w:rsid w:val="005E4D08"/>
    <w:rsid w:val="005E67DB"/>
    <w:rsid w:val="00610DE5"/>
    <w:rsid w:val="00620C2E"/>
    <w:rsid w:val="006239CD"/>
    <w:rsid w:val="00631A90"/>
    <w:rsid w:val="006420C7"/>
    <w:rsid w:val="0065178D"/>
    <w:rsid w:val="00662CB6"/>
    <w:rsid w:val="00664A86"/>
    <w:rsid w:val="006861EF"/>
    <w:rsid w:val="00697CBB"/>
    <w:rsid w:val="006C786C"/>
    <w:rsid w:val="006D4A3A"/>
    <w:rsid w:val="006F2C83"/>
    <w:rsid w:val="007170B8"/>
    <w:rsid w:val="00717D4A"/>
    <w:rsid w:val="0077268B"/>
    <w:rsid w:val="007861DF"/>
    <w:rsid w:val="007A550F"/>
    <w:rsid w:val="007B2B17"/>
    <w:rsid w:val="007D58CC"/>
    <w:rsid w:val="007D7A92"/>
    <w:rsid w:val="00801CCA"/>
    <w:rsid w:val="00812051"/>
    <w:rsid w:val="0082642E"/>
    <w:rsid w:val="00826599"/>
    <w:rsid w:val="008327B4"/>
    <w:rsid w:val="0084192B"/>
    <w:rsid w:val="00855AE8"/>
    <w:rsid w:val="00856AF5"/>
    <w:rsid w:val="008B73DD"/>
    <w:rsid w:val="008E066E"/>
    <w:rsid w:val="008E2F7A"/>
    <w:rsid w:val="008E42C6"/>
    <w:rsid w:val="00912B69"/>
    <w:rsid w:val="0092768B"/>
    <w:rsid w:val="00932E10"/>
    <w:rsid w:val="00964750"/>
    <w:rsid w:val="0097440A"/>
    <w:rsid w:val="009773DD"/>
    <w:rsid w:val="00984644"/>
    <w:rsid w:val="009A5635"/>
    <w:rsid w:val="009B2375"/>
    <w:rsid w:val="009C324E"/>
    <w:rsid w:val="009D31DF"/>
    <w:rsid w:val="009E2615"/>
    <w:rsid w:val="009E4856"/>
    <w:rsid w:val="00A0682A"/>
    <w:rsid w:val="00A22E26"/>
    <w:rsid w:val="00A33E2E"/>
    <w:rsid w:val="00A34FB5"/>
    <w:rsid w:val="00A40812"/>
    <w:rsid w:val="00A505C4"/>
    <w:rsid w:val="00A74268"/>
    <w:rsid w:val="00A86374"/>
    <w:rsid w:val="00AA7637"/>
    <w:rsid w:val="00AB25BE"/>
    <w:rsid w:val="00AD6DDA"/>
    <w:rsid w:val="00AF1B3C"/>
    <w:rsid w:val="00AF1EFD"/>
    <w:rsid w:val="00AF6F8E"/>
    <w:rsid w:val="00AF7F9B"/>
    <w:rsid w:val="00B0604A"/>
    <w:rsid w:val="00B1029C"/>
    <w:rsid w:val="00B1725E"/>
    <w:rsid w:val="00B276A8"/>
    <w:rsid w:val="00B74CF9"/>
    <w:rsid w:val="00B918B5"/>
    <w:rsid w:val="00B97F98"/>
    <w:rsid w:val="00BA55EE"/>
    <w:rsid w:val="00BB7E5E"/>
    <w:rsid w:val="00BC0D75"/>
    <w:rsid w:val="00BF2EDC"/>
    <w:rsid w:val="00C111C1"/>
    <w:rsid w:val="00C1129F"/>
    <w:rsid w:val="00C12A9F"/>
    <w:rsid w:val="00C15BC1"/>
    <w:rsid w:val="00C241E6"/>
    <w:rsid w:val="00C50D94"/>
    <w:rsid w:val="00C5720C"/>
    <w:rsid w:val="00C74029"/>
    <w:rsid w:val="00C74824"/>
    <w:rsid w:val="00C92655"/>
    <w:rsid w:val="00C95C6C"/>
    <w:rsid w:val="00CB0868"/>
    <w:rsid w:val="00CE03D0"/>
    <w:rsid w:val="00CF05EC"/>
    <w:rsid w:val="00D16C13"/>
    <w:rsid w:val="00D21323"/>
    <w:rsid w:val="00D21534"/>
    <w:rsid w:val="00D31098"/>
    <w:rsid w:val="00D32B6B"/>
    <w:rsid w:val="00D50090"/>
    <w:rsid w:val="00D5399D"/>
    <w:rsid w:val="00D55509"/>
    <w:rsid w:val="00D862E2"/>
    <w:rsid w:val="00D90635"/>
    <w:rsid w:val="00D90AF2"/>
    <w:rsid w:val="00DE04E4"/>
    <w:rsid w:val="00DE6E22"/>
    <w:rsid w:val="00E00DA7"/>
    <w:rsid w:val="00E216A3"/>
    <w:rsid w:val="00E53F97"/>
    <w:rsid w:val="00E57778"/>
    <w:rsid w:val="00E6510E"/>
    <w:rsid w:val="00E75AC8"/>
    <w:rsid w:val="00E8265C"/>
    <w:rsid w:val="00E84785"/>
    <w:rsid w:val="00EE61A0"/>
    <w:rsid w:val="00EE7C7F"/>
    <w:rsid w:val="00F10CB7"/>
    <w:rsid w:val="00F22E0A"/>
    <w:rsid w:val="00F24E88"/>
    <w:rsid w:val="00F2607C"/>
    <w:rsid w:val="00F36D2D"/>
    <w:rsid w:val="00F40956"/>
    <w:rsid w:val="00F45029"/>
    <w:rsid w:val="00F60C93"/>
    <w:rsid w:val="00F61DEE"/>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B1725E"/>
    <w:rPr>
      <w:color w:val="808080"/>
      <w:bdr w:space="0" w:sz="0" w:color="auto" w:val="none"/>
      <w:shd w:fill="auto" w:color="auto" w:val="clear"/>
    </w:rPr>
  </w:style>
  <w:style w:customStyle="true" w:styleId="eSPISCCParagraphDefaultFont" w:type="character">
    <w:name w:val="eSPIS_CC_Paragraph Default Font"/>
    <w:basedOn w:val="Zadanifontodlomka"/>
    <w:rsid w:val="00B1725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1725E"/>
    <w:rPr>
      <w:noProof/>
      <w:bdr w:space="0" w:sz="0" w:color="auto" w:val="none"/>
      <w:shd w:fill="FFFFCC" w:color="auto" w:val="clear"/>
      <w:lang w:val="hr-HR"/>
    </w:rPr>
  </w:style>
  <w:style w:customStyle="true" w:styleId="PozadinaSvijetloCrvena" w:type="character">
    <w:name w:val="Pozadina_SvijetloCrvena"/>
    <w:basedOn w:val="eSPISCCParagraphDefaultFont"/>
    <w:rsid w:val="00B1725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1725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B1725E"/>
    <w:rPr>
      <w:color w:val="808080"/>
      <w:bdr w:color="auto" w:space="0" w:sz="0" w:val="none"/>
      <w:shd w:color="auto" w:fill="auto" w:val="clear"/>
    </w:rPr>
  </w:style>
  <w:style w:customStyle="1" w:styleId="eSPISCCParagraphDefaultFont" w:type="character">
    <w:name w:val="eSPIS_CC_Paragraph Default Font"/>
    <w:basedOn w:val="Zadanifontodlomka"/>
    <w:rsid w:val="00B1725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1725E"/>
    <w:rPr>
      <w:noProof/>
      <w:bdr w:color="auto" w:space="0" w:sz="0" w:val="none"/>
      <w:shd w:color="auto" w:fill="FFFFCC" w:val="clear"/>
      <w:lang w:val="hr-HR"/>
    </w:rPr>
  </w:style>
  <w:style w:customStyle="1" w:styleId="PozadinaSvijetloCrvena" w:type="character">
    <w:name w:val="Pozadina_SvijetloCrvena"/>
    <w:basedOn w:val="eSPISCCParagraphDefaultFont"/>
    <w:rsid w:val="00B1725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1725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6070</izvorni_sadrzaj>
    <derivirana_varijabla naziv="DomainObject.Predmet.Broj_1">6070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St-6070/2016</izvorni_sadrzaj>
    <derivirana_varijabla naziv="DomainObject.Predmet.OznakaBroj_1">St-6070/2016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ASSET TRADE j.d.o.o. za trgovinu i usluge</izvorni_sadrzaj>
    <derivirana_varijabla naziv="DomainObject.Predmet.ProtustrankaFormated_1">  ASSET TRADE j.d.o.o. za trgovinu i usluge</derivirana_varijabla>
  </DomainObject.Predmet.ProtustrankaFormated>
  <DomainObject.Predmet.ProtustrankaFormatedOIB>
    <izvorni_sadrzaj>  ASSET TRADE j.d.o.o. za trgovinu i usluge, OIB 14511464292</izvorni_sadrzaj>
    <derivirana_varijabla naziv="DomainObject.Predmet.ProtustrankaFormatedOIB_1">  ASSET TRADE j.d.o.o. za trgovinu i usluge, OIB 14511464292</derivirana_varijabla>
  </DomainObject.Predmet.ProtustrankaFormatedOIB>
  <DomainObject.Predmet.ProtustrankaFormatedWithAdress>
    <izvorni_sadrzaj> ASSET TRADE j.d.o.o. za trgovinu i usluge, Bukovac Gornji 79, 10000 Zagreb</izvorni_sadrzaj>
    <derivirana_varijabla naziv="DomainObject.Predmet.ProtustrankaFormatedWithAdress_1"> ASSET TRADE j.d.o.o. za trgovinu i usluge, Bukovac Gornji 79, 10000 Zagreb</derivirana_varijabla>
  </DomainObject.Predmet.ProtustrankaFormatedWithAdress>
  <DomainObject.Predmet.ProtustrankaFormatedWithAdressOIB>
    <izvorni_sadrzaj> ASSET TRADE j.d.o.o. za trgovinu i usluge, OIB 14511464292, Bukovac Gornji 79, 10000 Zagreb</izvorni_sadrzaj>
    <derivirana_varijabla naziv="DomainObject.Predmet.ProtustrankaFormatedWithAdressOIB_1"> ASSET TRADE j.d.o.o. za trgovinu i usluge, OIB 14511464292, Bukovac Gornji 79, 10000 Zagreb</derivirana_varijabla>
  </DomainObject.Predmet.ProtustrankaFormatedWithAdressOIB>
  <DomainObject.Predmet.ProtustrankaWithAdress>
    <izvorni_sadrzaj>ASSET TRADE j.d.o.o. za trgovinu i usluge Bukovac Gornji 79, 10000 Zagreb</izvorni_sadrzaj>
    <derivirana_varijabla naziv="DomainObject.Predmet.ProtustrankaWithAdress_1">ASSET TRADE j.d.o.o. za trgovinu i usluge Bukovac Gornji 79, 10000 Zagreb</derivirana_varijabla>
  </DomainObject.Predmet.ProtustrankaWithAdress>
  <DomainObject.Predmet.ProtustrankaWithAdressOIB>
    <izvorni_sadrzaj>ASSET TRADE j.d.o.o. za trgovinu i usluge, OIB 14511464292, Bukovac Gornji 79, 10000 Zagreb</izvorni_sadrzaj>
    <derivirana_varijabla naziv="DomainObject.Predmet.ProtustrankaWithAdressOIB_1">ASSET TRADE j.d.o.o. za trgovinu i usluge, OIB 14511464292, Bukovac Gornji 79, 10000 Zagreb</derivirana_varijabla>
  </DomainObject.Predmet.ProtustrankaWithAdressOIB>
  <DomainObject.Predmet.ProtustrankaNazivFormated>
    <izvorni_sadrzaj>ASSET TRADE j.d.o.o. za trgovinu i usluge</izvorni_sadrzaj>
    <derivirana_varijabla naziv="DomainObject.Predmet.ProtustrankaNazivFormated_1">ASSET TRADE j.d.o.o. za trgovinu i usluge</derivirana_varijabla>
  </DomainObject.Predmet.ProtustrankaNazivFormated>
  <DomainObject.Predmet.ProtustrankaNazivFormatedOIB>
    <izvorni_sadrzaj>ASSET TRADE j.d.o.o. za trgovinu i usluge, OIB 14511464292</izvorni_sadrzaj>
    <derivirana_varijabla naziv="DomainObject.Predmet.ProtustrankaNazivFormatedOIB_1">ASSET TRADE j.d.o.o. za trgovinu i usluge, OIB 14511464292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ASSET TRADE j.d.o.o. za trgovinu i usluge</item>
    </izvorni_sadrzaj>
    <derivirana_varijabla naziv="DomainObject.Predmet.ProtuStrankaListFormated_1">
      <item>ASSET TRADE j.d.o.o. za trgovinu i usluge</item>
    </derivirana_varijabla>
  </DomainObject.Predmet.ProtuStrankaListFormated>
  <DomainObject.Predmet.ProtuStrankaListFormatedOIB>
    <izvorni_sadrzaj>
      <item>ASSET TRADE j.d.o.o. za trgovinu i usluge, OIB 14511464292</item>
    </izvorni_sadrzaj>
    <derivirana_varijabla naziv="DomainObject.Predmet.ProtuStrankaListFormatedOIB_1">
      <item>ASSET TRADE j.d.o.o. za trgovinu i usluge, OIB 14511464292</item>
    </derivirana_varijabla>
  </DomainObject.Predmet.ProtuStrankaListFormatedOIB>
  <DomainObject.Predmet.ProtuStrankaListFormatedWithAdress>
    <izvorni_sadrzaj>
      <item>ASSET TRADE j.d.o.o. za trgovinu i usluge, Bukovac Gornji 79, 10000 Zagreb</item>
    </izvorni_sadrzaj>
    <derivirana_varijabla naziv="DomainObject.Predmet.ProtuStrankaListFormatedWithAdress_1">
      <item>ASSET TRADE j.d.o.o. za trgovinu i usluge, Bukovac Gornji 79, 10000 Zagreb</item>
    </derivirana_varijabla>
  </DomainObject.Predmet.ProtuStrankaListFormatedWithAdress>
  <DomainObject.Predmet.ProtuStrankaListFormatedWithAdressOIB>
    <izvorni_sadrzaj>
      <item>ASSET TRADE j.d.o.o. za trgovinu i usluge, OIB 14511464292, Bukovac Gornji 79, 10000 Zagreb</item>
    </izvorni_sadrzaj>
    <derivirana_varijabla naziv="DomainObject.Predmet.ProtuStrankaListFormatedWithAdressOIB_1">
      <item>ASSET TRADE j.d.o.o. za trgovinu i usluge, OIB 14511464292, Bukovac Gornji 79, 10000 Zagreb</item>
    </derivirana_varijabla>
  </DomainObject.Predmet.ProtuStrankaListFormatedWithAdressOIB>
  <DomainObject.Predmet.ProtuStrankaListNazivFormated>
    <izvorni_sadrzaj>
      <item>ASSET TRADE j.d.o.o. za trgovinu i usluge</item>
    </izvorni_sadrzaj>
    <derivirana_varijabla naziv="DomainObject.Predmet.ProtuStrankaListNazivFormated_1">
      <item>ASSET TRADE j.d.o.o. za trgovinu i usluge</item>
    </derivirana_varijabla>
  </DomainObject.Predmet.ProtuStrankaListNazivFormated>
  <DomainObject.Predmet.ProtuStrankaListNazivFormatedOIB>
    <izvorni_sadrzaj>
      <item>ASSET TRADE j.d.o.o. za trgovinu i usluge, OIB 14511464292</item>
    </izvorni_sadrzaj>
    <derivirana_varijabla naziv="DomainObject.Predmet.ProtuStrankaListNazivFormatedOIB_1">
      <item>ASSET TRADE j.d.o.o. za trgovinu i usluge, OIB 14511464292</item>
    </derivirana_varijabla>
  </DomainObject.Predmet.ProtuStrankaListNazivFormatedOIB>
  <DomainObject.Predmet.OstaliListFormated>
    <izvorni_sadrzaj>
      <item>MLADEN ŠKORJANEC</item>
    </izvorni_sadrzaj>
    <derivirana_varijabla naziv="DomainObject.Predmet.OstaliListFormated_1">
      <item>MLADEN ŠKORJANEC</item>
    </derivirana_varijabla>
  </DomainObject.Predmet.OstaliListFormated>
  <DomainObject.Predmet.OstaliListFormatedOIB>
    <izvorni_sadrzaj>
      <item>MLADEN ŠKORJANEC, OIB 41565403837</item>
    </izvorni_sadrzaj>
    <derivirana_varijabla naziv="DomainObject.Predmet.OstaliListFormatedOIB_1">
      <item>MLADEN ŠKORJANEC, OIB 41565403837</item>
    </derivirana_varijabla>
  </DomainObject.Predmet.OstaliListFormatedOIB>
  <DomainObject.Predmet.OstaliListFormatedWithAdress>
    <izvorni_sadrzaj>
      <item>MLADEN ŠKORJANEC, Bukovac Gornji 79, 10000 Zagreb</item>
    </izvorni_sadrzaj>
    <derivirana_varijabla naziv="DomainObject.Predmet.OstaliListFormatedWithAdress_1">
      <item>MLADEN ŠKORJANEC, Bukovac Gornji 79, 10000 Zagreb</item>
    </derivirana_varijabla>
  </DomainObject.Predmet.OstaliListFormatedWithAdress>
  <DomainObject.Predmet.OstaliListFormatedWithAdressOIB>
    <izvorni_sadrzaj>
      <item>MLADEN ŠKORJANEC, OIB 41565403837, Bukovac Gornji 79, 10000 Zagreb</item>
    </izvorni_sadrzaj>
    <derivirana_varijabla naziv="DomainObject.Predmet.OstaliListFormatedWithAdressOIB_1">
      <item>MLADEN ŠKORJANEC, OIB 41565403837, Bukovac Gornji 79, 10000 Zagreb</item>
    </derivirana_varijabla>
  </DomainObject.Predmet.OstaliListFormatedWithAdressOIB>
  <DomainObject.Predmet.OstaliListNazivFormated>
    <izvorni_sadrzaj>
      <item>MLADEN ŠKORJANEC</item>
    </izvorni_sadrzaj>
    <derivirana_varijabla naziv="DomainObject.Predmet.OstaliListNazivFormated_1">
      <item>MLADEN ŠKORJANEC</item>
    </derivirana_varijabla>
  </DomainObject.Predmet.OstaliListNazivFormated>
  <DomainObject.Predmet.OstaliListNazivFormatedOIB>
    <izvorni_sadrzaj>
      <item>MLADEN ŠKORJANEC, OIB 41565403837</item>
    </izvorni_sadrzaj>
    <derivirana_varijabla naziv="DomainObject.Predmet.OstaliListNazivFormatedOIB_1">
      <item>MLADEN ŠKORJANEC, OIB 41565403837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ASSET TRADE j.d.o.o. za trgovinu i usluge</izvorni_sadrzaj>
    <derivirana_varijabla naziv="DomainObject.Predmet.ProtustrankaIDrugi_1">ASSET TRADE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ASSET TRADE j.d.o.o. za trgovinu i usluge, OIB 14511464292, Bukovac Gornji 79, 10000 Zagreb</izvorni_sadrzaj>
    <derivirana_varijabla naziv="DomainObject.Predmet.ProtustrankaIDrugiAdressOIB_1">ASSET TRADE j.d.o.o. za trgovinu i usluge, OIB 14511464292, Bukovac Gornji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ASSET TRADE j.d.o.o. za trgovinu i usluge</item>
      <item>MLADEN ŠKORJANEC</item>
    </izvorni_sadrzaj>
    <derivirana_varijabla naziv="DomainObject.Predmet.SudioniciListNaziv_1">
      <item>FINA Regionalni centar Zagreb</item>
      <item>ASSET TRADE j.d.o.o. za trgovinu i usluge</item>
      <item>MLADEN ŠKORJANEC</item>
    </derivirana_varijabla>
  </DomainObject.Predmet.SudioniciListNaziv>
  <DomainObject.Predmet.SudioniciListAdressOIB>
    <izvorni_sadrzaj>
      <item>FINA Regionalni centar Zagreb, OIB 85821130368, Trg svibanjskih žrtava 1995. br. 1,10000 Zagreb</item>
      <item>ASSET TRADE j.d.o.o. za trgovinu i usluge, OIB 14511464292, Bukovac Gornji 79,10000 Zagreb</item>
      <item>MLADEN ŠKORJANEC, OIB 41565403837, Bukovac Gornji 79,10000 Zagreb</item>
    </izvorni_sadrzaj>
    <derivirana_varijabla naziv="DomainObject.Predmet.SudioniciListAdressOIB_1">
      <item>FINA Regionalni centar Zagreb, OIB 85821130368, Trg svibanjskih žrtava 1995. br. 1,10000 Zagreb</item>
      <item>ASSET TRADE j.d.o.o. za trgovinu i usluge, OIB 14511464292, Bukovac Gornji 79,10000 Zagreb</item>
      <item>MLADEN ŠKORJANEC, OIB 41565403837, Bukovac Gornji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14511464292</item>
      <item>, OIB 41565403837</item>
    </izvorni_sadrzaj>
    <derivirana_varijabla naziv="DomainObject.Predmet.SudioniciListNazivOIB_1">
      <item>, OIB 85821130368</item>
      <item>, OIB 14511464292</item>
      <item>, OIB 41565403837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St-6070/2016-30</izvorni_sadrzaj>
    <derivirana_varijabla naziv="DomainObject.PredzadnjaOdlukaIzPredmeta.Oznaka_1">St-6070/2016-30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700</properties:Words>
  <properties:Characters>3706</properties:Characters>
  <properties:Lines>101</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2019-01-25T12:35:00Z</dcterms:created>
  <dc:creator>Korisnik</dc:creator>
  <cp:lastModifiedBy>Draženka Prpić</cp:lastModifiedBy>
  <cp:lastPrinted>2019-01-25T12:38:00Z</cp:lastPrinted>
  <dcterms:modified xmlns:xsi="http://www.w3.org/2001/XMLSchema-instance" xsi:type="dcterms:W3CDTF">2019-01-25T12:38:00Z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-ASSET TRADE-St-6070-16.docx)</vt:lpwstr>
  </prop:property>
  <prop:property name="CC_coloring" pid="4" fmtid="{D5CDD505-2E9C-101B-9397-08002B2CF9AE}">
    <vt:bool>false</vt:bool>
  </prop:property>
  <prop:property name="BrojStranica" pid="5" fmtid="{D5CDD505-2E9C-101B-9397-08002B2CF9AE}">
    <vt:i4>3</vt:i4>
  </prop:property>
</prop:Properties>
</file>