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211a6" w14:paraId="db211a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375736" w:rsidP="00375736" w:rsidR="00375736">
      <w:pPr>
        <w:pStyle w:val="Bezproreda"/>
        <w:ind w:firstLine="708" w:left="4956"/>
        <w:rPr>
          <w:noProof/>
        </w:rPr>
      </w:pPr>
      <w:r>
        <w:rPr>
          <w:noProof/>
        </w:rPr>
        <w:t>1 St-1136/2016-8</w:t>
      </w:r>
    </w:p>
    <w:p w:rsidRDefault="00375736" w:rsidP="00375736" w:rsidR="00375736">
      <w:pPr>
        <w:pStyle w:val="Bezproreda"/>
        <w:rPr>
          <w:noProof/>
        </w:rPr>
      </w:pPr>
    </w:p>
    <w:p w:rsidRDefault="00375736" w:rsidP="00375736" w:rsidR="00375736">
      <w:pPr>
        <w:pStyle w:val="Bezproreda"/>
        <w:rPr>
          <w:noProof/>
        </w:rPr>
      </w:pPr>
    </w:p>
    <w:p w:rsidRDefault="00375736" w:rsidP="00375736" w:rsidR="00375736">
      <w:pPr>
        <w:pStyle w:val="Bezproreda"/>
        <w:rPr>
          <w:noProof/>
          <w:szCs w:val="20"/>
        </w:rPr>
      </w:pPr>
      <w:r>
        <w:rPr>
          <w:noProof/>
          <w:szCs w:val="20"/>
        </w:rPr>
        <w:t xml:space="preserve">TRGOVAČKI SUD U BJELOVARU, po sucu Branki Pleskalt, </w:t>
      </w:r>
      <w:r>
        <w:rPr>
          <w:szCs w:val="20"/>
        </w:rPr>
        <w:t>povodom prijedloga Financijske agencije, OIB: 85821130368, RC ZAGREB, Podružnica Karlovac, za otvaranje stečajnog postupka nad dužnikom ELEKTRON d.o.o. za proizvodnju, trgovinu i usluge Karlovac, Maksimilijana Vrhovca 7, OIB: 46297924030,  dana 27. siječnja 2017.</w:t>
      </w:r>
      <w:r>
        <w:rPr>
          <w:noProof/>
          <w:szCs w:val="20"/>
        </w:rPr>
        <w:t xml:space="preserve"> donosi</w:t>
      </w:r>
    </w:p>
    <w:p w:rsidRDefault="00375736" w:rsidP="00375736" w:rsidR="00375736">
      <w:pPr>
        <w:pStyle w:val="Bezproreda"/>
        <w:rPr>
          <w:noProof/>
          <w:szCs w:val="20"/>
        </w:rPr>
      </w:pPr>
    </w:p>
    <w:p w:rsidRDefault="00375736" w:rsidP="00375736" w:rsidR="00375736">
      <w:pPr>
        <w:pStyle w:val="Bezproreda"/>
        <w:rPr>
          <w:noProof/>
        </w:rPr>
      </w:pPr>
    </w:p>
    <w:p w:rsidRDefault="00375736" w:rsidP="00375736" w:rsidR="00375736">
      <w:pPr>
        <w:pStyle w:val="Bezproreda"/>
        <w:jc w:val="center"/>
        <w:rPr>
          <w:noProof/>
        </w:rPr>
      </w:pPr>
      <w:r>
        <w:rPr>
          <w:noProof/>
        </w:rPr>
        <w:t>Z A K L J U Č A K</w:t>
      </w:r>
    </w:p>
    <w:p w:rsidRDefault="00375736" w:rsidP="00375736" w:rsidR="00375736">
      <w:pPr>
        <w:pStyle w:val="Bezproreda"/>
        <w:rPr>
          <w:noProof/>
        </w:rPr>
      </w:pPr>
    </w:p>
    <w:p w:rsidRDefault="00375736" w:rsidP="00375736" w:rsidR="00375736">
      <w:pPr>
        <w:pStyle w:val="Bezproreda"/>
        <w:rPr>
          <w:noProof/>
        </w:rPr>
      </w:pPr>
      <w:r>
        <w:rPr>
          <w:noProof/>
        </w:rPr>
        <w:t>I. Poziva  se REPUBLIKA HRVATSKA  koja ima pravni interes za provedbom stečajnog postupka da u roku od 15 dana od dana objave ovog zaključka na e-oglasnoj ploči ovog suda uplati predujam u iznosu od 1.000,00 kuna  u Fond za namirenje troškova postupka uplatom na račun Trgovačkog suda u Bjelovaru</w:t>
      </w:r>
      <w:r>
        <w:rPr>
          <w:lang w:val="en-GB"/>
        </w:rPr>
        <w:t xml:space="preserve"> IBAN: </w:t>
      </w:r>
      <w:r>
        <w:rPr>
          <w:szCs w:val="20"/>
        </w:rPr>
        <w:t>HR6123900011300000630</w:t>
      </w:r>
      <w:r>
        <w:rPr>
          <w:noProof/>
        </w:rPr>
        <w:t xml:space="preserve"> model HR00 50-1136-16, i dodatni iznos predujma za namirenje troškova prethodnog i otvaranje stečajnog postupka od 10.000,00 kuna na račun Trgovačkog suda u Bjelovaru IBAN: HR6123900011300000630 model 05-540-1136-16.</w:t>
      </w:r>
    </w:p>
    <w:p w:rsidRDefault="00375736" w:rsidP="00375736" w:rsidR="00375736">
      <w:pPr>
        <w:pStyle w:val="Bezproreda"/>
        <w:rPr>
          <w:noProof/>
        </w:rPr>
      </w:pPr>
    </w:p>
    <w:p w:rsidRDefault="00375736" w:rsidP="00375736" w:rsidR="00375736">
      <w:pPr>
        <w:pStyle w:val="Bezproreda"/>
        <w:rPr>
          <w:noProof/>
        </w:rPr>
      </w:pPr>
      <w:r>
        <w:rPr>
          <w:noProof/>
        </w:rPr>
        <w:t>II. Ako vjerovovnik Republika Hrvatska u navedenom roku ne plati predujam iz točke I., sud će njegov prijedlog odbaciti kao nedopušten.</w:t>
      </w:r>
    </w:p>
    <w:p w:rsidRDefault="00375736" w:rsidP="00375736" w:rsidR="00375736">
      <w:pPr>
        <w:pStyle w:val="Bezproreda"/>
        <w:rPr>
          <w:noProof/>
        </w:rPr>
      </w:pPr>
    </w:p>
    <w:p w:rsidRDefault="00375736" w:rsidP="00375736" w:rsidR="00375736">
      <w:pPr>
        <w:pStyle w:val="Bezproreda"/>
        <w:rPr>
          <w:noProof/>
        </w:rPr>
      </w:pPr>
    </w:p>
    <w:p w:rsidRDefault="00375736" w:rsidP="00375736" w:rsidR="00375736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375736" w:rsidP="00375736" w:rsidR="00375736">
      <w:pPr>
        <w:pStyle w:val="Bezproreda"/>
        <w:rPr>
          <w:noProof/>
        </w:rPr>
      </w:pPr>
    </w:p>
    <w:p w:rsidRDefault="00375736" w:rsidP="00375736" w:rsidR="00375736">
      <w:pPr>
        <w:pStyle w:val="Bezproreda"/>
        <w:rPr>
          <w:szCs w:val="20"/>
        </w:rPr>
      </w:pPr>
      <w:r>
        <w:rPr>
          <w:szCs w:val="20"/>
        </w:rPr>
        <w:t>Po zahtjevu  Republike Hrvatske za provedbu  stečajnog postupka nad dužnikom, sud je temeljem odredbe čl. 115. Stečajnog zakona ("Narodne novine" br. 71/15 - dalje: SZ) pokrenuo prethodni postupak nad dužnikom ELEKTRON d.o.o. za proizvodnju, trgovinu i usluge Karlovac, Maksimilijana Vrhovca 7, OIB: 46297924030.</w:t>
      </w:r>
    </w:p>
    <w:p w:rsidRDefault="00375736" w:rsidP="00375736" w:rsidR="00375736">
      <w:pPr>
        <w:pStyle w:val="Bezproreda"/>
        <w:rPr>
          <w:szCs w:val="20"/>
        </w:rPr>
      </w:pPr>
    </w:p>
    <w:p w:rsidRDefault="00375736" w:rsidP="00375736" w:rsidR="00375736">
      <w:pPr>
        <w:pStyle w:val="Bezproreda"/>
        <w:rPr>
          <w:noProof/>
        </w:rPr>
      </w:pPr>
      <w:r>
        <w:rPr>
          <w:szCs w:val="20"/>
        </w:rPr>
        <w:t xml:space="preserve">Stoga je navedeni vjerovnik </w:t>
      </w:r>
      <w:r>
        <w:rPr>
          <w:noProof/>
        </w:rPr>
        <w:t>temeljem odredbe čl. 114. st. 1. i 5. SZ pozvan na plaćanje predujma uz upozorenje na posljedice neplaćanja predujma, te je riješeno kao u izreci.</w:t>
      </w:r>
    </w:p>
    <w:p w:rsidRDefault="00375736" w:rsidP="00375736" w:rsidR="00375736">
      <w:pPr>
        <w:pStyle w:val="Bezproreda"/>
        <w:rPr>
          <w:noProof/>
        </w:rPr>
      </w:pPr>
      <w:r>
        <w:rPr>
          <w:noProof/>
        </w:rPr>
        <w:t xml:space="preserve">  </w:t>
      </w:r>
    </w:p>
    <w:p w:rsidRDefault="00375736" w:rsidP="00375736" w:rsidR="00375736">
      <w:pPr>
        <w:pStyle w:val="Bezproreda"/>
        <w:rPr>
          <w:noProof/>
        </w:rPr>
      </w:pPr>
    </w:p>
    <w:p w:rsidRDefault="00375736" w:rsidP="00375736" w:rsidR="00375736">
      <w:pPr>
        <w:pStyle w:val="Bezproreda"/>
        <w:rPr>
          <w:noProof/>
        </w:rPr>
      </w:pPr>
      <w:r>
        <w:rPr>
          <w:noProof/>
        </w:rPr>
        <w:t>U Bjelovaru 27. siječnja  2017.</w:t>
      </w:r>
    </w:p>
    <w:p w:rsidRDefault="00375736" w:rsidP="00375736" w:rsidR="00375736">
      <w:pPr>
        <w:pStyle w:val="Bezproreda"/>
        <w:rPr>
          <w:noProof/>
        </w:rPr>
      </w:pPr>
    </w:p>
    <w:p w:rsidRDefault="00375736" w:rsidP="00375736" w:rsidR="00375736">
      <w:pPr>
        <w:pStyle w:val="Bezproreda"/>
        <w:rPr>
          <w:noProof/>
        </w:rPr>
      </w:pPr>
      <w:r>
        <w:rPr>
          <w:noProof/>
        </w:rPr>
        <w:t xml:space="preserve">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S U D A C</w:t>
      </w:r>
    </w:p>
    <w:p w:rsidRDefault="00375736" w:rsidP="00375736" w:rsidR="00375736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BRANKA PLESKALT  v.r.</w:t>
      </w:r>
    </w:p>
    <w:p w:rsidRDefault="00375736" w:rsidP="00375736" w:rsidR="00375736">
      <w:pPr>
        <w:pStyle w:val="Bezproreda"/>
        <w:rPr>
          <w:noProof/>
        </w:rPr>
      </w:pPr>
    </w:p>
    <w:p w:rsidRDefault="00375736" w:rsidP="00375736" w:rsidR="00375736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Za točnost otpravka-ovlašteni službenik</w:t>
      </w:r>
    </w:p>
    <w:p w:rsidRDefault="00375736" w:rsidP="00375736" w:rsidR="00375736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Vesna Dragišić</w:t>
      </w:r>
    </w:p>
    <w:p w:rsidRDefault="00375736" w:rsidP="00375736" w:rsidR="00375736">
      <w:pPr>
        <w:pStyle w:val="Bezproreda"/>
        <w:rPr>
          <w:noProof/>
        </w:rPr>
      </w:pPr>
    </w:p>
    <w:p w:rsidRDefault="00375736" w:rsidP="00375736" w:rsidR="00375736">
      <w:pPr>
        <w:pStyle w:val="Bezproreda"/>
        <w:rPr>
          <w:noProof/>
        </w:rPr>
      </w:pPr>
    </w:p>
    <w:p w:rsidRDefault="00375736" w:rsidP="00375736" w:rsidR="00DA0242">
      <w:pPr>
        <w:pStyle w:val="Bezproreda"/>
      </w:pPr>
      <w:r>
        <w:t>POUKA O PRAVNOM LIJEKU: Protiv zaključka nije dopuštena žalba (čl. 11. st. 9. SZ).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73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909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St-1136/2016-8</izvorni_sadrzaj>
    <derivirana_varijabla naziv="DomainObject.Oznaka_1">St-1136/2016-8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1136</izvorni_sadrzaj>
    <derivirana_varijabla naziv="DomainObject.Predmet.Broj_1">1136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St-1136/2016</izvorni_sadrzaj>
    <derivirana_varijabla naziv="DomainObject.Predmet.OznakaBroj_1">St-1136/2016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ELEKTRON d.o.o.</izvorni_sadrzaj>
    <derivirana_varijabla naziv="DomainObject.Predmet.ProtustrankaFormated_1">  ELEKTRON d.o.o.</derivirana_varijabla>
  </DomainObject.Predmet.ProtustrankaFormated>
  <DomainObject.Predmet.ProtustrankaFormatedOIB>
    <izvorni_sadrzaj>  ELEKTRON d.o.o., OIB 46297924030</izvorni_sadrzaj>
    <derivirana_varijabla naziv="DomainObject.Predmet.ProtustrankaFormatedOIB_1">  ELEKTRON d.o.o., OIB 46297924030</derivirana_varijabla>
  </DomainObject.Predmet.ProtustrankaFormatedOIB>
  <DomainObject.Predmet.ProtustrankaFormatedWithAdress>
    <izvorni_sadrzaj> ELEKTRON d.o.o., Maksimilijana Vrhovca 7, 47000 Karlovac</izvorni_sadrzaj>
    <derivirana_varijabla naziv="DomainObject.Predmet.ProtustrankaFormatedWithAdress_1"> ELEKTRON d.o.o., Maksimilijana Vrhovca 7, 47000 Karlovac</derivirana_varijabla>
  </DomainObject.Predmet.ProtustrankaFormatedWithAdress>
  <DomainObject.Predmet.ProtustrankaFormatedWithAdressOIB>
    <izvorni_sadrzaj> ELEKTRON d.o.o., OIB 46297924030, Maksimilijana Vrhovca 7, 47000 Karlovac</izvorni_sadrzaj>
    <derivirana_varijabla naziv="DomainObject.Predmet.ProtustrankaFormatedWithAdressOIB_1"> ELEKTRON d.o.o., OIB 46297924030, Maksimilijana Vrhovca 7, 47000 Karlovac</derivirana_varijabla>
  </DomainObject.Predmet.ProtustrankaFormatedWithAdressOIB>
  <DomainObject.Predmet.ProtustrankaWithAdress>
    <izvorni_sadrzaj>ELEKTRON d.o.o. Maksimilijana Vrhovca 7, 47000 Karlovac</izvorni_sadrzaj>
    <derivirana_varijabla naziv="DomainObject.Predmet.ProtustrankaWithAdress_1">ELEKTRON d.o.o. Maksimilijana Vrhovca 7, 47000 Karlovac</derivirana_varijabla>
  </DomainObject.Predmet.ProtustrankaWithAdress>
  <DomainObject.Predmet.ProtustrankaWithAdressOIB>
    <izvorni_sadrzaj>ELEKTRON d.o.o., OIB 46297924030, Maksimilijana Vrhovca 7, 47000 Karlovac</izvorni_sadrzaj>
    <derivirana_varijabla naziv="DomainObject.Predmet.ProtustrankaWithAdressOIB_1">ELEKTRON d.o.o., OIB 46297924030, Maksimilijana Vrhovca 7, 47000 Karlovac</derivirana_varijabla>
  </DomainObject.Predmet.ProtustrankaWithAdressOIB>
  <DomainObject.Predmet.ProtustrankaNazivFormated>
    <izvorni_sadrzaj>ELEKTRON d.o.o.</izvorni_sadrzaj>
    <derivirana_varijabla naziv="DomainObject.Predmet.ProtustrankaNazivFormated_1">ELEKTRON d.o.o.</derivirana_varijabla>
  </DomainObject.Predmet.ProtustrankaNazivFormated>
  <DomainObject.Predmet.ProtustrankaNazivFormatedOIB>
    <izvorni_sadrzaj>ELEKTRON d.o.o., OIB 46297924030</izvorni_sadrzaj>
    <derivirana_varijabla naziv="DomainObject.Predmet.ProtustrankaNazivFormatedOIB_1">ELEKTRON d.o.o., OIB 46297924030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REPUBLIKA HRVATSKA, Ministarstvo financija - Porezna uprava - Područni ured Središnja Hrvatska zastupanog po punomoćniku Županijsko državno odvjetništvo u Bjelovaru</izvorni_sadrzaj>
    <derivirana_varijabla naziv="DomainObject.Predmet.StrankaFormated_1">  FINA regionalni centar Zagreb, podružnica Karlovac; REPUBLIKA HRVATSKA, Ministarstvo financija - Porezna uprava - Područni ured Središnja Hrvatska zastupanog po punomoćniku Županijsko državno odvjetništvo u Bjelovaru</derivirana_varijabla>
  </DomainObject.Predmet.StrankaFormated>
  <DomainObject.Predmet.StrankaFormatedOIB>
    <izvorni_sadrzaj>  FINA regionalni centar Zagreb, podružnica Karlovac, OIB 85821130368; REPUBLIKA HRVATSKA, Ministarstvo financija - Porezna uprava - Područni ured Središnja Hrvatska, OIB 52634238587 zastupanog po punomoćniku Županijsko državno odvjetništvo u Bjelovaru</izvorni_sadrzaj>
    <derivirana_varijabla naziv="DomainObject.Predmet.StrankaFormatedOIB_1">  FINA regionalni centar Zagreb, podružnica Karlovac, OIB 85821130368; REPUBLIKA HRVATSKA, Ministarstvo financija - Porezna uprava - Područni ured Središnja Hrvatska, OIB 52634238587 zastupanog po punomoćniku Županijsko državno odvjetništvo u Bjelovaru</derivirana_varijabla>
  </DomainObject.Predmet.StrankaFormatedOIB>
  <DomainObject.Predmet.StrankaFormatedWithAdress>
    <izvorni_sadrzaj> FINA regionalni centar Zagreb, podružnica Karlovac, Vitezovićeva 1, 47000 Karlovac; REPUBLIKA HRVATSKA, Ministarstvo financija - Porezna uprava - Područni ured Središnja Hrvatska zastupanog po punomoćniku Županijsko državno odvjetništvo u Bjelovaru</izvorni_sadrzaj>
    <derivirana_varijabla naziv="DomainObject.Predmet.StrankaFormatedWithAdress_1"> FINA regionalni centar Zagreb, podružnica Karlovac, Vitezovićeva 1, 47000 Karlovac; REPUBLIKA HRVATSKA, Ministarstvo financija - Porezna uprava - Područni ured Središnja Hrvatska zastupanog po punomoćniku Županijsko državno odvjetništvo u Bjelovaru</derivirana_varijabla>
  </DomainObject.Predmet.StrankaFormatedWithAdress>
  <DomainObject.Predmet.StrankaFormatedWithAdressOIB>
    <izvorni_sadrzaj> FINA regionalni centar Zagreb, podružnica Karlovac, OIB 85821130368, Vitezovićeva 1, 47000 Karlovac; REPUBLIKA HRVATSKA, Ministarstvo financija - Porezna uprava - Područni ured Središnja Hrvatska, OIB 52634238587 zastupanog po punomoćniku Županijsko državno odvjetništvo u Bjelovaru</izvorni_sadrzaj>
    <derivirana_varijabla naziv="DomainObject.Predmet.StrankaFormatedWithAdressOIB_1"> FINA regionalni centar Zagreb, podružnica Karlovac, OIB 85821130368, Vitezovićeva 1, 47000 Karlovac; REPUBLIKA HRVATSKA, Ministarstvo financija - Porezna uprava - Područni ured Središnja Hrvatska, OIB 52634238587 zastupanog po punomoćniku Županijsko državno odvjetništvo u Bjelovaru</derivirana_varijabla>
  </DomainObject.Predmet.StrankaFormatedWithAdressOIB>
  <DomainObject.Predmet.StrankaWithAdress>
    <izvorni_sadrzaj>FINA regionalni centar Zagreb, podružnica Karlovac Vitezovićeva 1,47000 Karlovac,REPUBLIKA HRVATSKA, Ministarstvo financija - Porezna uprava - Područni ured Središnja Hrvatska </izvorni_sadrzaj>
    <derivirana_varijabla naziv="DomainObject.Predmet.StrankaWithAdress_1">FINA regionalni centar Zagreb, podružnica Karlovac Vitezovićeva 1,47000 Karlovac,REPUBLIKA HRVATSKA, Ministarstvo financija - Porezna uprava - Područni ured Središnja Hrvatska </derivirana_varijabla>
  </DomainObject.Predmet.StrankaWithAdress>
  <DomainObject.Predmet.StrankaWithAdressOIB>
    <izvorni_sadrzaj>FINA regionalni centar Zagreb, podružnica Karlovac, OIB 85821130368, Vitezovićeva 1,47000 Karlovac,REPUBLIKA HRVATSKA, Ministarstvo financija - Porezna uprava - Područni ured Središnja Hrvatska, OIB 52634238587</izvorni_sadrzaj>
    <derivirana_varijabla naziv="DomainObject.Predmet.StrankaWithAdressOIB_1">FINA regionalni centar Zagreb, podružnica Karlovac, OIB 85821130368, Vitezovićeva 1,47000 Karlovac,REPUBLIKA HRVATSKA, Ministarstvo financija - Porezna uprava - Područni ured Središnja Hrvatska, OIB 52634238587</derivirana_varijabla>
  </DomainObject.Predmet.StrankaWithAdressOIB>
  <DomainObject.Predmet.StrankaNazivFormated>
    <izvorni_sadrzaj>FINA regionalni centar Zagreb, podružnica Karlovac,REPUBLIKA HRVATSKA, Ministarstvo financija - Porezna uprava - Područni ured Središnja Hrvatska</izvorni_sadrzaj>
    <derivirana_varijabla naziv="DomainObject.Predmet.StrankaNazivFormated_1">FINA regionalni centar Zagreb, podružnica Karlovac,REPUBLIKA HRVATSKA, Ministarstvo financija - Porezna uprava - Područni ured Središnja Hrvatska</derivirana_varijabla>
  </DomainObject.Predmet.StrankaNazivFormated>
  <DomainObject.Predmet.StrankaNazivFormatedOIB>
    <izvorni_sadrzaj>FINA regionalni centar Zagreb, podružnica Karlovac, OIB 85821130368,REPUBLIKA HRVATSKA, Ministarstvo financija - Porezna uprava - Područni ured Središnja Hrvatska, OIB 52634238587</izvorni_sadrzaj>
    <derivirana_varijabla naziv="DomainObject.Predmet.StrankaNazivFormatedOIB_1">FINA regionalni centar Zagreb, podružnica Karlovac, OIB 85821130368,REPUBLIKA HRVATSKA, Ministarstvo financija - Porezna uprava - Područni ured Središnja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  <item>REPUBLIKA HRVATSKA, Ministarstvo financija - Porezna uprava - Područni ured Središnja Hrvatska zastupanog po punomoćniku Županijsko državno odvjetništvo u Bjelovaru</item>
    </izvorni_sadrzaj>
    <derivirana_varijabla naziv="DomainObject.Predmet.StrankaListFormated_1">
      <item>FINA regionalni centar Zagreb, podružnica Karlovac</item>
      <item>REPUBLIKA HRVATSKA, Ministarstvo financija - Porezna uprava - Područni ured Središnja Hrvatska zastupanog po punomoćniku Županijsko državno odvjetništvo u Bjelovaru</item>
    </derivirana_varijabla>
  </DomainObject.Predmet.StrankaListFormated>
  <DomainObject.Predmet.StrankaListFormatedOIB>
    <izvorni_sadrzaj>
      <item>FINA regionalni centar Zagreb, podružnica Karlovac, OIB 85821130368</item>
      <item>REPUBLIKA HRVATSKA, Ministarstvo financija - Porezna uprava - Područni ured Središnja Hrvatska, OIB 52634238587 zastupanog po punomoćniku Županijsko državno odvjetništvo u Bjelovaru</item>
    </izvorni_sadrzaj>
    <derivirana_varijabla naziv="DomainObject.Predmet.StrankaListFormatedOIB_1">
      <item>FINA regionalni centar Zagreb, podružnica Karlovac, OIB 85821130368</item>
      <item>REPUBLIKA HRVATSKA, Ministarstvo financija - Porezna uprava - Područni ured Središnja Hrvatska, OIB 52634238587 zastupanog po punomoćniku Županijsko državno odvjetništvo u Bjelovaru</item>
    </derivirana_varijabla>
  </DomainObject.Predmet.StrankaListFormatedOIB>
  <DomainObject.Predmet.StrankaListFormatedWithAdress>
    <izvorni_sadrzaj>
      <item>FINA regionalni centar Zagreb, podružnica Karlovac, Vitezovićeva 1, 47000 Karlovac</item>
      <item>REPUBLIKA HRVATSKA, Ministarstvo financija - Porezna uprava - Područni ured Središnja Hrvatska zastupanog po punomoćniku Županijsko državno odvjetništvo u Bjelovaru</item>
    </izvorni_sadrzaj>
    <derivirana_varijabla naziv="DomainObject.Predmet.StrankaListFormatedWithAdress_1">
      <item>FINA regionalni centar Zagreb, podružnica Karlovac, Vitezovićeva 1, 47000 Karlovac</item>
      <item>REPUBLIKA HRVATSKA, Ministarstvo financija - Porezna uprava - Područni ured Središnja Hrvatska zastupanog po punomoćniku Županijsko državno odvjetništvo u Bjelovaru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REPUBLIKA HRVATSKA, Ministarstvo financija - Porezna uprava - Područni ured Središnja Hrvatska, OIB 52634238587 zastupanog po punomoćniku Županijsko državno odvjetništvo u Bjelovaru</item>
    </izvorni_sadrzaj>
    <derivirana_varijabla naziv="DomainObject.Predmet.StrankaListFormatedWithAdressOIB_1">
      <item>FINA regionalni centar Zagreb, podružnica Karlovac, OIB 85821130368, Vitezovićeva 1, 47000 Karlovac</item>
      <item>REPUBLIKA HRVATSKA, Ministarstvo financija - Porezna uprava - Područni ured Središnja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 regionalni centar Zagreb, podružnica Karlovac</item>
      <item>REPUBLIKA HRVATSKA, Ministarstvo financija - Porezna uprava - Područni ured Središnja Hrvatska</item>
    </izvorni_sadrzaj>
    <derivirana_varijabla naziv="DomainObject.Predmet.StrankaListNazivFormated_1">
      <item>FINA regionalni centar Zagreb, podružnica Karlovac</item>
      <item>REPUBLIKA HRVATSKA, Ministarstvo financija - Porezna uprava - Područni ured Središnja Hrvatska</item>
    </derivirana_varijabla>
  </DomainObject.Predmet.StrankaListNazivFormated>
  <DomainObject.Predmet.StrankaListNazivFormatedOIB>
    <izvorni_sadrzaj>
      <item>FINA regionalni centar Zagreb, podružnica Karlovac, OIB 85821130368</item>
      <item>REPUBLIKA HRVATSKA, Ministarstvo financija - Porezna uprava - Područni ured Središnja Hrvatska, OIB 52634238587</item>
    </izvorni_sadrzaj>
    <derivirana_varijabla naziv="DomainObject.Predmet.StrankaListNazivFormatedOIB_1">
      <item>FINA regionalni centar Zagreb, podružnica Karlovac, OIB 85821130368</item>
      <item>REPUBLIKA HRVATSKA, Ministarstvo financija - Porezna uprava - Područni ured Središnja Hrvatska, OIB 52634238587</item>
    </derivirana_varijabla>
  </DomainObject.Predmet.StrankaListNazivFormatedOIB>
  <DomainObject.Predmet.ProtuStrankaListFormated>
    <izvorni_sadrzaj>
      <item>ELEKTRON d.o.o.</item>
    </izvorni_sadrzaj>
    <derivirana_varijabla naziv="DomainObject.Predmet.ProtuStrankaListFormated_1">
      <item>ELEKTRON d.o.o.</item>
    </derivirana_varijabla>
  </DomainObject.Predmet.ProtuStrankaListFormated>
  <DomainObject.Predmet.ProtuStrankaListFormatedOIB>
    <izvorni_sadrzaj>
      <item>ELEKTRON d.o.o., OIB 46297924030</item>
    </izvorni_sadrzaj>
    <derivirana_varijabla naziv="DomainObject.Predmet.ProtuStrankaListFormatedOIB_1">
      <item>ELEKTRON d.o.o., OIB 46297924030</item>
    </derivirana_varijabla>
  </DomainObject.Predmet.ProtuStrankaListFormatedOIB>
  <DomainObject.Predmet.ProtuStrankaListFormatedWithAdress>
    <izvorni_sadrzaj>
      <item>ELEKTRON d.o.o., Maksimilijana Vrhovca 7, 47000 Karlovac</item>
    </izvorni_sadrzaj>
    <derivirana_varijabla naziv="DomainObject.Predmet.ProtuStrankaListFormatedWithAdress_1">
      <item>ELEKTRON d.o.o., Maksimilijana Vrhovca 7, 47000 Karlovac</item>
    </derivirana_varijabla>
  </DomainObject.Predmet.ProtuStrankaListFormatedWithAdress>
  <DomainObject.Predmet.ProtuStrankaListFormatedWithAdressOIB>
    <izvorni_sadrzaj>
      <item>ELEKTRON d.o.o., OIB 46297924030, Maksimilijana Vrhovca 7, 47000 Karlovac</item>
    </izvorni_sadrzaj>
    <derivirana_varijabla naziv="DomainObject.Predmet.ProtuStrankaListFormatedWithAdressOIB_1">
      <item>ELEKTRON d.o.o., OIB 46297924030, Maksimilijana Vrhovca 7, 47000 Karlovac</item>
    </derivirana_varijabla>
  </DomainObject.Predmet.ProtuStrankaListFormatedWithAdressOIB>
  <DomainObject.Predmet.ProtuStrankaListNazivFormated>
    <izvorni_sadrzaj>
      <item>ELEKTRON d.o.o.</item>
    </izvorni_sadrzaj>
    <derivirana_varijabla naziv="DomainObject.Predmet.ProtuStrankaListNazivFormated_1">
      <item>ELEKTRON d.o.o.</item>
    </derivirana_varijabla>
  </DomainObject.Predmet.ProtuStrankaListNazivFormated>
  <DomainObject.Predmet.ProtuStrankaListNazivFormatedOIB>
    <izvorni_sadrzaj>
      <item>ELEKTRON d.o.o., OIB 46297924030</item>
    </izvorni_sadrzaj>
    <derivirana_varijabla naziv="DomainObject.Predmet.ProtuStrankaListNazivFormatedOIB_1">
      <item>ELEKTRON d.o.o., OIB 46297924030</item>
    </derivirana_varijabla>
  </DomainObject.Predmet.ProtuStrankaListNazivFormatedOIB>
  <DomainObject.Predmet.OstaliListFormated>
    <izvorni_sadrzaj>
      <item>Ivan Klarić</item>
      <item>Županijsko državno odvjetništvo u Bjelovaru punomoćnik sudionika u postupku REPUBLIKA HRVATSKA, Ministarstvo financija - Porezna uprava - Područni ured Središnja Hrvatska</item>
    </izvorni_sadrzaj>
    <derivirana_varijabla naziv="DomainObject.Predmet.OstaliListFormated_1">
      <item>Ivan Klarić</item>
      <item>Županijsko državno odvjetništvo u Bjelovaru punomoćnik sudionika u postupku REPUBLIKA HRVATSKA, Ministarstvo financija - Porezna uprava - Područni ured Središnja Hrvatska</item>
    </derivirana_varijabla>
  </DomainObject.Predmet.OstaliListFormated>
  <DomainObject.Predmet.OstaliListFormatedOIB>
    <izvorni_sadrzaj>
      <item>Ivan Klarić, OIB 77371465367</item>
      <item>Županijsko državno odvjetništvo u Bjelovaru punomoćnik sudionika u postupku REPUBLIKA HRVATSKA, Ministarstvo financija - Porezna uprava - Područni ured Središnja Hrvatska</item>
    </izvorni_sadrzaj>
    <derivirana_varijabla naziv="DomainObject.Predmet.OstaliListFormatedOIB_1">
      <item>Ivan Klarić, OIB 77371465367</item>
      <item>Županijsko državno odvjetništvo u Bjelovaru punomoćnik sudionika u postupku REPUBLIKA HRVATSKA, Ministarstvo financija - Porezna uprava - Područni ured Središnja Hrvatska</item>
    </derivirana_varijabla>
  </DomainObject.Predmet.OstaliListFormatedOIB>
  <DomainObject.Predmet.OstaliListFormatedWithAdress>
    <izvorni_sadrzaj>
      <item>Ivan Klarić, Drežnik 36/c., 47000 Karlovac</item>
      <item>Županijsko državno odvjetništvo u Bjelovaru punomoćnik sudionika u postupku REPUBLIKA HRVATSKA, Ministarstvo financija - Porezna uprava - Područni ured Središnja Hrvatska</item>
    </izvorni_sadrzaj>
    <derivirana_varijabla naziv="DomainObject.Predmet.OstaliListFormatedWithAdress_1">
      <item>Ivan Klarić, Drežnik 36/c., 47000 Karlovac</item>
      <item>Županijsko državno odvjetništvo u Bjelovaru punomoćnik sudionika u postupku REPUBLIKA HRVATSKA, Ministarstvo financija - Porezna uprava - Područni ured Središnja Hrvatska</item>
    </derivirana_varijabla>
  </DomainObject.Predmet.OstaliListFormatedWithAdress>
  <DomainObject.Predmet.OstaliListFormatedWithAdressOIB>
    <izvorni_sadrzaj>
      <item>Ivan Klarić, OIB 77371465367, Drežnik 36/c., 47000 Karlovac</item>
      <item>Županijsko državno odvjetništvo u Bjelovaru punomoćnik sudionika u postupku REPUBLIKA HRVATSKA, Ministarstvo financija - Porezna uprava - Područni ured Središnja Hrvatska</item>
    </izvorni_sadrzaj>
    <derivirana_varijabla naziv="DomainObject.Predmet.OstaliListFormatedWithAdressOIB_1">
      <item>Ivan Klarić, OIB 77371465367, Drežnik 36/c., 47000 Karlovac</item>
      <item>Županijsko državno odvjetništvo u Bjelovaru punomoćnik sudionika u postupku REPUBLIKA HRVATSKA, Ministarstvo financija - Porezna uprava - Područni ured Središnja Hrvatska</item>
    </derivirana_varijabla>
  </DomainObject.Predmet.OstaliListFormatedWithAdressOIB>
  <DomainObject.Predmet.OstaliListNazivFormated>
    <izvorni_sadrzaj>
      <item>Ivan Klarić</item>
      <item>Županijsko državno odvjetništvo u Bjelovaru</item>
    </izvorni_sadrzaj>
    <derivirana_varijabla naziv="DomainObject.Predmet.OstaliListNazivFormated_1">
      <item>Ivan Klarić</item>
      <item>Županijsko državno odvjetništvo u Bjelovaru</item>
    </derivirana_varijabla>
  </DomainObject.Predmet.OstaliListNazivFormated>
  <DomainObject.Predmet.OstaliListNazivFormatedOIB>
    <izvorni_sadrzaj>
      <item>Ivan Klarić, OIB 77371465367</item>
      <item>Županijsko državno odvjetništvo u Bjelovaru</item>
    </izvorni_sadrzaj>
    <derivirana_varijabla naziv="DomainObject.Predmet.OstaliListNazivFormatedOIB_1">
      <item>Ivan Klarić, OIB 77371465367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>St-1136/2016-8</izvorni_sadrzaj>
    <derivirana_varijabla naziv="DomainObject.PoslovniBrojDokumenta_1">St-1136/2016-8</derivirana_varijabla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ELEKTRON d.o.o.</izvorni_sadrzaj>
    <derivirana_varijabla naziv="DomainObject.Predmet.ProtustrankaIDrugi_1">ELEKTRON 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ELEKTRON d.o.o., OIB 46297924030, Maksimilijana Vrhovca 7, 47000 Karlovac</izvorni_sadrzaj>
    <derivirana_varijabla naziv="DomainObject.Predmet.ProtustrankaIDrugiAdressOIB_1">ELEKTRON d.o.o., OIB 46297924030, Maksimilijana Vrhovca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ELEKTRON d.o.o.</item>
      <item>FINA regionalni centar Zagreb, podružnica Karlovac</item>
      <item>Ivan Klarić</item>
      <item>REPUBLIKA HRVATSKA, Ministarstvo financija - Porezna uprava - Područni ured Središnja Hrvatska</item>
      <item>Županijsko državno odvjetništvo u Bjelovaru</item>
    </izvorni_sadrzaj>
    <derivirana_varijabla naziv="DomainObject.Predmet.SudioniciListNaziv_1">
      <item>ELEKTRON d.o.o.</item>
      <item>FINA regionalni centar Zagreb, podružnica Karlovac</item>
      <item>Ivan Klarić</item>
      <item>REPUBLIKA HRVATSKA, Ministarstvo financija - Porezna uprava - Područni ured Središnja Hrvatska</item>
      <item>Županijsko državno odvjetništvo u Bjelovaru</item>
    </derivirana_varijabla>
  </DomainObject.Predmet.SudioniciListNaziv>
  <DomainObject.Predmet.SudioniciListAdressOIB>
    <izvorni_sadrzaj>
      <item>ELEKTRON d.o.o., OIB 46297924030, Maksimilijana Vrhovca 7,47000 Karlovac</item>
      <item>FINA regionalni centar Zagreb, podružnica Karlovac, OIB 85821130368, Vitezovićeva 1,47000 Karlovac</item>
      <item>Ivan Klarić, OIB 77371465367, Drežnik 36/c.,47000 Karlovac</item>
      <item>REPUBLIKA HRVATSKA, Ministarstvo financija - Porezna uprava - Područni ured Središnja Hrvatska, OIB 52634238587</item>
      <item>Županijsko državno odvjetništvo u Bjelovaru</item>
    </izvorni_sadrzaj>
    <derivirana_varijabla naziv="DomainObject.Predmet.SudioniciListAdressOIB_1">
      <item>ELEKTRON d.o.o., OIB 46297924030, Maksimilijana Vrhovca 7,47000 Karlovac</item>
      <item>FINA regionalni centar Zagreb, podružnica Karlovac, OIB 85821130368, Vitezovićeva 1,47000 Karlovac</item>
      <item>Ivan Klarić, OIB 77371465367, Drežnik 36/c.,47000 Karlovac</item>
      <item>REPUBLIKA HRVATSKA, Ministarstvo financija - Porezna uprava - Područni ured Središnja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3933BA-A015-4452-BF87-47E49855CD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1472</properties:Characters>
  <properties:Lines>47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2017-01-27T11:58:00Z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St-1136/2016-8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