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69cf" w14:paraId="36a69cf" w:rsidRDefault="000909D3" w:rsidP="000909D3" w:rsidR="000909D3">
      <w:pPr>
        <w15:collapsed w:val="false"/>
      </w:pPr>
      <w:bookmarkStart w:name="_GoBack" w:id="0"/>
      <w:bookmarkEnd w:id="0"/>
    </w:p>
    <w:p w:rsidRDefault="000909D3" w:rsidP="000909D3" w:rsidR="000909D3"/>
    <w:p w:rsidRDefault="000909D3" w:rsidP="000909D3" w:rsidR="000909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08CE">
        <w:t>Poslovni broj:</w:t>
      </w:r>
      <w:r>
        <w:tab/>
        <w:t>1.St-</w:t>
      </w:r>
      <w:r w:rsidR="00C708CE">
        <w:t>47</w:t>
      </w:r>
      <w:r>
        <w:t>7/2018</w:t>
      </w:r>
      <w:r w:rsidR="00C708CE">
        <w:t>-7</w:t>
      </w:r>
    </w:p>
    <w:p w:rsidRDefault="000909D3" w:rsidP="00C708CE" w:rsidR="000909D3">
      <w:pPr>
        <w:ind w:firstLine="708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D3" w:rsidP="000909D3" w:rsidR="000909D3" w:rsidRPr="00C708CE">
      <w:pPr>
        <w:rPr>
          <w:b/>
        </w:rPr>
      </w:pPr>
    </w:p>
    <w:p w:rsidRDefault="000909D3" w:rsidP="000909D3" w:rsidR="000909D3" w:rsidRPr="00C708CE">
      <w:pPr>
        <w:rPr>
          <w:b/>
        </w:rPr>
      </w:pPr>
      <w:r w:rsidRPr="00C708CE">
        <w:rPr>
          <w:b/>
        </w:rPr>
        <w:t>REPUBLIKA HRVATSKA</w:t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  <w:t xml:space="preserve">      </w:t>
      </w:r>
    </w:p>
    <w:p w:rsidRDefault="00C708CE" w:rsidP="000909D3" w:rsidR="00C708CE" w:rsidRPr="00C708CE">
      <w:pPr>
        <w:jc w:val="both"/>
        <w:rPr>
          <w:b/>
        </w:rPr>
      </w:pPr>
      <w:r w:rsidRPr="00C708CE">
        <w:rPr>
          <w:b/>
        </w:rPr>
        <w:t>Trgovački sud u Splitu</w:t>
      </w:r>
    </w:p>
    <w:p w:rsidRDefault="000909D3" w:rsidP="000909D3" w:rsidR="000909D3">
      <w:pPr>
        <w:jc w:val="both"/>
      </w:pPr>
      <w:r>
        <w:t xml:space="preserve"> Sukoišanska 6</w:t>
      </w:r>
      <w:r w:rsidR="00C708CE">
        <w:t>, Split</w:t>
      </w:r>
      <w:r>
        <w:tab/>
      </w:r>
    </w:p>
    <w:p w:rsidRDefault="000909D3" w:rsidP="000909D3" w:rsidR="000909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spacing w:after="200" w:before="200"/>
        <w:jc w:val="center"/>
      </w:pPr>
      <w:r>
        <w:t>U   I M E   R E P U B L I K E    H R V A T S K E</w:t>
      </w:r>
    </w:p>
    <w:p w:rsidRDefault="000909D3" w:rsidP="000909D3" w:rsidR="000909D3">
      <w:pPr>
        <w:spacing w:after="200" w:before="200"/>
        <w:jc w:val="center"/>
      </w:pPr>
      <w:r>
        <w:t>R J E Š E N J E</w:t>
      </w:r>
    </w:p>
    <w:p w:rsidRDefault="000909D3" w:rsidP="000909D3" w:rsidR="000909D3">
      <w:pPr>
        <w:spacing w:after="200" w:before="200"/>
        <w:jc w:val="center"/>
        <w:rPr>
          <w:b/>
        </w:rPr>
      </w:pPr>
    </w:p>
    <w:p w:rsidRDefault="000909D3" w:rsidP="000909D3" w:rsidR="000909D3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C708CE">
        <w:t xml:space="preserve"> LIJIĆ j.d.o.o. za usluge, OIB: 67939145542, Solin, Kliški put 19 A</w:t>
      </w:r>
      <w:r>
        <w:t xml:space="preserve">, dana </w:t>
      </w:r>
      <w:r w:rsidR="00C708CE">
        <w:t>7</w:t>
      </w:r>
      <w:r>
        <w:t>. studeng   2018.,</w:t>
      </w:r>
    </w:p>
    <w:p w:rsidRDefault="000909D3" w:rsidP="000909D3" w:rsidR="000909D3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0909D3" w:rsidP="000909D3" w:rsidR="000909D3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otvaranje stečajnog postupka nad dužnikom </w:t>
      </w:r>
      <w:r w:rsidR="00C708CE">
        <w:t>LIJIĆ j.d.o.o. za usluge, OIB: 67939145542, Solin, Kliški put 19 A.</w:t>
      </w:r>
    </w:p>
    <w:p w:rsidRDefault="000909D3" w:rsidP="000909D3" w:rsidR="000909D3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0909D3" w:rsidP="000909D3" w:rsidR="000909D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C708CE">
        <w:rPr>
          <w:lang w:eastAsia="en-US"/>
        </w:rPr>
        <w:t>4</w:t>
      </w:r>
      <w:r>
        <w:rPr>
          <w:lang w:eastAsia="en-US"/>
        </w:rPr>
        <w:t xml:space="preserve">. </w:t>
      </w:r>
      <w:r w:rsidR="00C708CE">
        <w:rPr>
          <w:lang w:eastAsia="en-US"/>
        </w:rPr>
        <w:t>srpnja</w:t>
      </w:r>
      <w:r>
        <w:rPr>
          <w:lang w:eastAsia="en-US"/>
        </w:rPr>
        <w:t xml:space="preserve"> 2018. zaprimljen je prijedlog Financijske agencije, Regionalnog centra Split, za otvaranje stečajnog postupka nad gore navedenim dužnikom. U zahtjevu se navodi da dužnik na dan 2</w:t>
      </w:r>
      <w:r w:rsidR="00C708CE">
        <w:rPr>
          <w:lang w:eastAsia="en-US"/>
        </w:rPr>
        <w:t>8</w:t>
      </w:r>
      <w:r>
        <w:rPr>
          <w:lang w:eastAsia="en-US"/>
        </w:rPr>
        <w:t>.</w:t>
      </w:r>
      <w:r w:rsidR="00C708CE">
        <w:rPr>
          <w:lang w:eastAsia="en-US"/>
        </w:rPr>
        <w:t>lipnja</w:t>
      </w:r>
      <w:r>
        <w:rPr>
          <w:lang w:eastAsia="en-US"/>
        </w:rPr>
        <w:t xml:space="preserve"> 2018. u Očevidniku redoslijeda osnova za plaćanje ima evidentirane neizvršene osnove za plaćanje u neprekinutom razdoblju od 120 dana u ukupnom iznosu od </w:t>
      </w:r>
      <w:r w:rsidR="00C708CE">
        <w:rPr>
          <w:lang w:eastAsia="en-US"/>
        </w:rPr>
        <w:t>30.679,32</w:t>
      </w:r>
      <w:r>
        <w:rPr>
          <w:lang w:eastAsia="en-US"/>
        </w:rPr>
        <w:t xml:space="preserve">kn, da ima </w:t>
      </w:r>
      <w:r w:rsidR="00C708CE">
        <w:rPr>
          <w:lang w:eastAsia="en-US"/>
        </w:rPr>
        <w:t>4</w:t>
      </w:r>
      <w:r>
        <w:rPr>
          <w:lang w:eastAsia="en-US"/>
        </w:rPr>
        <w:t xml:space="preserve"> zaposlena te da na dan 28.</w:t>
      </w:r>
      <w:r w:rsidR="00C708CE">
        <w:rPr>
          <w:lang w:eastAsia="en-US"/>
        </w:rPr>
        <w:t>lipnja</w:t>
      </w:r>
      <w:r>
        <w:rPr>
          <w:lang w:eastAsia="en-US"/>
        </w:rPr>
        <w:t xml:space="preserve"> 2018. godine u Jedinstvenom registru računa ima otvoren  račun: HR62233000311442926  kod S</w:t>
      </w:r>
      <w:r w:rsidR="00C708CE">
        <w:rPr>
          <w:lang w:eastAsia="en-US"/>
        </w:rPr>
        <w:t xml:space="preserve">berbank </w:t>
      </w:r>
      <w:r>
        <w:rPr>
          <w:lang w:eastAsia="en-US"/>
        </w:rPr>
        <w:t xml:space="preserve">d.d. </w:t>
      </w:r>
    </w:p>
    <w:p w:rsidRDefault="000909D3" w:rsidP="000909D3" w:rsidR="000909D3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C708CE">
        <w:rPr>
          <w:lang w:eastAsia="en-US"/>
        </w:rPr>
        <w:t>7.studenoga 2018.</w:t>
      </w:r>
      <w:r>
        <w:rPr>
          <w:lang w:eastAsia="en-US"/>
        </w:rPr>
        <w:t xml:space="preserve"> kod ovog suda zaprimljen</w:t>
      </w:r>
      <w:r w:rsidR="00C708CE">
        <w:rPr>
          <w:lang w:eastAsia="en-US"/>
        </w:rPr>
        <w:t xml:space="preserve">o </w:t>
      </w:r>
      <w:r>
        <w:rPr>
          <w:lang w:eastAsia="en-US"/>
        </w:rPr>
        <w:t>j</w:t>
      </w:r>
      <w:r w:rsidR="00C708CE">
        <w:rPr>
          <w:lang w:eastAsia="en-US"/>
        </w:rPr>
        <w:t>e</w:t>
      </w:r>
      <w:r>
        <w:rPr>
          <w:lang w:eastAsia="en-US"/>
        </w:rPr>
        <w:t xml:space="preserve"> </w:t>
      </w:r>
      <w:r w:rsidR="00C708CE">
        <w:rPr>
          <w:lang w:eastAsia="en-US"/>
        </w:rPr>
        <w:t>izvješće o solventnosti  (Obrazac BON-2) Sberbank d.d. i</w:t>
      </w:r>
      <w:r>
        <w:rPr>
          <w:lang w:eastAsia="en-US"/>
        </w:rPr>
        <w:t>z koje</w:t>
      </w:r>
      <w:r w:rsidR="00C708CE">
        <w:rPr>
          <w:lang w:eastAsia="en-US"/>
        </w:rPr>
        <w:t>g</w:t>
      </w:r>
      <w:r>
        <w:rPr>
          <w:lang w:eastAsia="en-US"/>
        </w:rPr>
        <w:t xml:space="preserve"> proizlazi da je na dan izdavanja </w:t>
      </w:r>
      <w:r w:rsidR="00C708CE">
        <w:rPr>
          <w:lang w:eastAsia="en-US"/>
        </w:rPr>
        <w:t xml:space="preserve">(6.studenoga </w:t>
      </w:r>
      <w:r>
        <w:rPr>
          <w:lang w:eastAsia="en-US"/>
        </w:rPr>
        <w:t xml:space="preserve"> 2018</w:t>
      </w:r>
      <w:r w:rsidR="00C708CE">
        <w:rPr>
          <w:lang w:eastAsia="en-US"/>
        </w:rPr>
        <w:t>)</w:t>
      </w:r>
      <w:r>
        <w:rPr>
          <w:lang w:eastAsia="en-US"/>
        </w:rPr>
        <w:t>.  na računima i novčanim sredstvima ovršenika (ovdje dužnika) evidentirano 0 dana neprekidne blokade, kao i to da nepodmirene obveze iznose 0,00 kn (list  spisa).</w:t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otvaranjem stečajnog postupka postao sposoban za plaćanje, to u smislu čl. 5. Stečajnog zakona („Narodne novine“ 71/15., 104/17., dalje: SZ) nema uvjeta za provođenje postupka.</w:t>
      </w:r>
    </w:p>
    <w:p w:rsidRDefault="00C708CE" w:rsidP="000909D3" w:rsidR="00C708CE">
      <w:pPr>
        <w:spacing w:before="200"/>
        <w:ind w:firstLine="708"/>
        <w:jc w:val="both"/>
        <w:rPr>
          <w:lang w:eastAsia="en-US"/>
        </w:rPr>
      </w:pPr>
    </w:p>
    <w:p w:rsidRDefault="000909D3" w:rsidP="000909D3" w:rsidR="000909D3">
      <w:pPr>
        <w:spacing w:before="200"/>
        <w:jc w:val="both"/>
        <w:rPr>
          <w:lang w:eastAsia="en-US"/>
        </w:rPr>
      </w:pPr>
    </w:p>
    <w:p w:rsidRDefault="000909D3" w:rsidP="00C708CE" w:rsidR="00C708CE"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rPr>
          <w:lang w:eastAsia="en-US"/>
        </w:rPr>
        <w:tab/>
      </w:r>
      <w:r>
        <w:rPr>
          <w:lang w:eastAsia="en-US"/>
        </w:rPr>
        <w:t>2</w:t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t>Poslovni broj:</w:t>
      </w:r>
      <w:r w:rsidR="00C708CE">
        <w:tab/>
        <w:t>1.St-477/2018-</w:t>
      </w:r>
      <w:r w:rsidR="00BC145B">
        <w:t>7</w:t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0909D3" w:rsidP="000909D3" w:rsidR="000909D3">
      <w:pPr>
        <w:pStyle w:val="Tijeloteksta"/>
        <w:tabs>
          <w:tab w:pos="1276" w:val="left"/>
        </w:tabs>
        <w:spacing w:before="200"/>
        <w:jc w:val="center"/>
      </w:pPr>
      <w:r>
        <w:t xml:space="preserve">U Splitu, </w:t>
      </w:r>
      <w:r w:rsidR="00C708CE">
        <w:t>7</w:t>
      </w:r>
      <w:r>
        <w:t>. studenog   2018. godine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>S U D A C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>Velimir Vuković</w:t>
      </w:r>
      <w:r w:rsidR="00BC145B">
        <w:t xml:space="preserve">, </w:t>
      </w:r>
      <w:r>
        <w:t xml:space="preserve"> </w:t>
      </w:r>
      <w:r w:rsidR="003D38BE">
        <w:t>v.r.</w:t>
      </w:r>
    </w:p>
    <w:p w:rsidRDefault="00BC145B" w:rsidP="000909D3" w:rsidR="00BC145B">
      <w:pPr>
        <w:pStyle w:val="Tijeloteksta"/>
        <w:tabs>
          <w:tab w:pos="1276" w:val="left"/>
        </w:tabs>
        <w:ind w:left="6372"/>
      </w:pPr>
    </w:p>
    <w:p w:rsidRDefault="00BC145B" w:rsidP="00BC145B" w:rsidR="003D38BE">
      <w:pPr>
        <w:pStyle w:val="Tijeloteksta"/>
        <w:tabs>
          <w:tab w:pos="1276" w:val="left"/>
        </w:tabs>
      </w:pPr>
      <w:r>
        <w:tab/>
        <w:t xml:space="preserve">                                                            </w:t>
      </w:r>
      <w:r w:rsidR="003D38BE">
        <w:t>Za toč</w:t>
      </w:r>
      <w:r>
        <w:t xml:space="preserve">nost </w:t>
      </w:r>
      <w:r w:rsidR="003D38BE">
        <w:t>otpr</w:t>
      </w:r>
      <w:r>
        <w:t>avka</w:t>
      </w:r>
      <w:r w:rsidR="003D38BE">
        <w:t>-ovl</w:t>
      </w:r>
      <w:r>
        <w:t>ašteni</w:t>
      </w:r>
      <w:r w:rsidR="003D38BE">
        <w:t xml:space="preserve"> službenik</w:t>
      </w:r>
    </w:p>
    <w:p w:rsidRDefault="003D38BE" w:rsidP="000909D3" w:rsidR="003D38BE">
      <w:pPr>
        <w:pStyle w:val="Tijeloteksta"/>
        <w:tabs>
          <w:tab w:pos="1276" w:val="left"/>
        </w:tabs>
        <w:ind w:left="6372"/>
      </w:pPr>
    </w:p>
    <w:p w:rsidRDefault="003D38BE" w:rsidP="000909D3" w:rsidR="003D38BE">
      <w:pPr>
        <w:pStyle w:val="Tijeloteksta"/>
        <w:tabs>
          <w:tab w:pos="1276" w:val="left"/>
        </w:tabs>
        <w:ind w:left="6372"/>
      </w:pPr>
      <w:r>
        <w:t>Marija Elez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  <w:jc w:val="center"/>
      </w:pPr>
    </w:p>
    <w:p w:rsidRDefault="000909D3" w:rsidP="000909D3" w:rsidR="000909D3">
      <w:pPr>
        <w:pStyle w:val="Tijeloteksta"/>
      </w:pPr>
      <w:r>
        <w:t xml:space="preserve">POUKA O PRAVNOM LIJEKU: </w:t>
      </w:r>
    </w:p>
    <w:p w:rsidRDefault="000909D3" w:rsidP="000909D3" w:rsidR="000909D3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909D3" w:rsidP="000909D3" w:rsidR="000909D3">
      <w:pPr>
        <w:pStyle w:val="Tijeloteksta"/>
      </w:pPr>
    </w:p>
    <w:p w:rsidRDefault="008806C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9D3"/>
    <w:rsid w:val="000050BF"/>
    <w:rsid w:val="000256D3"/>
    <w:rsid w:val="000909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D38BE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806C7"/>
    <w:rsid w:val="0089171A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C145B"/>
    <w:rsid w:val="00BF07BB"/>
    <w:rsid w:val="00BF1B09"/>
    <w:rsid w:val="00C655DC"/>
    <w:rsid w:val="00C708CE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09D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09D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31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St-477/2018-7</izvorni_sadrzaj>
    <derivirana_varijabla naziv="DomainObject.Oznaka_1">St-477/2018-7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LIJIĆ j.d.o.o. za usluge</izvorni_sadrzaj>
    <derivirana_varijabla naziv="DomainObject.Predmet.ProtustrankaFormated_1">  LIJIĆ j.d.o.o. za usluge</derivirana_varijabla>
  </DomainObject.Predmet.ProtustrankaFormated>
  <DomainObject.Predmet.ProtustrankaFormatedOIB>
    <izvorni_sadrzaj>  LIJIĆ j.d.o.o. za usluge, OIB 67939145542</izvorni_sadrzaj>
    <derivirana_varijabla naziv="DomainObject.Predmet.ProtustrankaFormatedOIB_1">  LIJIĆ j.d.o.o. za usluge, OIB 67939145542</derivirana_varijabla>
  </DomainObject.Predmet.ProtustrankaFormatedOIB>
  <DomainObject.Predmet.ProtustrankaFormatedWithAdress>
    <izvorni_sadrzaj> LIJIĆ j.d.o.o. za usluge, Kliški put 19/A, 21210 Solin</izvorni_sadrzaj>
    <derivirana_varijabla naziv="DomainObject.Predmet.ProtustrankaFormatedWithAdress_1"> LIJIĆ j.d.o.o. za usluge, Kliški put 19/A, 21210 Solin</derivirana_varijabla>
  </DomainObject.Predmet.ProtustrankaFormatedWithAdress>
  <DomainObject.Predmet.ProtustrankaFormatedWithAdressOIB>
    <izvorni_sadrzaj> LIJIĆ j.d.o.o. za usluge, OIB 67939145542, Kliški put 19/A, 21210 Solin</izvorni_sadrzaj>
    <derivirana_varijabla naziv="DomainObject.Predmet.ProtustrankaFormatedWithAdressOIB_1"> LIJIĆ j.d.o.o. za usluge, OIB 67939145542, Kliški put 19/A, 21210 Solin</derivirana_varijabla>
  </DomainObject.Predmet.ProtustrankaFormatedWithAdressOIB>
  <DomainObject.Predmet.ProtustrankaWithAdress>
    <izvorni_sadrzaj>LIJIĆ j.d.o.o. za usluge Kliški put 19/A, 21210 Solin</izvorni_sadrzaj>
    <derivirana_varijabla naziv="DomainObject.Predmet.ProtustrankaWithAdress_1">LIJIĆ j.d.o.o. za usluge Kliški put 19/A, 21210 Solin</derivirana_varijabla>
  </DomainObject.Predmet.ProtustrankaWithAdress>
  <DomainObject.Predmet.ProtustrankaWithAdressOIB>
    <izvorni_sadrzaj>LIJIĆ j.d.o.o. za usluge, OIB 67939145542, Kliški put 19/A, 21210 Solin</izvorni_sadrzaj>
    <derivirana_varijabla naziv="DomainObject.Predmet.ProtustrankaWithAdressOIB_1">LIJIĆ j.d.o.o. za usluge, OIB 67939145542, Kliški put 19/A, 21210 Solin</derivirana_varijabla>
  </DomainObject.Predmet.ProtustrankaWithAdressOIB>
  <DomainObject.Predmet.ProtustrankaNazivFormated>
    <izvorni_sadrzaj>LIJIĆ j.d.o.o. za usluge</izvorni_sadrzaj>
    <derivirana_varijabla naziv="DomainObject.Predmet.ProtustrankaNazivFormated_1">LIJIĆ j.d.o.o. za usluge</derivirana_varijabla>
  </DomainObject.Predmet.ProtustrankaNazivFormated>
  <DomainObject.Predmet.ProtustrankaNazivFormatedOIB>
    <izvorni_sadrzaj>LIJIĆ j.d.o.o. za usluge, OIB 67939145542</izvorni_sadrzaj>
    <derivirana_varijabla naziv="DomainObject.Predmet.ProtustrankaNazivFormatedOIB_1">LIJIĆ j.d.o.o. za usluge, OIB 67939145542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30679.32</izvorni_sadrzaj>
    <derivirana_varijabla naziv="DomainObject.Predmet.TrenutnaVrijednost_1">30679.32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LIJIĆ j.d.o.o. za usluge</item>
    </izvorni_sadrzaj>
    <derivirana_varijabla naziv="DomainObject.Predmet.ProtuStrankaListFormated_1">
      <item>LIJIĆ j.d.o.o. za usluge</item>
    </derivirana_varijabla>
  </DomainObject.Predmet.ProtuStrankaListFormated>
  <DomainObject.Predmet.ProtuStrankaListFormatedOIB>
    <izvorni_sadrzaj>
      <item>LIJIĆ j.d.o.o. za usluge, OIB 67939145542</item>
    </izvorni_sadrzaj>
    <derivirana_varijabla naziv="DomainObject.Predmet.ProtuStrankaListFormatedOIB_1">
      <item>LIJIĆ j.d.o.o. za usluge, OIB 67939145542</item>
    </derivirana_varijabla>
  </DomainObject.Predmet.ProtuStrankaListFormatedOIB>
  <DomainObject.Predmet.ProtuStrankaListFormatedWithAdress>
    <izvorni_sadrzaj>
      <item>LIJIĆ j.d.o.o. za usluge, Kliški put 19/A, 21210 Solin</item>
    </izvorni_sadrzaj>
    <derivirana_varijabla naziv="DomainObject.Predmet.ProtuStrankaListFormatedWithAdress_1">
      <item>LIJIĆ j.d.o.o. za usluge, Kliški put 19/A, 21210 Solin</item>
    </derivirana_varijabla>
  </DomainObject.Predmet.ProtuStrankaListFormatedWithAdress>
  <DomainObject.Predmet.ProtuStrankaListFormatedWithAdressOIB>
    <izvorni_sadrzaj>
      <item>LIJIĆ j.d.o.o. za usluge, OIB 67939145542, Kliški put 19/A, 21210 Solin</item>
    </izvorni_sadrzaj>
    <derivirana_varijabla naziv="DomainObject.Predmet.ProtuStrankaListFormatedWithAdressOIB_1">
      <item>LIJIĆ j.d.o.o. za usluge, OIB 67939145542, Kliški put 19/A, 21210 Solin</item>
    </derivirana_varijabla>
  </DomainObject.Predmet.ProtuStrankaListFormatedWithAdressOIB>
  <DomainObject.Predmet.ProtuStrankaListNazivFormated>
    <izvorni_sadrzaj>
      <item>LIJIĆ j.d.o.o. za usluge</item>
    </izvorni_sadrzaj>
    <derivirana_varijabla naziv="DomainObject.Predmet.ProtuStrankaListNazivFormated_1">
      <item>LIJIĆ j.d.o.o. za usluge</item>
    </derivirana_varijabla>
  </DomainObject.Predmet.ProtuStrankaListNazivFormated>
  <DomainObject.Predmet.ProtuStrankaListNazivFormatedOIB>
    <izvorni_sadrzaj>
      <item>LIJIĆ j.d.o.o. za usluge, OIB 67939145542</item>
    </izvorni_sadrzaj>
    <derivirana_varijabla naziv="DomainObject.Predmet.ProtuStrankaListNazivFormatedOIB_1">
      <item>LIJIĆ j.d.o.o. za usluge, OIB 67939145542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St-477/2018-7</izvorni_sadrzaj>
    <derivirana_varijabla naziv="DomainObject.PoslovniBrojDokumenta_1">St-477/2018-7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LIJIĆ j.d.o.o. za usluge</izvorni_sadrzaj>
    <derivirana_varijabla naziv="DomainObject.Predmet.ProtustrankaIDrugi_1">LIJIĆ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LIJIĆ j.d.o.o. za usluge, OIB 67939145542, Kliški put 19/A, 21210 Solin</izvorni_sadrzaj>
    <derivirana_varijabla naziv="DomainObject.Predmet.ProtustrankaIDrugiAdressOIB_1">LIJIĆ j.d.o.o. za usluge, OIB 67939145542, Kliški put 19/A,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LIJIĆ j.d.o.o. za usluge</item>
      <item>FINANCIJSKA AGENCIJA, RC SPLIT</item>
    </izvorni_sadrzaj>
    <derivirana_varijabla naziv="DomainObject.Predmet.SudioniciListNaziv_1">
      <item>LIJIĆ j.d.o.o. za usluge</item>
      <item>FINANCIJSKA AGENCIJA, RC SPLIT</item>
    </derivirana_varijabla>
  </DomainObject.Predmet.SudioniciListNaziv>
  <DomainObject.Predmet.SudioniciListAdressOIB>
    <izvorni_sadrzaj>
      <item>LIJIĆ j.d.o.o. za usluge, OIB 67939145542, Kliški put 19/A,21210 Solin</item>
      <item>FINANCIJSKA AGENCIJA, RC SPLIT, OIB 85821130368, Mažuranićevo šetalište 24 b,21000 Split</item>
    </izvorni_sadrzaj>
    <derivirana_varijabla naziv="DomainObject.Predmet.SudioniciListAdressOIB_1">
      <item>LIJIĆ j.d.o.o. za usluge, OIB 67939145542, Kliški put 19/A,21210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67939145542</item>
      <item>, OIB 85821130368</item>
    </izvorni_sadrzaj>
    <derivirana_varijabla naziv="DomainObject.Predmet.SudioniciListNazivOIB_1">
      <item>, OIB 67939145542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St-477/2018-4</izvorni_sadrzaj>
    <derivirana_varijabla naziv="DomainObject.PredzadnjaOdlukaIzPredmeta.Oznaka_1">St-477/2018-4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1998</properties:Characters>
  <properties:Lines>59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2018-11-02T06:47:00Z</dcterms:created>
  <dc:creator>Marija Elez</dc:creator>
  <cp:lastModifiedBy>Marija Elez</cp:lastModifiedBy>
  <cp:lastPrinted>2018-11-07T11:37:00Z</cp:lastPrinted>
  <dcterms:modified xmlns:xsi="http://www.w3.org/2001/XMLSchema-instance" xsi:type="dcterms:W3CDTF">2018-11-07T11:38:00Z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St-477/2018-7 / Odluka - Rješenje o odbačaju prijedloga (1.st-347-18docx.docx)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