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44e2" w14:paraId="85544e2" w:rsidRDefault="00AE649C" w:rsidP="00EE10E5" w:rsidR="00AE649C">
      <w:pPr>
        <w:pStyle w:val="NormaleSPIS"/>
        <w:spacing w:after="0"/>
        <w15:collapsed w:val="false"/>
      </w:pPr>
    </w:p>
    <w:p w:rsidRDefault="00EE10E5" w:rsidP="00EE10E5" w:rsidR="00EE10E5">
      <w:pPr>
        <w:pStyle w:val="NormaleSPIS"/>
        <w:spacing w:after="0"/>
      </w:pPr>
    </w:p>
    <w:p w:rsidRDefault="00EE10E5" w:rsidP="00EE10E5" w:rsidR="00EE10E5">
      <w:pPr>
        <w:pStyle w:val="NormaleSPIS"/>
        <w:spacing w:after="0"/>
        <w:ind w:firstLine="0"/>
        <w:jc w:val="left"/>
      </w:pPr>
      <w:r>
        <w:t>REPUBLIKA HRVATSKA</w:t>
      </w:r>
    </w:p>
    <w:p w:rsidRDefault="00EE10E5" w:rsidP="00EE10E5" w:rsidR="00EE10E5">
      <w:pPr>
        <w:pStyle w:val="NormaleSPIS"/>
        <w:spacing w:after="0"/>
        <w:ind w:firstLine="0"/>
        <w:jc w:val="left"/>
      </w:pPr>
      <w:r>
        <w:t>Trgovački sud u Varaždinu</w:t>
      </w:r>
    </w:p>
    <w:p w:rsidRDefault="00EE10E5" w:rsidP="00EE10E5" w:rsidR="00EE10E5">
      <w:pPr>
        <w:pStyle w:val="NormaleSPIS"/>
        <w:spacing w:after="0"/>
        <w:ind w:firstLine="0"/>
        <w:jc w:val="left"/>
      </w:pPr>
      <w:r>
        <w:t>Varaždin, Braće Radić br. 2.</w:t>
      </w:r>
    </w:p>
    <w:p w:rsidRDefault="00EE10E5" w:rsidP="00EE10E5" w:rsidR="00EE10E5" w:rsidRPr="00EE10E5">
      <w:pPr>
        <w:pStyle w:val="NormaleSPIS"/>
        <w:spacing w:after="0"/>
        <w:ind w:firstLine="0"/>
        <w:jc w:val="left"/>
      </w:pPr>
    </w:p>
    <w:p w:rsidRDefault="00AB4602" w:rsidP="00EE10E5" w:rsidR="00AE649C" w:rsidRPr="00EE10E5">
      <w:pPr>
        <w:pStyle w:val="NormaleSPIS"/>
        <w:spacing w:after="0"/>
      </w:pPr>
      <w:r w:rsidRPr="00EE10E5">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E10E5" w:rsidP="00EE10E5" w:rsidR="00EE10E5" w:rsidRPr="00EE10E5">
      <w:pPr>
        <w:spacing w:after="0"/>
        <w:jc w:val="center"/>
        <w:rPr>
          <w:rStyle w:val="Naglaeno"/>
          <w:b w:val="false"/>
          <w:sz w:val="22"/>
          <w:szCs w:val="20"/>
        </w:rPr>
      </w:pPr>
      <w:r w:rsidRPr="00EE10E5">
        <w:rPr>
          <w:rStyle w:val="Naglaeno"/>
          <w:b w:val="false"/>
        </w:rPr>
        <w:t>R E P U B L I K A     H R V A T S K A</w:t>
      </w:r>
    </w:p>
    <w:p w:rsidRDefault="00EE10E5" w:rsidP="00EE10E5" w:rsidR="00EE10E5" w:rsidRPr="00EE10E5">
      <w:pPr>
        <w:spacing w:after="0"/>
        <w:jc w:val="both"/>
        <w:rPr>
          <w:rStyle w:val="Naglaeno"/>
          <w:b w:val="false"/>
        </w:rPr>
      </w:pPr>
    </w:p>
    <w:p w:rsidRDefault="00EE10E5" w:rsidP="00EE10E5" w:rsidR="00EE10E5" w:rsidRPr="00EE10E5">
      <w:pPr>
        <w:spacing w:after="0"/>
        <w:jc w:val="center"/>
        <w:rPr>
          <w:rStyle w:val="Naglaeno"/>
          <w:b w:val="false"/>
        </w:rPr>
      </w:pPr>
      <w:r w:rsidRPr="00EE10E5">
        <w:rPr>
          <w:rStyle w:val="Naglaeno"/>
          <w:b w:val="false"/>
        </w:rPr>
        <w:t>R J  E  Š  E  NJ  E</w:t>
      </w:r>
    </w:p>
    <w:p w:rsidRDefault="00EE10E5" w:rsidP="00EE10E5" w:rsidR="00EE10E5" w:rsidRPr="00EE10E5">
      <w:pPr>
        <w:spacing w:after="0"/>
        <w:jc w:val="both"/>
        <w:rPr>
          <w:rStyle w:val="Naglaeno"/>
          <w:b w:val="false"/>
        </w:rPr>
      </w:pPr>
      <w:r w:rsidRPr="00EE10E5">
        <w:rPr>
          <w:rStyle w:val="Naglaeno"/>
          <w:b w:val="false"/>
        </w:rPr>
        <w:t xml:space="preserve">                </w:t>
      </w:r>
    </w:p>
    <w:p w:rsidRDefault="00EE10E5" w:rsidP="00EE10E5" w:rsidR="00EE10E5" w:rsidRPr="00EE10E5">
      <w:pPr>
        <w:spacing w:after="0"/>
        <w:jc w:val="both"/>
        <w:rPr>
          <w:rStyle w:val="Naglaeno"/>
          <w:b w:val="false"/>
        </w:rPr>
      </w:pPr>
      <w:r w:rsidRPr="00EE10E5">
        <w:rPr>
          <w:rStyle w:val="Naglaeno"/>
          <w:b w:val="false"/>
        </w:rPr>
        <w:tab/>
        <w:t xml:space="preserve">TRGOVAČKI SUD U VARAŽDINU, po sucu toga suda Hugu </w:t>
      </w:r>
      <w:proofErr w:type="spellStart"/>
      <w:r w:rsidRPr="00EE10E5">
        <w:rPr>
          <w:rStyle w:val="Naglaeno"/>
          <w:b w:val="false"/>
        </w:rPr>
        <w:t>Wedemeyeru</w:t>
      </w:r>
      <w:proofErr w:type="spellEnd"/>
      <w:r w:rsidRPr="00EE10E5">
        <w:rPr>
          <w:rStyle w:val="Naglaeno"/>
          <w:b w:val="false"/>
        </w:rPr>
        <w:t>, u stečajnom predmetu p</w:t>
      </w:r>
      <w:r>
        <w:rPr>
          <w:rStyle w:val="Naglaeno"/>
          <w:b w:val="false"/>
        </w:rPr>
        <w:t>ovodom prijedloga predlagatelja</w:t>
      </w:r>
      <w:r w:rsidR="00A37B09">
        <w:rPr>
          <w:rStyle w:val="Naglaeno"/>
          <w:b w:val="false"/>
        </w:rPr>
        <w:t xml:space="preserve"> SANJE ŽON, iz </w:t>
      </w:r>
      <w:proofErr w:type="spellStart"/>
      <w:r w:rsidR="00A37B09">
        <w:rPr>
          <w:rStyle w:val="Naglaeno"/>
          <w:b w:val="false"/>
        </w:rPr>
        <w:t>Severovaca</w:t>
      </w:r>
      <w:proofErr w:type="spellEnd"/>
      <w:r w:rsidR="00A37B09">
        <w:rPr>
          <w:rStyle w:val="Naglaeno"/>
          <w:b w:val="false"/>
        </w:rPr>
        <w:t xml:space="preserve">, </w:t>
      </w:r>
      <w:proofErr w:type="spellStart"/>
      <w:r w:rsidR="00A37B09">
        <w:rPr>
          <w:rStyle w:val="Naglaeno"/>
          <w:b w:val="false"/>
        </w:rPr>
        <w:t>Severovci</w:t>
      </w:r>
      <w:proofErr w:type="spellEnd"/>
      <w:r w:rsidR="00A37B09">
        <w:rPr>
          <w:rStyle w:val="Naglaeno"/>
          <w:b w:val="false"/>
        </w:rPr>
        <w:t xml:space="preserve"> br. 79, Đurđevac, za otvaranje stečajnog postupka nad </w:t>
      </w:r>
      <w:r>
        <w:rPr>
          <w:rStyle w:val="Naglaeno"/>
          <w:b w:val="false"/>
        </w:rPr>
        <w:t>dužnik</w:t>
      </w:r>
      <w:r w:rsidR="00A37B09">
        <w:rPr>
          <w:rStyle w:val="Naglaeno"/>
          <w:b w:val="false"/>
        </w:rPr>
        <w:t>om</w:t>
      </w:r>
      <w:r>
        <w:rPr>
          <w:rStyle w:val="Naglaeno"/>
          <w:b w:val="false"/>
        </w:rPr>
        <w:t xml:space="preserve"> ZETA j.d.o.o. za trgovinu i ugostiteljstvo, iz Đurđevca, Starogradska br. 3, OIB: 11096894305</w:t>
      </w:r>
      <w:r w:rsidRPr="00EE10E5">
        <w:rPr>
          <w:rStyle w:val="Naglaeno"/>
          <w:b w:val="false"/>
        </w:rPr>
        <w:t>, izvan ro</w:t>
      </w:r>
      <w:r>
        <w:rPr>
          <w:rStyle w:val="Naglaeno"/>
          <w:b w:val="false"/>
        </w:rPr>
        <w:t>čišta 17. svibnja 2017.,</w:t>
      </w:r>
    </w:p>
    <w:p w:rsidRDefault="00EE10E5" w:rsidP="00EE10E5" w:rsidR="00EE10E5" w:rsidRPr="00EE10E5">
      <w:pPr>
        <w:spacing w:after="0"/>
        <w:jc w:val="both"/>
        <w:rPr>
          <w:rStyle w:val="Naglaeno"/>
          <w:b w:val="false"/>
        </w:rPr>
      </w:pPr>
    </w:p>
    <w:p w:rsidRDefault="00EE10E5" w:rsidP="00EE10E5" w:rsidR="00EE10E5" w:rsidRPr="00EE10E5">
      <w:pPr>
        <w:spacing w:after="0"/>
        <w:jc w:val="center"/>
        <w:rPr>
          <w:rStyle w:val="Naglaeno"/>
          <w:b w:val="false"/>
        </w:rPr>
      </w:pPr>
      <w:r w:rsidRPr="00EE10E5">
        <w:rPr>
          <w:rStyle w:val="Naglaeno"/>
          <w:b w:val="false"/>
        </w:rPr>
        <w:t>r i j e š i o     j e</w:t>
      </w:r>
    </w:p>
    <w:p w:rsidRDefault="00EE10E5" w:rsidP="00EE10E5" w:rsidR="00EE10E5" w:rsidRPr="00EE10E5">
      <w:pPr>
        <w:spacing w:after="0"/>
        <w:jc w:val="both"/>
        <w:rPr>
          <w:rStyle w:val="Naglaeno"/>
          <w:b w:val="false"/>
        </w:rPr>
      </w:pPr>
    </w:p>
    <w:p w:rsidRDefault="00EE10E5" w:rsidP="00EE10E5" w:rsidR="00EE10E5" w:rsidRPr="00EE10E5">
      <w:pPr>
        <w:spacing w:after="0"/>
        <w:ind w:firstLine="720"/>
        <w:jc w:val="both"/>
        <w:rPr>
          <w:rStyle w:val="Naglaeno"/>
          <w:b w:val="false"/>
        </w:rPr>
      </w:pPr>
      <w:r w:rsidRPr="00EE10E5">
        <w:rPr>
          <w:rStyle w:val="Naglaeno"/>
          <w:b w:val="false"/>
        </w:rPr>
        <w:t xml:space="preserve">I/ Pokreće se prethodni postupak radi utvrđivanja pretpostavki za otvaranje stečajnog postupka nad dužnikom </w:t>
      </w:r>
      <w:r>
        <w:rPr>
          <w:rStyle w:val="Naglaeno"/>
          <w:b w:val="false"/>
        </w:rPr>
        <w:t>ZETA j.d.o.o. za trgovinu i ugostiteljstvo, iz Đurđevca, Starogradska br. 3, OIB: 11096894305.</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r w:rsidRPr="00EE10E5">
        <w:rPr>
          <w:rStyle w:val="Naglaeno"/>
          <w:b w:val="false"/>
        </w:rPr>
        <w:t xml:space="preserve">           </w:t>
      </w:r>
      <w:r w:rsidRPr="00EE10E5">
        <w:rPr>
          <w:rStyle w:val="Naglaeno"/>
          <w:b w:val="false"/>
        </w:rPr>
        <w:tab/>
        <w:t xml:space="preserve"> II/ Određuje se ročište radi očitovanja o prijedlogu za otvaranje stečajnog postupka i davanja obavijesti iz čl. 117. Stečajnog zakona (Narodne novine br. 71/15., dalje :  SZ-a) i ročište radi rasprave o pretpostavkama za otvaranje stečajnog postupka za</w:t>
      </w:r>
    </w:p>
    <w:p w:rsidRDefault="00EE10E5" w:rsidP="00EE10E5" w:rsidR="00EE10E5" w:rsidRPr="00EE10E5">
      <w:pPr>
        <w:spacing w:after="0"/>
        <w:jc w:val="both"/>
        <w:rPr>
          <w:rStyle w:val="Naglaeno"/>
          <w:b w:val="false"/>
        </w:rPr>
      </w:pPr>
    </w:p>
    <w:p w:rsidRDefault="00EE10E5" w:rsidP="00EE10E5" w:rsidR="00EE10E5" w:rsidRPr="00EE10E5">
      <w:pPr>
        <w:spacing w:after="0"/>
        <w:jc w:val="center"/>
        <w:rPr>
          <w:rStyle w:val="Naglaeno"/>
          <w:b w:val="false"/>
          <w:u w:val="single"/>
        </w:rPr>
      </w:pPr>
      <w:r>
        <w:rPr>
          <w:rStyle w:val="Naglaeno"/>
          <w:b w:val="false"/>
          <w:u w:val="single"/>
        </w:rPr>
        <w:t xml:space="preserve">dan  7. lipnja  2017. </w:t>
      </w:r>
      <w:r w:rsidRPr="00EE10E5">
        <w:rPr>
          <w:rStyle w:val="Naglaeno"/>
          <w:b w:val="false"/>
          <w:u w:val="single"/>
        </w:rPr>
        <w:t xml:space="preserve"> u  1</w:t>
      </w:r>
      <w:r>
        <w:rPr>
          <w:rStyle w:val="Naglaeno"/>
          <w:b w:val="false"/>
          <w:u w:val="single"/>
        </w:rPr>
        <w:t>3</w:t>
      </w:r>
      <w:r w:rsidRPr="00EE10E5">
        <w:rPr>
          <w:rStyle w:val="Naglaeno"/>
          <w:b w:val="false"/>
          <w:u w:val="single"/>
        </w:rPr>
        <w:t>,</w:t>
      </w:r>
      <w:r>
        <w:rPr>
          <w:rStyle w:val="Naglaeno"/>
          <w:b w:val="false"/>
          <w:u w:val="single"/>
        </w:rPr>
        <w:t>3</w:t>
      </w:r>
      <w:r w:rsidRPr="00EE10E5">
        <w:rPr>
          <w:rStyle w:val="Naglaeno"/>
          <w:b w:val="false"/>
          <w:u w:val="single"/>
        </w:rPr>
        <w:t>0 sati,</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r w:rsidRPr="00EE10E5">
        <w:rPr>
          <w:rStyle w:val="Naglaeno"/>
          <w:b w:val="false"/>
        </w:rPr>
        <w:t>na koje se dostavom ovog rješenja smatraju pozvanima :</w:t>
      </w:r>
    </w:p>
    <w:p w:rsidRDefault="00EE10E5" w:rsidP="00EE10E5" w:rsidR="00EE10E5" w:rsidRPr="00EE10E5">
      <w:pPr>
        <w:spacing w:after="0"/>
        <w:jc w:val="both"/>
        <w:rPr>
          <w:rStyle w:val="Naglaeno"/>
          <w:b w:val="false"/>
        </w:rPr>
      </w:pPr>
    </w:p>
    <w:p w:rsidRDefault="00EE10E5" w:rsidP="00EE10E5" w:rsidR="00A37B09">
      <w:pPr>
        <w:spacing w:after="0"/>
        <w:jc w:val="both"/>
        <w:rPr>
          <w:rStyle w:val="Naglaeno"/>
          <w:b w:val="false"/>
        </w:rPr>
      </w:pPr>
      <w:r w:rsidRPr="00EE10E5">
        <w:rPr>
          <w:rStyle w:val="Naglaeno"/>
          <w:b w:val="false"/>
        </w:rPr>
        <w:t>- p</w:t>
      </w:r>
      <w:r>
        <w:rPr>
          <w:rStyle w:val="Naglaeno"/>
          <w:b w:val="false"/>
        </w:rPr>
        <w:t>redlagatelj</w:t>
      </w:r>
      <w:r w:rsidR="00A37B09">
        <w:rPr>
          <w:rStyle w:val="Naglaeno"/>
          <w:b w:val="false"/>
        </w:rPr>
        <w:t xml:space="preserve"> SANJA ŽON, iz </w:t>
      </w:r>
      <w:proofErr w:type="spellStart"/>
      <w:r w:rsidR="00A37B09">
        <w:rPr>
          <w:rStyle w:val="Naglaeno"/>
          <w:b w:val="false"/>
        </w:rPr>
        <w:t>Severovaca</w:t>
      </w:r>
      <w:proofErr w:type="spellEnd"/>
      <w:r w:rsidR="00A37B09">
        <w:rPr>
          <w:rStyle w:val="Naglaeno"/>
          <w:b w:val="false"/>
        </w:rPr>
        <w:t xml:space="preserve">, </w:t>
      </w:r>
      <w:proofErr w:type="spellStart"/>
      <w:r w:rsidR="00A37B09">
        <w:rPr>
          <w:rStyle w:val="Naglaeno"/>
          <w:b w:val="false"/>
        </w:rPr>
        <w:t>Severovci</w:t>
      </w:r>
      <w:proofErr w:type="spellEnd"/>
      <w:r w:rsidR="00A37B09">
        <w:rPr>
          <w:rStyle w:val="Naglaeno"/>
          <w:b w:val="false"/>
        </w:rPr>
        <w:t xml:space="preserve"> br. 79, Đurđevac,</w:t>
      </w:r>
    </w:p>
    <w:p w:rsidRDefault="00EE10E5" w:rsidP="00EE10E5" w:rsidR="00EE10E5">
      <w:pPr>
        <w:spacing w:after="0"/>
        <w:jc w:val="both"/>
        <w:rPr>
          <w:rStyle w:val="Naglaeno"/>
          <w:b w:val="false"/>
        </w:rPr>
      </w:pPr>
      <w:r>
        <w:rPr>
          <w:rStyle w:val="Naglaeno"/>
          <w:b w:val="false"/>
        </w:rPr>
        <w:t xml:space="preserve">-dužnik ZETA j.d.o.o. za trgovinu i ugostiteljstvo, iz Đurđevca, </w:t>
      </w:r>
    </w:p>
    <w:p w:rsidRDefault="00EE10E5" w:rsidP="00EE10E5" w:rsidR="00EE10E5" w:rsidRPr="00EE10E5">
      <w:pPr>
        <w:spacing w:after="0"/>
        <w:jc w:val="both"/>
        <w:rPr>
          <w:rStyle w:val="Naglaeno"/>
          <w:b w:val="false"/>
        </w:rPr>
      </w:pPr>
      <w:r>
        <w:rPr>
          <w:rStyle w:val="Naglaeno"/>
          <w:b w:val="false"/>
        </w:rPr>
        <w:t xml:space="preserve">  Starogradska br. 3,  </w:t>
      </w:r>
    </w:p>
    <w:p w:rsidRDefault="00EE10E5" w:rsidP="00EE10E5" w:rsidR="00EE10E5" w:rsidRPr="00EE10E5">
      <w:pPr>
        <w:spacing w:after="0"/>
        <w:jc w:val="both"/>
        <w:rPr>
          <w:rStyle w:val="Naglaeno"/>
          <w:b w:val="false"/>
        </w:rPr>
      </w:pPr>
      <w:r w:rsidRPr="00EE10E5">
        <w:rPr>
          <w:rStyle w:val="Naglaeno"/>
          <w:b w:val="false"/>
        </w:rPr>
        <w:t xml:space="preserve">- </w:t>
      </w:r>
      <w:r>
        <w:rPr>
          <w:rStyle w:val="Naglaeno"/>
          <w:b w:val="false"/>
        </w:rPr>
        <w:t xml:space="preserve">direktor dužnika </w:t>
      </w:r>
      <w:r w:rsidR="00D80BEB">
        <w:rPr>
          <w:rStyle w:val="Naglaeno"/>
          <w:b w:val="false"/>
        </w:rPr>
        <w:t>Ivana Žiga, iz Đurđevca, Starogradska br. 3.</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r w:rsidRPr="00EE10E5">
        <w:rPr>
          <w:rStyle w:val="Naglaeno"/>
          <w:b w:val="false"/>
        </w:rPr>
        <w:tab/>
        <w:t xml:space="preserve">III/ Nalaže se </w:t>
      </w:r>
      <w:r w:rsidR="00D80BEB">
        <w:rPr>
          <w:rStyle w:val="Naglaeno"/>
          <w:b w:val="false"/>
        </w:rPr>
        <w:t>direktoru dužnika Ivani Žiga</w:t>
      </w:r>
      <w:r w:rsidRPr="00EE10E5">
        <w:rPr>
          <w:rStyle w:val="Naglaeno"/>
          <w:b w:val="false"/>
        </w:rPr>
        <w:t xml:space="preserve">, da do dana održavanja ročišta iz točke II izreke ovog rješenja dostavi sudu </w:t>
      </w:r>
      <w:proofErr w:type="spellStart"/>
      <w:r w:rsidRPr="00EE10E5">
        <w:rPr>
          <w:rStyle w:val="Naglaeno"/>
          <w:b w:val="false"/>
        </w:rPr>
        <w:t>prokazni</w:t>
      </w:r>
      <w:proofErr w:type="spellEnd"/>
      <w:r w:rsidRPr="00EE10E5">
        <w:rPr>
          <w:rStyle w:val="Naglaeno"/>
          <w:b w:val="false"/>
        </w:rPr>
        <w:t xml:space="preserve"> popis imovine u skladu sa pravilima ovrhe za dužnika, očevidnik o redoslijedu naplate i podatke o solventnosti dužnika, te da podnese izvješće o financijsko-gospodarskom stanju dužnika.</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r w:rsidRPr="00EE10E5">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EE10E5" w:rsidP="00EE10E5" w:rsidR="00EE10E5" w:rsidRPr="00EE10E5">
      <w:pPr>
        <w:spacing w:after="0"/>
        <w:jc w:val="both"/>
        <w:rPr>
          <w:rStyle w:val="Naglaeno"/>
          <w:b w:val="false"/>
        </w:rPr>
      </w:pPr>
      <w:r w:rsidRPr="00EE10E5">
        <w:rPr>
          <w:rStyle w:val="Naglaeno"/>
          <w:b w:val="false"/>
        </w:rPr>
        <w:tab/>
      </w:r>
    </w:p>
    <w:p w:rsidRDefault="00EE10E5" w:rsidP="00EE10E5" w:rsidR="00EE10E5" w:rsidRPr="00EE10E5">
      <w:pPr>
        <w:spacing w:after="0"/>
        <w:ind w:firstLine="720"/>
        <w:jc w:val="both"/>
        <w:rPr>
          <w:rStyle w:val="Naglaeno"/>
          <w:b w:val="false"/>
        </w:rPr>
      </w:pPr>
      <w:r w:rsidRPr="00EE10E5">
        <w:rPr>
          <w:rStyle w:val="Naglaeno"/>
          <w:b w:val="false"/>
        </w:rPr>
        <w:t xml:space="preserve">V/ Nalaže se osobi ovlaštenoj za zastupanje dužnika po zakonu </w:t>
      </w:r>
      <w:r w:rsidR="00D80BEB">
        <w:rPr>
          <w:rStyle w:val="Naglaeno"/>
          <w:b w:val="false"/>
        </w:rPr>
        <w:t>Ivani Žiga</w:t>
      </w:r>
      <w:r w:rsidRPr="00EE10E5">
        <w:rPr>
          <w:rStyle w:val="Naglaeno"/>
          <w:b w:val="false"/>
        </w:rPr>
        <w:t xml:space="preserve"> da na žiro-račun ovoga suda broj : HR40 2390 0011 3000 02754 </w:t>
      </w:r>
      <w:r w:rsidRPr="00EE10E5">
        <w:t>otvoren kod Hrvatske poštanske banke</w:t>
      </w:r>
      <w:r w:rsidR="00D80BEB">
        <w:t xml:space="preserve"> d.d., pozivom na broj spisa 402</w:t>
      </w:r>
      <w:r w:rsidRPr="00EE10E5">
        <w:t>-16.– u koloni svrha uplate,</w:t>
      </w:r>
      <w:r w:rsidRPr="00EE10E5">
        <w:rPr>
          <w:rStyle w:val="Naglaeno"/>
          <w:b w:val="false"/>
        </w:rPr>
        <w:t xml:space="preserve"> uplati iznos predujma za </w:t>
      </w:r>
      <w:r w:rsidRPr="00EE10E5">
        <w:rPr>
          <w:rStyle w:val="Naglaeno"/>
          <w:b w:val="false"/>
        </w:rPr>
        <w:lastRenderedPageBreak/>
        <w:t>namirenje troškova stečajnog postupka u iznosu od 2.000,00 kuna u roku od 8 dana od dostave ovog rješenja</w:t>
      </w:r>
      <w:r w:rsidRPr="00EE10E5">
        <w:t xml:space="preserve"> s time da nakon uplate u spis priloži dokaz – virmansku uplatnicu.</w:t>
      </w:r>
      <w:r w:rsidRPr="00EE10E5">
        <w:rPr>
          <w:rStyle w:val="Naglaeno"/>
          <w:b w:val="false"/>
        </w:rPr>
        <w:t xml:space="preserve"> </w:t>
      </w:r>
    </w:p>
    <w:p w:rsidRDefault="00EE10E5" w:rsidP="00EE10E5" w:rsidR="00EE10E5" w:rsidRPr="00EE10E5">
      <w:pPr>
        <w:spacing w:after="0"/>
        <w:ind w:firstLine="720"/>
        <w:jc w:val="both"/>
        <w:rPr>
          <w:rStyle w:val="Naglaeno"/>
          <w:b w:val="false"/>
        </w:rPr>
      </w:pPr>
    </w:p>
    <w:p w:rsidRDefault="00EE10E5" w:rsidP="00EE10E5" w:rsidR="00EE10E5" w:rsidRPr="00EE10E5">
      <w:pPr>
        <w:spacing w:after="0"/>
        <w:jc w:val="both"/>
        <w:rPr>
          <w:rStyle w:val="Naglaeno"/>
          <w:b w:val="false"/>
        </w:rPr>
      </w:pPr>
      <w:r w:rsidRPr="00EE10E5">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p>
    <w:p w:rsidRDefault="00EE10E5" w:rsidP="00EE10E5" w:rsidR="00EE10E5" w:rsidRPr="00EE10E5">
      <w:pPr>
        <w:spacing w:after="0"/>
        <w:jc w:val="center"/>
        <w:rPr>
          <w:rStyle w:val="Naglaeno"/>
          <w:b w:val="false"/>
        </w:rPr>
      </w:pPr>
      <w:r w:rsidRPr="00EE10E5">
        <w:rPr>
          <w:rStyle w:val="Naglaeno"/>
          <w:b w:val="false"/>
        </w:rPr>
        <w:t>Obrazloženje</w:t>
      </w:r>
    </w:p>
    <w:p w:rsidRDefault="00EE10E5" w:rsidP="00EE10E5" w:rsidR="00EE10E5" w:rsidRPr="00EE10E5">
      <w:pPr>
        <w:spacing w:after="0"/>
        <w:jc w:val="both"/>
        <w:rPr>
          <w:rStyle w:val="Naglaeno"/>
          <w:b w:val="false"/>
        </w:rPr>
      </w:pPr>
    </w:p>
    <w:p w:rsidRDefault="007A26E7" w:rsidP="004C27DD" w:rsidR="00D7719D">
      <w:pPr>
        <w:spacing w:after="0"/>
        <w:jc w:val="both"/>
      </w:pPr>
      <w:r>
        <w:rPr>
          <w:rStyle w:val="Naglaeno"/>
          <w:b w:val="false"/>
        </w:rPr>
        <w:tab/>
        <w:t xml:space="preserve">Predlagatelj Sanja </w:t>
      </w:r>
      <w:proofErr w:type="spellStart"/>
      <w:r>
        <w:rPr>
          <w:rStyle w:val="Naglaeno"/>
          <w:b w:val="false"/>
        </w:rPr>
        <w:t>Žon</w:t>
      </w:r>
      <w:proofErr w:type="spellEnd"/>
      <w:r>
        <w:rPr>
          <w:rStyle w:val="Naglaeno"/>
          <w:b w:val="false"/>
        </w:rPr>
        <w:t xml:space="preserve"> podnijela</w:t>
      </w:r>
      <w:r w:rsidR="00EE10E5" w:rsidRPr="00EE10E5">
        <w:rPr>
          <w:rStyle w:val="Naglaeno"/>
          <w:b w:val="false"/>
        </w:rPr>
        <w:t xml:space="preserve"> je ovome sudu </w:t>
      </w:r>
      <w:r w:rsidR="00D80BEB">
        <w:rPr>
          <w:rStyle w:val="Naglaeno"/>
          <w:b w:val="false"/>
        </w:rPr>
        <w:t xml:space="preserve">11. ožujka 2016. </w:t>
      </w:r>
      <w:r w:rsidR="00EE10E5" w:rsidRPr="00EE10E5">
        <w:rPr>
          <w:rStyle w:val="Naglaeno"/>
          <w:b w:val="false"/>
        </w:rPr>
        <w:t xml:space="preserve">prijedlog za otvaranje stečajnog postupka nad </w:t>
      </w:r>
      <w:r w:rsidR="00D7719D">
        <w:rPr>
          <w:rStyle w:val="Naglaeno"/>
          <w:b w:val="false"/>
        </w:rPr>
        <w:t xml:space="preserve">dužnikom u kojem je navela </w:t>
      </w:r>
      <w:r>
        <w:rPr>
          <w:rStyle w:val="Naglaeno"/>
          <w:b w:val="false"/>
        </w:rPr>
        <w:t>da je bila zaposlenik društva dužnika od mjeseca lipnja do mjeseca rujna 2015., te da joj je društvo ostalo dužno isplatu plaće za četiri mjeseca i to iznos od 9.042,75 kuna za mjesece listopad, srpanj, kolovoz i rujan 2015.</w:t>
      </w:r>
      <w:r w:rsidR="00D7719D">
        <w:rPr>
          <w:rStyle w:val="Naglaeno"/>
          <w:b w:val="false"/>
        </w:rPr>
        <w:t xml:space="preserve"> Navela je da su ispunjeni stečajni razlozi iz čl. 6. st. 2. </w:t>
      </w:r>
      <w:r w:rsidR="009C18E6">
        <w:t>SZ-a</w:t>
      </w:r>
      <w:bookmarkStart w:name="_GoBack" w:id="0"/>
      <w:bookmarkEnd w:id="0"/>
      <w:r w:rsidR="004C27DD">
        <w:t>, te je predložila da se nad društvom otvori stečajni postupak.</w:t>
      </w:r>
    </w:p>
    <w:p w:rsidRDefault="004C27DD" w:rsidP="00EE10E5" w:rsidR="00D80BEB">
      <w:pPr>
        <w:spacing w:after="0"/>
        <w:jc w:val="both"/>
        <w:rPr>
          <w:rStyle w:val="Naglaeno"/>
          <w:b w:val="false"/>
        </w:rPr>
      </w:pPr>
      <w:r>
        <w:tab/>
        <w:t>Odredbom čl. 109. st. 1. i st. 2. SZ-a, propisano je da je prijedlog za otvaranje stečajnoga postupka ovlašten podnijeti vjerovnik ili dužnik, ako zakonom nije drukčije određeno, da je vjerovnik ovlašten podnijeti prijedlog za otvaranje stečajnoga postupka ako učini vjerojatnim postojanje svoje tražbine i stečajnoga razloga. Smatrat će se da je vjerovnik učinio vjerojatnim postojanje svoje tražbine ako njezino postojanje temelji na ovršnoj ispravi ili nepravomoćnoj sudskoj ili upravnoj odluci.</w:t>
      </w:r>
    </w:p>
    <w:p w:rsidRDefault="00EE10E5" w:rsidP="00EE10E5" w:rsidR="00EE10E5" w:rsidRPr="00EE10E5">
      <w:pPr>
        <w:spacing w:after="0"/>
        <w:jc w:val="both"/>
        <w:rPr>
          <w:rStyle w:val="Naglaeno"/>
          <w:b w:val="false"/>
        </w:rPr>
      </w:pPr>
      <w:r w:rsidRPr="00EE10E5">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EE10E5" w:rsidP="00EE10E5" w:rsidR="00EE10E5" w:rsidRPr="00EE10E5">
      <w:pPr>
        <w:spacing w:after="0"/>
        <w:jc w:val="both"/>
        <w:rPr>
          <w:rStyle w:val="Naglaeno"/>
          <w:b w:val="false"/>
        </w:rPr>
      </w:pPr>
      <w:r w:rsidRPr="00EE10E5">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EE10E5" w:rsidP="00EE10E5" w:rsidR="00EE10E5" w:rsidRPr="00EE10E5">
      <w:pPr>
        <w:spacing w:after="0"/>
        <w:jc w:val="both"/>
        <w:rPr>
          <w:rStyle w:val="Naglaeno"/>
          <w:b w:val="false"/>
        </w:rPr>
      </w:pPr>
      <w:r w:rsidRPr="00EE10E5">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EE10E5" w:rsidP="00EE10E5" w:rsidR="00EE10E5" w:rsidRPr="00EE10E5">
      <w:pPr>
        <w:spacing w:after="0"/>
        <w:jc w:val="both"/>
        <w:rPr>
          <w:rStyle w:val="Naglaeno"/>
          <w:b w:val="false"/>
        </w:rPr>
      </w:pPr>
      <w:r w:rsidRPr="00EE10E5">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EE10E5" w:rsidP="00EE10E5" w:rsidR="00EE10E5" w:rsidRPr="00EE10E5">
      <w:pPr>
        <w:spacing w:after="0"/>
        <w:jc w:val="both"/>
        <w:rPr>
          <w:rStyle w:val="Naglaeno"/>
          <w:b w:val="false"/>
        </w:rPr>
      </w:pPr>
      <w:r w:rsidRPr="00EE10E5">
        <w:rPr>
          <w:rStyle w:val="Naglaeno"/>
          <w:b w:val="false"/>
        </w:rPr>
        <w:lastRenderedPageBreak/>
        <w:tab/>
        <w:t>Radi navedenog valjalo je temeljem odredbe čl. 115. st. 1. SZ-a, a u svezi s odredbom čl. 117. st. 1. i st. 2. SZ-a, te čl. 118. st. 1. i st. 2. SZ-a i čl. 123. st. 1. SZ-a, riješiti kao pod točkama I, II, III i IV izreke ovog rješenja.</w:t>
      </w:r>
    </w:p>
    <w:p w:rsidRDefault="00EE10E5" w:rsidP="00EE10E5" w:rsidR="00EE10E5" w:rsidRPr="00EE10E5">
      <w:pPr>
        <w:spacing w:after="0"/>
        <w:jc w:val="both"/>
        <w:rPr>
          <w:rStyle w:val="Naglaeno"/>
          <w:b w:val="false"/>
        </w:rPr>
      </w:pPr>
      <w:r w:rsidRPr="00EE10E5">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EE10E5" w:rsidP="00EE10E5" w:rsidR="00EE10E5" w:rsidRPr="00EE10E5">
      <w:pPr>
        <w:spacing w:after="0"/>
        <w:jc w:val="both"/>
        <w:rPr>
          <w:rStyle w:val="Naglaeno"/>
          <w:b w:val="false"/>
        </w:rPr>
      </w:pPr>
      <w:r w:rsidRPr="00EE10E5">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EE10E5" w:rsidP="00EE10E5" w:rsidR="00EE10E5" w:rsidRPr="00EE10E5">
      <w:pPr>
        <w:spacing w:after="0"/>
        <w:jc w:val="both"/>
        <w:rPr>
          <w:rStyle w:val="Naglaeno"/>
          <w:b w:val="false"/>
        </w:rPr>
      </w:pPr>
      <w:r w:rsidRPr="00EE10E5">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w:t>
      </w:r>
      <w:r w:rsidR="00B61E8C">
        <w:rPr>
          <w:rStyle w:val="Naglaeno"/>
          <w:b w:val="false"/>
        </w:rPr>
        <w:t>ama V i VI izreke ovog rješenja, a iz razloga što je vjerovnik koji je podnio prijedlog za otvaranje stečajnoga postupka dostavom uz svoj prijedlog potvrde Ministarstva financija, Porezne uprave u svezi obračuna o neisplati plaće</w:t>
      </w:r>
      <w:r w:rsidR="00D44DB8">
        <w:rPr>
          <w:rStyle w:val="Naglaeno"/>
          <w:b w:val="false"/>
        </w:rPr>
        <w:t>, kao i potvrde</w:t>
      </w:r>
      <w:r w:rsidR="00900347">
        <w:rPr>
          <w:rStyle w:val="Naglaeno"/>
          <w:b w:val="false"/>
        </w:rPr>
        <w:t xml:space="preserve"> Financijske agencije</w:t>
      </w:r>
      <w:r w:rsidR="00D44DB8">
        <w:rPr>
          <w:rStyle w:val="Naglaeno"/>
          <w:b w:val="false"/>
        </w:rPr>
        <w:t xml:space="preserve"> u svezi iznosa blokade računa društva dužnika (listovi 3-8</w:t>
      </w:r>
      <w:r w:rsidR="00B61E8C">
        <w:rPr>
          <w:rStyle w:val="Naglaeno"/>
          <w:b w:val="false"/>
        </w:rPr>
        <w:t xml:space="preserve"> spisa) </w:t>
      </w:r>
      <w:r w:rsidR="001B4CDA">
        <w:rPr>
          <w:rStyle w:val="Naglaeno"/>
          <w:b w:val="false"/>
        </w:rPr>
        <w:t>učinila vjerojatnim postojanje svoje tražbine i stečajnog razloga</w:t>
      </w:r>
      <w:r w:rsidR="006210DA">
        <w:rPr>
          <w:rStyle w:val="Naglaeno"/>
          <w:b w:val="false"/>
        </w:rPr>
        <w:t>, to je temeljem citirane odredbe čl. 109. st. 1. i st. 2. SZ-a</w:t>
      </w:r>
      <w:r w:rsidR="00AB5D31">
        <w:rPr>
          <w:rStyle w:val="Naglaeno"/>
          <w:b w:val="false"/>
        </w:rPr>
        <w:t xml:space="preserve"> i čl. 115. st. 1. SZ-a</w:t>
      </w:r>
      <w:r w:rsidR="006210DA">
        <w:rPr>
          <w:rStyle w:val="Naglaeno"/>
          <w:b w:val="false"/>
        </w:rPr>
        <w:t>, odlučeno kao pod točkom I izreke ovog rješenja.</w:t>
      </w:r>
    </w:p>
    <w:p w:rsidRDefault="00EE10E5" w:rsidP="00EE10E5" w:rsidR="00EE10E5" w:rsidRPr="00EE10E5">
      <w:pPr>
        <w:spacing w:after="0"/>
        <w:jc w:val="both"/>
        <w:rPr>
          <w:rStyle w:val="Naglaeno"/>
          <w:b w:val="false"/>
        </w:rPr>
      </w:pPr>
      <w:r w:rsidRPr="00EE10E5">
        <w:rPr>
          <w:rStyle w:val="Naglaeno"/>
          <w:b w:val="false"/>
        </w:rPr>
        <w:tab/>
      </w:r>
    </w:p>
    <w:p w:rsidRDefault="00D80BEB" w:rsidP="00EE10E5" w:rsidR="00EE10E5" w:rsidRPr="00EE10E5">
      <w:pPr>
        <w:spacing w:after="0"/>
        <w:jc w:val="center"/>
        <w:rPr>
          <w:rStyle w:val="Naglaeno"/>
          <w:b w:val="false"/>
        </w:rPr>
      </w:pPr>
      <w:r>
        <w:rPr>
          <w:rStyle w:val="Naglaeno"/>
          <w:b w:val="false"/>
        </w:rPr>
        <w:t>U Varaždinu, 17. svibnja</w:t>
      </w:r>
      <w:r w:rsidR="00EE10E5" w:rsidRPr="00EE10E5">
        <w:rPr>
          <w:rStyle w:val="Naglaeno"/>
          <w:b w:val="false"/>
        </w:rPr>
        <w:t xml:space="preserve"> 2017.</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t xml:space="preserve">        </w:t>
      </w:r>
      <w:r w:rsidR="00D80BEB">
        <w:rPr>
          <w:rStyle w:val="Naglaeno"/>
          <w:b w:val="false"/>
        </w:rPr>
        <w:t xml:space="preserve"> </w:t>
      </w:r>
      <w:r w:rsidRPr="00EE10E5">
        <w:rPr>
          <w:rStyle w:val="Naglaeno"/>
          <w:b w:val="false"/>
        </w:rPr>
        <w:t xml:space="preserve"> SUDAC</w:t>
      </w:r>
      <w:r w:rsidR="00D80BEB">
        <w:rPr>
          <w:rStyle w:val="Naglaeno"/>
          <w:b w:val="false"/>
        </w:rPr>
        <w:t xml:space="preserve"> </w:t>
      </w:r>
      <w:r w:rsidRPr="00EE10E5">
        <w:rPr>
          <w:rStyle w:val="Naglaeno"/>
          <w:b w:val="false"/>
        </w:rPr>
        <w:t>:</w:t>
      </w:r>
    </w:p>
    <w:p w:rsidRDefault="00EE10E5" w:rsidP="00EE10E5" w:rsidR="00EE10E5" w:rsidRPr="00EE10E5">
      <w:pPr>
        <w:spacing w:after="0"/>
        <w:jc w:val="both"/>
        <w:rPr>
          <w:rStyle w:val="Naglaeno"/>
          <w:b w:val="false"/>
        </w:rPr>
      </w:pP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t xml:space="preserve">           Hugo </w:t>
      </w:r>
      <w:proofErr w:type="spellStart"/>
      <w:r w:rsidRPr="00EE10E5">
        <w:rPr>
          <w:rStyle w:val="Naglaeno"/>
          <w:b w:val="false"/>
        </w:rPr>
        <w:t>Wedemeyer</w:t>
      </w:r>
      <w:proofErr w:type="spellEnd"/>
      <w:r w:rsidRPr="00EE10E5">
        <w:rPr>
          <w:rStyle w:val="Naglaeno"/>
          <w:b w:val="false"/>
        </w:rPr>
        <w:t>, v.r.</w:t>
      </w:r>
    </w:p>
    <w:p w:rsidRDefault="00EE10E5" w:rsidP="00EE10E5" w:rsidR="00EE10E5" w:rsidRPr="00EE10E5">
      <w:pPr>
        <w:spacing w:after="0"/>
        <w:jc w:val="both"/>
        <w:rPr>
          <w:rStyle w:val="Naglaeno"/>
          <w:b w:val="false"/>
        </w:rPr>
      </w:pPr>
    </w:p>
    <w:p w:rsidRDefault="00EE10E5" w:rsidP="00EE10E5" w:rsidR="00827BC2" w:rsidRPr="00EE10E5">
      <w:pPr>
        <w:spacing w:after="0"/>
        <w:jc w:val="both"/>
        <w:rPr>
          <w:rStyle w:val="Naglaeno"/>
          <w:b w:val="false"/>
        </w:rPr>
      </w:pP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r>
      <w:r w:rsidRPr="00EE10E5">
        <w:rPr>
          <w:rStyle w:val="Naglaeno"/>
          <w:b w:val="false"/>
        </w:rPr>
        <w:tab/>
        <w:t xml:space="preserve">         </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u w:val="single"/>
        </w:rPr>
      </w:pPr>
      <w:r w:rsidRPr="00EE10E5">
        <w:rPr>
          <w:rStyle w:val="Naglaeno"/>
          <w:b w:val="false"/>
          <w:u w:val="single"/>
        </w:rPr>
        <w:t>UPUTA   O  PRAVNOM   LIJEKU :</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r w:rsidRPr="00EE10E5">
        <w:rPr>
          <w:rStyle w:val="Naglaeno"/>
          <w:b w:val="false"/>
        </w:rPr>
        <w:t xml:space="preserve">        </w:t>
      </w:r>
      <w:r w:rsidRPr="00EE10E5">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r w:rsidRPr="00EE10E5">
        <w:rPr>
          <w:rStyle w:val="Naglaeno"/>
          <w:b w:val="false"/>
        </w:rPr>
        <w:t>DNA :</w:t>
      </w:r>
    </w:p>
    <w:p w:rsidRDefault="00EE10E5" w:rsidP="00EE10E5" w:rsidR="00EE10E5" w:rsidRPr="00EE10E5">
      <w:pPr>
        <w:spacing w:after="0"/>
        <w:jc w:val="both"/>
        <w:rPr>
          <w:rStyle w:val="Naglaeno"/>
          <w:b w:val="false"/>
        </w:rPr>
      </w:pPr>
    </w:p>
    <w:p w:rsidRDefault="00D80BEB" w:rsidP="00D80BEB" w:rsidR="00AB5D31">
      <w:pPr>
        <w:spacing w:after="0"/>
        <w:jc w:val="both"/>
        <w:rPr>
          <w:rStyle w:val="Naglaeno"/>
          <w:b w:val="false"/>
        </w:rPr>
      </w:pPr>
      <w:r>
        <w:rPr>
          <w:rStyle w:val="Naglaeno"/>
          <w:b w:val="false"/>
        </w:rPr>
        <w:t>- predlagatelj</w:t>
      </w:r>
      <w:r w:rsidR="00AB5D31">
        <w:rPr>
          <w:rStyle w:val="Naglaeno"/>
          <w:b w:val="false"/>
        </w:rPr>
        <w:t xml:space="preserve"> SANJA ŽON, iz </w:t>
      </w:r>
      <w:proofErr w:type="spellStart"/>
      <w:r w:rsidR="00AB5D31">
        <w:rPr>
          <w:rStyle w:val="Naglaeno"/>
          <w:b w:val="false"/>
        </w:rPr>
        <w:t>Severovaca</w:t>
      </w:r>
      <w:proofErr w:type="spellEnd"/>
      <w:r w:rsidR="00AB5D31">
        <w:rPr>
          <w:rStyle w:val="Naglaeno"/>
          <w:b w:val="false"/>
        </w:rPr>
        <w:t xml:space="preserve">, </w:t>
      </w:r>
      <w:proofErr w:type="spellStart"/>
      <w:r w:rsidR="00AB5D31">
        <w:rPr>
          <w:rStyle w:val="Naglaeno"/>
          <w:b w:val="false"/>
        </w:rPr>
        <w:t>Severovci</w:t>
      </w:r>
      <w:proofErr w:type="spellEnd"/>
      <w:r w:rsidR="00AB5D31">
        <w:rPr>
          <w:rStyle w:val="Naglaeno"/>
          <w:b w:val="false"/>
        </w:rPr>
        <w:t xml:space="preserve"> br. 79, Đurđevac,</w:t>
      </w:r>
    </w:p>
    <w:p w:rsidRDefault="00D80BEB" w:rsidP="00D80BEB" w:rsidR="00D80BEB">
      <w:pPr>
        <w:spacing w:after="0"/>
        <w:jc w:val="both"/>
        <w:rPr>
          <w:rStyle w:val="Naglaeno"/>
          <w:b w:val="false"/>
        </w:rPr>
      </w:pPr>
      <w:r>
        <w:rPr>
          <w:rStyle w:val="Naglaeno"/>
          <w:b w:val="false"/>
        </w:rPr>
        <w:t xml:space="preserve">-dužnik ZETA j.d.o.o. za trgovinu i ugostiteljstvo, iz Đurđevca, </w:t>
      </w:r>
    </w:p>
    <w:p w:rsidRDefault="00D80BEB" w:rsidP="00D80BEB" w:rsidR="00EE10E5" w:rsidRPr="00EE10E5">
      <w:pPr>
        <w:spacing w:after="0"/>
        <w:jc w:val="both"/>
        <w:rPr>
          <w:rStyle w:val="Naglaeno"/>
          <w:b w:val="false"/>
        </w:rPr>
      </w:pPr>
      <w:r>
        <w:rPr>
          <w:rStyle w:val="Naglaeno"/>
          <w:b w:val="false"/>
        </w:rPr>
        <w:t xml:space="preserve">  Starogradska br. 3,</w:t>
      </w:r>
    </w:p>
    <w:p w:rsidRDefault="00EE10E5" w:rsidP="00EE10E5" w:rsidR="00EE10E5" w:rsidRPr="00EE10E5">
      <w:pPr>
        <w:spacing w:after="0"/>
        <w:jc w:val="both"/>
        <w:rPr>
          <w:rStyle w:val="Naglaeno"/>
          <w:b w:val="false"/>
        </w:rPr>
      </w:pPr>
      <w:r w:rsidRPr="00EE10E5">
        <w:rPr>
          <w:rStyle w:val="Naglaeno"/>
          <w:b w:val="false"/>
        </w:rPr>
        <w:t xml:space="preserve">- </w:t>
      </w:r>
      <w:r w:rsidR="00D80BEB">
        <w:rPr>
          <w:rStyle w:val="Naglaeno"/>
          <w:b w:val="false"/>
        </w:rPr>
        <w:t>direktor dužnika direktor dužnika Ivana Žiga, iz Đurđevca, Starogradska br. 3,</w:t>
      </w:r>
    </w:p>
    <w:p w:rsidRDefault="00EE10E5" w:rsidP="00EE10E5" w:rsidR="00EE10E5" w:rsidRPr="00EE10E5">
      <w:pPr>
        <w:spacing w:after="0"/>
        <w:jc w:val="both"/>
        <w:rPr>
          <w:rStyle w:val="Naglaeno"/>
          <w:b w:val="false"/>
        </w:rPr>
      </w:pPr>
      <w:r w:rsidRPr="00EE10E5">
        <w:rPr>
          <w:rStyle w:val="Naglaeno"/>
          <w:b w:val="false"/>
        </w:rPr>
        <w:t>- Financijska agencija, Regionalni centar Zagreb, Ulica grada Vukovara br. 70,</w:t>
      </w:r>
    </w:p>
    <w:p w:rsidRDefault="00EE10E5" w:rsidP="00EE10E5" w:rsidR="00EE10E5">
      <w:pPr>
        <w:spacing w:after="0"/>
        <w:jc w:val="both"/>
        <w:rPr>
          <w:rStyle w:val="Naglaeno"/>
          <w:b w:val="false"/>
        </w:rPr>
      </w:pPr>
      <w:r w:rsidRPr="00EE10E5">
        <w:rPr>
          <w:rStyle w:val="Naglaeno"/>
          <w:b w:val="false"/>
        </w:rPr>
        <w:t>- e-Oglasna ploča ovoga suda.</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r w:rsidRPr="00EE10E5">
        <w:rPr>
          <w:rStyle w:val="Naglaeno"/>
          <w:b w:val="false"/>
        </w:rPr>
        <w:t>Pisarn</w:t>
      </w:r>
      <w:r w:rsidR="00D80BEB">
        <w:rPr>
          <w:rStyle w:val="Naglaeno"/>
          <w:b w:val="false"/>
        </w:rPr>
        <w:t>ica – spis u ročište 7. lipnja 2017</w:t>
      </w:r>
      <w:r w:rsidRPr="00EE10E5">
        <w:rPr>
          <w:rStyle w:val="Naglaeno"/>
          <w:b w:val="false"/>
        </w:rPr>
        <w:t>. u 1</w:t>
      </w:r>
      <w:r w:rsidR="00D80BEB">
        <w:rPr>
          <w:rStyle w:val="Naglaeno"/>
          <w:b w:val="false"/>
        </w:rPr>
        <w:t>3</w:t>
      </w:r>
      <w:r w:rsidRPr="00EE10E5">
        <w:rPr>
          <w:rStyle w:val="Naglaeno"/>
          <w:b w:val="false"/>
        </w:rPr>
        <w:t xml:space="preserve">,30 sati, </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p>
    <w:p w:rsidRDefault="00EE10E5" w:rsidP="00EE10E5" w:rsidR="00EE10E5" w:rsidRPr="00EE10E5">
      <w:pPr>
        <w:spacing w:after="0"/>
        <w:jc w:val="center"/>
        <w:rPr>
          <w:rStyle w:val="Naglaeno"/>
          <w:b w:val="false"/>
        </w:rPr>
      </w:pPr>
      <w:r w:rsidRPr="00EE10E5">
        <w:rPr>
          <w:rStyle w:val="Naglaeno"/>
          <w:b w:val="false"/>
        </w:rPr>
        <w:t>U Varažd</w:t>
      </w:r>
      <w:r w:rsidR="00D80BEB">
        <w:rPr>
          <w:rStyle w:val="Naglaeno"/>
          <w:b w:val="false"/>
        </w:rPr>
        <w:t>inu, 17. svibnja 2017.</w:t>
      </w:r>
    </w:p>
    <w:p w:rsidRDefault="00EE10E5" w:rsidP="00EE10E5" w:rsidR="00EE10E5" w:rsidRPr="00EE10E5">
      <w:pPr>
        <w:spacing w:after="0"/>
        <w:jc w:val="both"/>
        <w:rPr>
          <w:rStyle w:val="Naglaeno"/>
          <w:b w:val="false"/>
        </w:rPr>
      </w:pPr>
    </w:p>
    <w:p w:rsidRDefault="00EE10E5" w:rsidP="00EE10E5" w:rsidR="00EE10E5" w:rsidRPr="00EE10E5">
      <w:pPr>
        <w:spacing w:after="0"/>
        <w:jc w:val="both"/>
        <w:rPr>
          <w:rStyle w:val="Naglaeno"/>
          <w:b w:val="false"/>
        </w:rPr>
      </w:pPr>
    </w:p>
    <w:p w:rsidRDefault="00EE10E5" w:rsidP="00EE10E5" w:rsidR="00EE10E5" w:rsidRPr="00EE10E5">
      <w:pPr>
        <w:spacing w:after="0"/>
        <w:jc w:val="both"/>
      </w:pPr>
      <w:r w:rsidRPr="00EE10E5">
        <w:rPr>
          <w:rStyle w:val="Naglaeno"/>
          <w:b w:val="false"/>
        </w:rPr>
        <w:tab/>
        <w:t xml:space="preserve">                                                                                             SUDAC :</w:t>
      </w:r>
    </w:p>
    <w:p w:rsidRDefault="00AE649C" w:rsidP="00EE10E5" w:rsidR="00AE649C" w:rsidRPr="00EE10E5">
      <w:pPr>
        <w:pStyle w:val="NormaleSPIS"/>
        <w:spacing w:after="0"/>
      </w:pPr>
    </w:p>
    <w:sectPr w:rsidSect="0032366B" w:rsidR="00AE649C" w:rsidRPr="00EE10E5">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28C" w:rsidP="00537B78" w:rsidR="00FB428C">
      <w:r>
        <w:separator/>
      </w:r>
    </w:p>
  </w:endnote>
  <w:endnote w:id="0" w:type="continuationSeparator">
    <w:p w:rsidRDefault="00FB428C" w:rsidP="00537B78" w:rsidR="00FB42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8750997"/>
      <w:docPartObj>
        <w:docPartGallery w:val="Page Numbers (Bottom of Page)"/>
        <w:docPartUnique/>
      </w:docPartObj>
    </w:sdtPr>
    <w:sdtEndPr/>
    <w:sdtContent>
      <w:p w:rsidRDefault="00EE10E5" w:rsidR="00EE10E5">
        <w:pPr>
          <w:pStyle w:val="Podnoje"/>
        </w:pPr>
        <w:r>
          <w:fldChar w:fldCharType="begin"/>
        </w:r>
        <w:r>
          <w:instrText>PAGE   \* MERGEFORMAT</w:instrText>
        </w:r>
        <w:r>
          <w:fldChar w:fldCharType="separate"/>
        </w:r>
        <w:r w:rsidR="009C18E6">
          <w:t>2</w:t>
        </w:r>
        <w:r>
          <w:fldChar w:fldCharType="end"/>
        </w:r>
      </w:p>
    </w:sdtContent>
  </w:sdt>
  <w:p w:rsidRDefault="00EE10E5" w:rsidR="00EE10E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28C" w:rsidP="00537B78" w:rsidR="00FB428C">
      <w:r>
        <w:separator/>
      </w:r>
    </w:p>
  </w:footnote>
  <w:footnote w:id="0" w:type="continuationSeparator">
    <w:p w:rsidRDefault="00FB428C" w:rsidP="00537B78" w:rsidR="00FB42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10E5" w:rsidR="008333A9">
    <w:pPr>
      <w:pStyle w:val="Zaglavlje"/>
    </w:pPr>
    <w:r>
      <w:rPr>
        <w:rStyle w:val="PozadinaSvijetloCrvena"/>
        <w:shd w:fill="auto" w:color="auto" w:val="clear"/>
      </w:rPr>
      <w:t>POSL. BROJ : 6 St-402/16-6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694B"/>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2C3"/>
    <w:rsid w:val="001A14B2"/>
    <w:rsid w:val="001A1B80"/>
    <w:rsid w:val="001A5294"/>
    <w:rsid w:val="001A59C8"/>
    <w:rsid w:val="001A6B64"/>
    <w:rsid w:val="001B2974"/>
    <w:rsid w:val="001B3421"/>
    <w:rsid w:val="001B4CDA"/>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629"/>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27DD"/>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3F5F"/>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DA"/>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43DD"/>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26E7"/>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27BC2"/>
    <w:rsid w:val="00830C99"/>
    <w:rsid w:val="00831B9F"/>
    <w:rsid w:val="008333A9"/>
    <w:rsid w:val="00834525"/>
    <w:rsid w:val="008360BC"/>
    <w:rsid w:val="00840B2B"/>
    <w:rsid w:val="00840BB5"/>
    <w:rsid w:val="0084219E"/>
    <w:rsid w:val="008447C0"/>
    <w:rsid w:val="00846CAD"/>
    <w:rsid w:val="00847E5D"/>
    <w:rsid w:val="0085090F"/>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5F43"/>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347"/>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8E6"/>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37B09"/>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D31"/>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8C"/>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03A"/>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4DB8"/>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719D"/>
    <w:rsid w:val="00D80BEB"/>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10E5"/>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28C"/>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8753160">
      <w:bodyDiv w:val="true"/>
      <w:marLeft w:val="0"/>
      <w:marRight w:val="0"/>
      <w:marTop w:val="0"/>
      <w:marBottom w:val="0"/>
      <w:divBdr>
        <w:top w:space="0" w:sz="0" w:color="auto" w:val="none"/>
        <w:left w:space="0" w:sz="0" w:color="auto" w:val="none"/>
        <w:bottom w:space="0" w:sz="0" w:color="auto" w:val="none"/>
        <w:right w:space="0" w:sz="0" w:color="auto" w:val="none"/>
      </w:divBdr>
    </w:div>
    <w:div w:id="16563724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St-402/2016-6</izvorni_sadrzaj>
    <derivirana_varijabla naziv="DomainObject.Oznaka_1">St-402/2016-6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St-402/2016</izvorni_sadrzaj>
    <derivirana_varijabla naziv="DomainObject.Predmet.OznakaBroj_1">St-402/2016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 - isplata plaća</izvorni_sadrzaj>
    <derivirana_varijabla naziv="DomainObject.Predmet.PrimjedbaSuca_1">Radni spor - isplata plaća</derivirana_varijabla>
  </DomainObject.Predmet.PrimjedbaSuca>
  <DomainObject.Predmet.PrimjedbaUpisnicara>
    <izvorni_sadrzaj/>
    <derivirana_varijabla naziv="DomainObject.Predmet.PrimjedbaUpisnicara_1"/>
  </DomainObject.Predmet.PrimjedbaUpisnicara>
  <DomainObject.Predmet.ProtustrankaFormated>
    <izvorni_sadrzaj>  ZETA j.d.o.o. za trgovinu i ugostiteljstvo</izvorni_sadrzaj>
    <derivirana_varijabla naziv="DomainObject.Predmet.ProtustrankaFormated_1">  ZETA j.d.o.o. za trgovinu i ugostiteljstvo</derivirana_varijabla>
  </DomainObject.Predmet.ProtustrankaFormated>
  <DomainObject.Predmet.ProtustrankaFormatedOIB>
    <izvorni_sadrzaj>  ZETA j.d.o.o. za trgovinu i ugostiteljstvo, OIB 11096894305</izvorni_sadrzaj>
    <derivirana_varijabla naziv="DomainObject.Predmet.ProtustrankaFormatedOIB_1">  ZETA j.d.o.o. za trgovinu i ugostiteljstvo, OIB 11096894305</derivirana_varijabla>
  </DomainObject.Predmet.ProtustrankaFormatedOIB>
  <DomainObject.Predmet.ProtustrankaFormatedWithAdress>
    <izvorni_sadrzaj> ZETA j.d.o.o. za trgovinu i ugostiteljstvo, Starogradska 3, 48350 Đurđevac</izvorni_sadrzaj>
    <derivirana_varijabla naziv="DomainObject.Predmet.ProtustrankaFormatedWithAdress_1"> ZETA j.d.o.o. za trgovinu i ugostiteljstvo, Starogradska 3, 48350 Đurđevac</derivirana_varijabla>
  </DomainObject.Predmet.ProtustrankaFormatedWithAdress>
  <DomainObject.Predmet.ProtustrankaFormatedWithAdressOIB>
    <izvorni_sadrzaj> ZETA j.d.o.o. za trgovinu i ugostiteljstvo, OIB 11096894305, Starogradska 3, 48350 Đurđevac</izvorni_sadrzaj>
    <derivirana_varijabla naziv="DomainObject.Predmet.ProtustrankaFormatedWithAdressOIB_1"> ZETA j.d.o.o. za trgovinu i ugostiteljstvo, OIB 11096894305, Starogradska 3, 48350 Đurđevac</derivirana_varijabla>
  </DomainObject.Predmet.ProtustrankaFormatedWithAdressOIB>
  <DomainObject.Predmet.ProtustrankaWithAdress>
    <izvorni_sadrzaj>ZETA j.d.o.o. za trgovinu i ugostiteljstvo Starogradska 3, 48350 Đurđevac</izvorni_sadrzaj>
    <derivirana_varijabla naziv="DomainObject.Predmet.ProtustrankaWithAdress_1">ZETA j.d.o.o. za trgovinu i ugostiteljstvo Starogradska 3, 48350 Đurđevac</derivirana_varijabla>
  </DomainObject.Predmet.ProtustrankaWithAdress>
  <DomainObject.Predmet.ProtustrankaWithAdressOIB>
    <izvorni_sadrzaj>ZETA j.d.o.o. za trgovinu i ugostiteljstvo, OIB 11096894305, Starogradska 3, 48350 Đurđevac</izvorni_sadrzaj>
    <derivirana_varijabla naziv="DomainObject.Predmet.ProtustrankaWithAdressOIB_1">ZETA j.d.o.o. za trgovinu i ugostiteljstvo, OIB 11096894305, Starogradska 3, 48350 Đurđevac</derivirana_varijabla>
  </DomainObject.Predmet.ProtustrankaWithAdressOIB>
  <DomainObject.Predmet.ProtustrankaNazivFormated>
    <izvorni_sadrzaj>ZETA j.d.o.o. za trgovinu i ugostiteljstvo</izvorni_sadrzaj>
    <derivirana_varijabla naziv="DomainObject.Predmet.ProtustrankaNazivFormated_1">ZETA j.d.o.o. za trgovinu i ugostiteljstvo</derivirana_varijabla>
  </DomainObject.Predmet.ProtustrankaNazivFormated>
  <DomainObject.Predmet.ProtustrankaNazivFormatedOIB>
    <izvorni_sadrzaj>ZETA j.d.o.o. za trgovinu i ugostiteljstvo, OIB 11096894305</izvorni_sadrzaj>
    <derivirana_varijabla naziv="DomainObject.Predmet.ProtustrankaNazivFormatedOIB_1">ZETA j.d.o.o. za trgovinu i ugostiteljstvo, OIB 11096894305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Sanja Žon; Financijska agencija</izvorni_sadrzaj>
    <derivirana_varijabla naziv="DomainObject.Predmet.StrankaFormated_1">  Sanja Žon; Financijska agencija</derivirana_varijabla>
  </DomainObject.Predmet.StrankaFormated>
  <DomainObject.Predmet.StrankaFormatedOIB>
    <izvorni_sadrzaj>  Sanja Žon, OIB 34083756060; Financijska agencija, OIB 85821130368</izvorni_sadrzaj>
    <derivirana_varijabla naziv="DomainObject.Predmet.StrankaFormatedOIB_1">  Sanja Žon, OIB 34083756060; Financijska agencija, OIB 85821130368</derivirana_varijabla>
  </DomainObject.Predmet.StrankaFormatedOIB>
  <DomainObject.Predmet.StrankaFormatedWithAdress>
    <izvorni_sadrzaj> Sanja Žon, Severovci 79, 48350 Severovci; Financijska agencija</izvorni_sadrzaj>
    <derivirana_varijabla naziv="DomainObject.Predmet.StrankaFormatedWithAdress_1"> Sanja Žon, Severovci 79, 48350 Severovci; Financijska agencija</derivirana_varijabla>
  </DomainObject.Predmet.StrankaFormatedWithAdress>
  <DomainObject.Predmet.StrankaFormatedWithAdressOIB>
    <izvorni_sadrzaj> Sanja Žon, OIB 34083756060, Severovci 79, 48350 Severovci; Financijska agencija, OIB 85821130368</izvorni_sadrzaj>
    <derivirana_varijabla naziv="DomainObject.Predmet.StrankaFormatedWithAdressOIB_1"> Sanja Žon, OIB 34083756060, Severovci 79, 48350 Severovci; Financijska agencija, OIB 85821130368</derivirana_varijabla>
  </DomainObject.Predmet.StrankaFormatedWithAdressOIB>
  <DomainObject.Predmet.StrankaWithAdress>
    <izvorni_sadrzaj>Sanja Žon Severovci 79,48350 Severovci,Financijska agencija </izvorni_sadrzaj>
    <derivirana_varijabla naziv="DomainObject.Predmet.StrankaWithAdress_1">Sanja Žon Severovci 79,48350 Severovci,Financijska agencija </derivirana_varijabla>
  </DomainObject.Predmet.StrankaWithAdress>
  <DomainObject.Predmet.StrankaWithAdressOIB>
    <izvorni_sadrzaj>Sanja Žon, OIB 34083756060, Severovci 79,48350 Severovci,Financijska agencija, OIB 85821130368</izvorni_sadrzaj>
    <derivirana_varijabla naziv="DomainObject.Predmet.StrankaWithAdressOIB_1">Sanja Žon, OIB 34083756060, Severovci 79,48350 Severovci,Financijska agencija, OIB 85821130368</derivirana_varijabla>
  </DomainObject.Predmet.StrankaWithAdressOIB>
  <DomainObject.Predmet.StrankaNazivFormated>
    <izvorni_sadrzaj>Sanja Žon,Financijska agencija</izvorni_sadrzaj>
    <derivirana_varijabla naziv="DomainObject.Predmet.StrankaNazivFormated_1">Sanja Žon,Financijska agencija</derivirana_varijabla>
  </DomainObject.Predmet.StrankaNazivFormated>
  <DomainObject.Predmet.StrankaNazivFormatedOIB>
    <izvorni_sadrzaj>Sanja Žon, OIB 34083756060,Financijska agencija, OIB 85821130368</izvorni_sadrzaj>
    <derivirana_varijabla naziv="DomainObject.Predmet.StrankaNazivFormatedOIB_1">Sanja Žon, OIB 34083756060,Financijska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9042.75</izvorni_sadrzaj>
    <derivirana_varijabla naziv="DomainObject.Predmet.TrenutnaVrijednost_1">9042.75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Sanja Žon</item>
      <item>Financijska agencija</item>
    </izvorni_sadrzaj>
    <derivirana_varijabla naziv="DomainObject.Predmet.StrankaListFormated_1">
      <item>Sanja Žon</item>
      <item>Financijska agencija</item>
    </derivirana_varijabla>
  </DomainObject.Predmet.StrankaListFormated>
  <DomainObject.Predmet.StrankaListFormatedOIB>
    <izvorni_sadrzaj>
      <item>Sanja Žon, OIB 34083756060</item>
      <item>Financijska agencija, OIB 85821130368</item>
    </izvorni_sadrzaj>
    <derivirana_varijabla naziv="DomainObject.Predmet.StrankaListFormatedOIB_1">
      <item>Sanja Žon, OIB 34083756060</item>
      <item>Financijska agencija, OIB 85821130368</item>
    </derivirana_varijabla>
  </DomainObject.Predmet.StrankaListFormatedOIB>
  <DomainObject.Predmet.StrankaListFormatedWithAdress>
    <izvorni_sadrzaj>
      <item>Sanja Žon, Severovci 79, 48350 Severovci</item>
      <item>Financijska agencija</item>
    </izvorni_sadrzaj>
    <derivirana_varijabla naziv="DomainObject.Predmet.StrankaListFormatedWithAdress_1">
      <item>Sanja Žon, Severovci 79, 48350 Severovci</item>
      <item>Financijska agencija</item>
    </derivirana_varijabla>
  </DomainObject.Predmet.StrankaListFormatedWithAdress>
  <DomainObject.Predmet.StrankaListFormatedWithAdressOIB>
    <izvorni_sadrzaj>
      <item>Sanja Žon, OIB 34083756060, Severovci 79, 48350 Severovci</item>
      <item>Financijska agencija, OIB 85821130368</item>
    </izvorni_sadrzaj>
    <derivirana_varijabla naziv="DomainObject.Predmet.StrankaListFormatedWithAdressOIB_1">
      <item>Sanja Žon, OIB 34083756060, Severovci 79, 48350 Severovci</item>
      <item>Financijska agencija, OIB 85821130368</item>
    </derivirana_varijabla>
  </DomainObject.Predmet.StrankaListFormatedWithAdressOIB>
  <DomainObject.Predmet.StrankaListNazivFormated>
    <izvorni_sadrzaj>
      <item>Sanja Žon</item>
      <item>Financijska agencija</item>
    </izvorni_sadrzaj>
    <derivirana_varijabla naziv="DomainObject.Predmet.StrankaListNazivFormated_1">
      <item>Sanja Žon</item>
      <item>Financijska agencija</item>
    </derivirana_varijabla>
  </DomainObject.Predmet.StrankaListNazivFormated>
  <DomainObject.Predmet.StrankaListNazivFormatedOIB>
    <izvorni_sadrzaj>
      <item>Sanja Žon, OIB 34083756060</item>
      <item>Financijska agencija, OIB 85821130368</item>
    </izvorni_sadrzaj>
    <derivirana_varijabla naziv="DomainObject.Predmet.StrankaListNazivFormatedOIB_1">
      <item>Sanja Žon, OIB 34083756060</item>
      <item>Financijska agencija, OIB 85821130368</item>
    </derivirana_varijabla>
  </DomainObject.Predmet.StrankaListNazivFormatedOIB>
  <DomainObject.Predmet.ProtuStrankaListFormated>
    <izvorni_sadrzaj>
      <item>ZETA j.d.o.o. za trgovinu i ugostiteljstvo</item>
    </izvorni_sadrzaj>
    <derivirana_varijabla naziv="DomainObject.Predmet.ProtuStrankaListFormated_1">
      <item>ZETA j.d.o.o. za trgovinu i ugostiteljstvo</item>
    </derivirana_varijabla>
  </DomainObject.Predmet.ProtuStrankaListFormated>
  <DomainObject.Predmet.ProtuStrankaListFormatedOIB>
    <izvorni_sadrzaj>
      <item>ZETA j.d.o.o. za trgovinu i ugostiteljstvo, OIB 11096894305</item>
    </izvorni_sadrzaj>
    <derivirana_varijabla naziv="DomainObject.Predmet.ProtuStrankaListFormatedOIB_1">
      <item>ZETA j.d.o.o. za trgovinu i ugostiteljstvo, OIB 11096894305</item>
    </derivirana_varijabla>
  </DomainObject.Predmet.ProtuStrankaListFormatedOIB>
  <DomainObject.Predmet.ProtuStrankaListFormatedWithAdress>
    <izvorni_sadrzaj>
      <item>ZETA j.d.o.o. za trgovinu i ugostiteljstvo, Starogradska 3, 48350 Đurđevac</item>
    </izvorni_sadrzaj>
    <derivirana_varijabla naziv="DomainObject.Predmet.ProtuStrankaListFormatedWithAdress_1">
      <item>ZETA j.d.o.o. za trgovinu i ugostiteljstvo, Starogradska 3, 48350 Đurđevac</item>
    </derivirana_varijabla>
  </DomainObject.Predmet.ProtuStrankaListFormatedWithAdress>
  <DomainObject.Predmet.ProtuStrankaListFormatedWithAdressOIB>
    <izvorni_sadrzaj>
      <item>ZETA j.d.o.o. za trgovinu i ugostiteljstvo, OIB 11096894305, Starogradska 3, 48350 Đurđevac</item>
    </izvorni_sadrzaj>
    <derivirana_varijabla naziv="DomainObject.Predmet.ProtuStrankaListFormatedWithAdressOIB_1">
      <item>ZETA j.d.o.o. za trgovinu i ugostiteljstvo, OIB 11096894305, Starogradska 3, 48350 Đurđevac</item>
    </derivirana_varijabla>
  </DomainObject.Predmet.ProtuStrankaListFormatedWithAdressOIB>
  <DomainObject.Predmet.ProtuStrankaListNazivFormated>
    <izvorni_sadrzaj>
      <item>ZETA j.d.o.o. za trgovinu i ugostiteljstvo</item>
    </izvorni_sadrzaj>
    <derivirana_varijabla naziv="DomainObject.Predmet.ProtuStrankaListNazivFormated_1">
      <item>ZETA j.d.o.o. za trgovinu i ugostiteljstvo</item>
    </derivirana_varijabla>
  </DomainObject.Predmet.ProtuStrankaListNazivFormated>
  <DomainObject.Predmet.ProtuStrankaListNazivFormatedOIB>
    <izvorni_sadrzaj>
      <item>ZETA j.d.o.o. za trgovinu i ugostiteljstvo, OIB 11096894305</item>
    </izvorni_sadrzaj>
    <derivirana_varijabla naziv="DomainObject.Predmet.ProtuStrankaListNazivFormatedOIB_1">
      <item>ZETA j.d.o.o. za trgovinu i ugostiteljstvo, OIB 11096894305</item>
    </derivirana_varijabla>
  </DomainObject.Predmet.ProtuStrankaListNazivFormatedOIB>
  <DomainObject.Predmet.OstaliListFormated>
    <izvorni_sadrzaj>
      <item>Sudski registar</item>
      <item>sudski registar</item>
      <item>direktor dužnika Ivana Žiga</item>
    </izvorni_sadrzaj>
    <derivirana_varijabla naziv="DomainObject.Predmet.OstaliListFormated_1">
      <item>Sudski registar</item>
      <item>sudski registar</item>
      <item>direktor dužnika Ivana Žiga</item>
    </derivirana_varijabla>
  </DomainObject.Predmet.OstaliListFormated>
  <DomainObject.Predmet.OstaliListFormatedOIB>
    <izvorni_sadrzaj>
      <item>Sudski registar</item>
      <item>sudski registar</item>
      <item>direktor dužnika Ivana Žiga</item>
    </izvorni_sadrzaj>
    <derivirana_varijabla naziv="DomainObject.Predmet.OstaliListFormatedOIB_1">
      <item>Sudski registar</item>
      <item>sudski registar</item>
      <item>direktor dužnika Ivana Žiga</item>
    </derivirana_varijabla>
  </DomainObject.Predmet.OstaliListFormatedOIB>
  <DomainObject.Predmet.OstaliListFormatedWithAdress>
    <izvorni_sadrzaj>
      <item>Sudski registar</item>
      <item>sudski registar</item>
      <item>direktor dužnika Ivana Žiga</item>
    </izvorni_sadrzaj>
    <derivirana_varijabla naziv="DomainObject.Predmet.OstaliListFormatedWithAdress_1">
      <item>Sudski registar</item>
      <item>sudski registar</item>
      <item>direktor dužnika Ivana Žiga</item>
    </derivirana_varijabla>
  </DomainObject.Predmet.OstaliListFormatedWithAdress>
  <DomainObject.Predmet.OstaliListFormatedWithAdressOIB>
    <izvorni_sadrzaj>
      <item>Sudski registar</item>
      <item>sudski registar</item>
      <item>direktor dužnika Ivana Žiga</item>
    </izvorni_sadrzaj>
    <derivirana_varijabla naziv="DomainObject.Predmet.OstaliListFormatedWithAdressOIB_1">
      <item>Sudski registar</item>
      <item>sudski registar</item>
      <item>direktor dužnika Ivana Žiga</item>
    </derivirana_varijabla>
  </DomainObject.Predmet.OstaliListFormatedWithAdressOIB>
  <DomainObject.Predmet.OstaliListNazivFormated>
    <izvorni_sadrzaj>
      <item>Sudski registar</item>
      <item>sudski registar</item>
      <item>direktor dužnika Ivana Žiga</item>
    </izvorni_sadrzaj>
    <derivirana_varijabla naziv="DomainObject.Predmet.OstaliListNazivFormated_1">
      <item>Sudski registar</item>
      <item>sudski registar</item>
      <item>direktor dužnika Ivana Žiga</item>
    </derivirana_varijabla>
  </DomainObject.Predmet.OstaliListNazivFormated>
  <DomainObject.Predmet.OstaliListNazivFormatedOIB>
    <izvorni_sadrzaj>
      <item>Sudski registar</item>
      <item>sudski registar</item>
      <item>direktor dužnika Ivana Žiga</item>
    </izvorni_sadrzaj>
    <derivirana_varijabla naziv="DomainObject.Predmet.OstaliListNazivFormatedOIB_1">
      <item>Sudski registar</item>
      <item>sudski registar</item>
      <item>direktor dužnika Ivana Žiga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St-402/2016-6</izvorni_sadrzaj>
    <derivirana_varijabla naziv="DomainObject.PoslovniBrojDokumenta_1">St-402/2016-6</derivirana_varijabla>
  </DomainObject.PoslovniBrojDokumenta>
  <DomainObject.Predmet.StrankaIDrugi>
    <izvorni_sadrzaj>Sanja Žon i dr.</izvorni_sadrzaj>
    <derivirana_varijabla naziv="DomainObject.Predmet.StrankaIDrugi_1">Sanja Žon i dr.</derivirana_varijabla>
  </DomainObject.Predmet.StrankaIDrugi>
  <DomainObject.Predmet.ProtustrankaIDrugi>
    <izvorni_sadrzaj>ZETA j.d.o.o. za trgovinu i ugostiteljstvo</izvorni_sadrzaj>
    <derivirana_varijabla naziv="DomainObject.Predmet.ProtustrankaIDrugi_1">ZETA j.d.o.o. za trgovinu i ugostiteljstvo</derivirana_varijabla>
  </DomainObject.Predmet.ProtustrankaIDrugi>
  <DomainObject.Predmet.StrankaIDrugiAdressOIB>
    <izvorni_sadrzaj>Sanja Žon, OIB 34083756060, Severovci 79, 48350 Severovci i dr.</izvorni_sadrzaj>
    <derivirana_varijabla naziv="DomainObject.Predmet.StrankaIDrugiAdressOIB_1">Sanja Žon, OIB 34083756060, Severovci 79, 48350 Severovci i dr.</derivirana_varijabla>
  </DomainObject.Predmet.StrankaIDrugiAdressOIB>
  <DomainObject.Predmet.ProtustrankaIDrugiAdressOIB>
    <izvorni_sadrzaj>ZETA j.d.o.o. za trgovinu i ugostiteljstvo, OIB 11096894305, Starogradska 3, 48350 Đurđevac</izvorni_sadrzaj>
    <derivirana_varijabla naziv="DomainObject.Predmet.ProtustrankaIDrugiAdressOIB_1">ZETA j.d.o.o. za trgovinu i ugostiteljstvo, OIB 11096894305, Starogradska 3,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Žon</item>
      <item>Sudski registar</item>
      <item>sudski registar</item>
      <item>Financijska agencija</item>
      <item>ZETA j.d.o.o. za trgovinu i ugostiteljstvo</item>
      <item>direktor dužnika Ivana Žiga</item>
    </izvorni_sadrzaj>
    <derivirana_varijabla naziv="DomainObject.Predmet.SudioniciListNaziv_1">
      <item>Sanja Žon</item>
      <item>Sudski registar</item>
      <item>sudski registar</item>
      <item>Financijska agencija</item>
      <item>ZETA j.d.o.o. za trgovinu i ugostiteljstvo</item>
      <item>direktor dužnika Ivana Žiga</item>
    </derivirana_varijabla>
  </DomainObject.Predmet.SudioniciListNaziv>
  <DomainObject.Predmet.SudioniciListAdressOIB>
    <izvorni_sadrzaj>
      <item>Sanja Žon, OIB 34083756060, Severovci 79,48350 Severovci</item>
      <item>Sudski registar</item>
      <item>sudski registar</item>
      <item>Financijska agencija, OIB 85821130368</item>
      <item>ZETA j.d.o.o. za trgovinu i ugostiteljstvo, OIB 11096894305, Starogradska 3,48350 Đurđevac</item>
      <item>direktor dužnika Ivana Žiga</item>
    </izvorni_sadrzaj>
    <derivirana_varijabla naziv="DomainObject.Predmet.SudioniciListAdressOIB_1">
      <item>Sanja Žon, OIB 34083756060, Severovci 79,48350 Severovci</item>
      <item>Sudski registar</item>
      <item>sudski registar</item>
      <item>Financijska agencija, OIB 85821130368</item>
      <item>ZETA j.d.o.o. za trgovinu i ugostiteljstvo, OIB 11096894305, Starogradska 3,48350 Đurđevac</item>
      <item>direktor dužnika Ivana Žiga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9C1DBF-3E72-4602-9010-01968778FC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1309</properties:Words>
  <properties:Characters>6854</properties:Characters>
  <properties:Lines>150</properties:Lines>
  <properties:Paragraphs>45</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2017-05-17T07:53:00Z</cp:lastPrinted>
  <dcterms:modified xmlns:xsi="http://www.w3.org/2001/XMLSchema-instance" xsi:type="dcterms:W3CDTF">2017-05-17T09:01:00Z</dcterms:modified>
  <cp:revision>21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St-402/2016-6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