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12b7" w14:paraId="af012b7" w:rsidRDefault="00083AAA" w:rsidP="00C3758E" w:rsidR="00532B71" w:rsidRPr="0041276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2768">
        <w:rPr>
          <w:rFonts w:hAnsi="Times New Roman" w:ascii="Times New Roman"/>
          <w:lang w:val="hr-HR"/>
        </w:rPr>
        <w:t>71. St-</w:t>
      </w:r>
      <w:r w:rsidR="00245FD0" w:rsidRPr="00412768">
        <w:rPr>
          <w:rFonts w:hAnsi="Times New Roman" w:ascii="Times New Roman"/>
          <w:lang w:val="hr-HR"/>
        </w:rPr>
        <w:t>843</w:t>
      </w:r>
      <w:r w:rsidR="00DA5614" w:rsidRPr="00412768">
        <w:rPr>
          <w:rFonts w:hAnsi="Times New Roman" w:ascii="Times New Roman"/>
          <w:lang w:val="hr-HR"/>
        </w:rPr>
        <w:t>/15</w:t>
      </w:r>
    </w:p>
    <w:p w:rsidRDefault="00C3758E" w:rsidP="0086691F" w:rsidR="00DB4528" w:rsidRPr="00412768">
      <w:pPr>
        <w:jc w:val="center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412768">
        <w:rPr>
          <w:rFonts w:hAnsi="Times New Roman" w:ascii="Times New Roman"/>
          <w:szCs w:val="24"/>
          <w:lang w:val="hr-HR"/>
        </w:rPr>
        <w:t xml:space="preserve">R E P U B L I K </w:t>
      </w:r>
      <w:r w:rsidRPr="00412768">
        <w:rPr>
          <w:rFonts w:hAnsi="Times New Roman" w:ascii="Times New Roman"/>
          <w:szCs w:val="24"/>
          <w:lang w:val="hr-HR"/>
        </w:rPr>
        <w:t>E</w:t>
      </w:r>
      <w:r w:rsidR="00DB4528" w:rsidRPr="00412768">
        <w:rPr>
          <w:rFonts w:hAnsi="Times New Roman" w:ascii="Times New Roman"/>
          <w:szCs w:val="24"/>
          <w:lang w:val="hr-HR"/>
        </w:rPr>
        <w:t xml:space="preserve"> </w:t>
      </w:r>
      <w:r w:rsidRPr="00412768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412768" w:rsidR="00B03169" w:rsidRPr="00412768">
      <w:pPr>
        <w:jc w:val="center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>R J E Š E N J E</w:t>
      </w:r>
    </w:p>
    <w:p w:rsidRDefault="00997BA9" w:rsidP="00997BA9" w:rsidR="00532B71" w:rsidRPr="00412768">
      <w:pPr>
        <w:jc w:val="both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ab/>
      </w:r>
      <w:r w:rsidR="00EE69E5" w:rsidRPr="0041276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412768">
        <w:rPr>
          <w:rFonts w:hAnsi="Times New Roman" w:ascii="Times New Roman"/>
          <w:szCs w:val="24"/>
          <w:lang w:val="hr-HR"/>
        </w:rPr>
        <w:t>Ma</w:t>
      </w:r>
      <w:r w:rsidR="00A40131" w:rsidRPr="00412768">
        <w:rPr>
          <w:rFonts w:hAnsi="Times New Roman" w:ascii="Times New Roman"/>
          <w:szCs w:val="24"/>
          <w:lang w:val="hr-HR"/>
        </w:rPr>
        <w:t>riji Krajnović</w:t>
      </w:r>
      <w:r w:rsidR="0044662D" w:rsidRPr="00412768">
        <w:rPr>
          <w:rFonts w:hAnsi="Times New Roman" w:ascii="Times New Roman"/>
          <w:szCs w:val="24"/>
          <w:lang w:val="hr-HR"/>
        </w:rPr>
        <w:t xml:space="preserve"> </w:t>
      </w:r>
      <w:r w:rsidR="00EE69E5" w:rsidRPr="0041276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45FD0" w:rsidRPr="00412768">
        <w:rPr>
          <w:rFonts w:hAnsi="Times New Roman" w:ascii="Times New Roman"/>
          <w:szCs w:val="24"/>
        </w:rPr>
        <w:t xml:space="preserve">CVJETNI RAJ </w:t>
      </w:r>
      <w:proofErr w:type="spellStart"/>
      <w:r w:rsidR="00245FD0" w:rsidRPr="00412768">
        <w:rPr>
          <w:rFonts w:hAnsi="Times New Roman" w:ascii="Times New Roman"/>
          <w:szCs w:val="24"/>
        </w:rPr>
        <w:t>d.o.o</w:t>
      </w:r>
      <w:proofErr w:type="spellEnd"/>
      <w:r w:rsidR="00245FD0" w:rsidRPr="00412768">
        <w:rPr>
          <w:rFonts w:hAnsi="Times New Roman" w:ascii="Times New Roman"/>
          <w:szCs w:val="24"/>
        </w:rPr>
        <w:t xml:space="preserve">. Zagreb, </w:t>
      </w:r>
      <w:proofErr w:type="spellStart"/>
      <w:r w:rsidR="00245FD0" w:rsidRPr="00412768">
        <w:rPr>
          <w:rFonts w:hAnsi="Times New Roman" w:ascii="Times New Roman"/>
          <w:szCs w:val="24"/>
        </w:rPr>
        <w:t>Mlinovi</w:t>
      </w:r>
      <w:proofErr w:type="spellEnd"/>
      <w:r w:rsidR="00245FD0" w:rsidRPr="00412768">
        <w:rPr>
          <w:rFonts w:hAnsi="Times New Roman" w:ascii="Times New Roman"/>
          <w:szCs w:val="24"/>
        </w:rPr>
        <w:t xml:space="preserve"> 113, OIB: 00320311933,</w:t>
      </w:r>
      <w:r w:rsidR="00EE69E5" w:rsidRPr="0041276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412768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412768">
        <w:rPr>
          <w:rFonts w:hAnsi="Times New Roman" w:ascii="Times New Roman"/>
          <w:szCs w:val="24"/>
          <w:lang w:val="hr-HR"/>
        </w:rPr>
        <w:t xml:space="preserve"> </w:t>
      </w:r>
      <w:r w:rsidR="00412768">
        <w:rPr>
          <w:rFonts w:hAnsi="Times New Roman" w:ascii="Times New Roman"/>
          <w:szCs w:val="24"/>
          <w:lang w:val="hr-HR"/>
        </w:rPr>
        <w:t xml:space="preserve">12. prosinca </w:t>
      </w:r>
      <w:r w:rsidR="00DD6211" w:rsidRPr="00412768">
        <w:rPr>
          <w:rFonts w:hAnsi="Times New Roman" w:ascii="Times New Roman"/>
          <w:szCs w:val="24"/>
          <w:lang w:val="hr-HR"/>
        </w:rPr>
        <w:t>2016</w:t>
      </w:r>
      <w:r w:rsidR="00EE69E5" w:rsidRPr="00412768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412768">
      <w:pPr>
        <w:jc w:val="center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12768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412768">
      <w:pPr>
        <w:pStyle w:val="BodyText21"/>
        <w:ind w:firstLine="0" w:left="0"/>
        <w:rPr>
          <w:rFonts w:hAnsi="Times New Roman" w:ascii="Times New Roman"/>
          <w:szCs w:val="24"/>
        </w:rPr>
      </w:pPr>
      <w:r w:rsidRPr="00412768">
        <w:rPr>
          <w:rFonts w:hAnsi="Times New Roman" w:ascii="Times New Roman"/>
          <w:szCs w:val="24"/>
        </w:rPr>
        <w:t>I</w:t>
      </w:r>
      <w:r w:rsidRPr="00412768">
        <w:rPr>
          <w:rFonts w:hAnsi="Times New Roman" w:ascii="Times New Roman"/>
          <w:szCs w:val="24"/>
        </w:rPr>
        <w:tab/>
      </w:r>
      <w:r w:rsidR="00EE69E5" w:rsidRPr="00412768">
        <w:rPr>
          <w:rFonts w:hAnsi="Times New Roman" w:ascii="Times New Roman"/>
          <w:szCs w:val="24"/>
        </w:rPr>
        <w:t>Otvara se stečajni postupak nad dužnikom</w:t>
      </w:r>
      <w:r w:rsidR="00083AAA" w:rsidRPr="00412768">
        <w:rPr>
          <w:rFonts w:hAnsi="Times New Roman" w:ascii="Times New Roman"/>
          <w:szCs w:val="24"/>
        </w:rPr>
        <w:t xml:space="preserve"> </w:t>
      </w:r>
      <w:r w:rsidR="00245FD0" w:rsidRPr="00412768">
        <w:rPr>
          <w:rFonts w:hAnsi="Times New Roman" w:ascii="Times New Roman"/>
          <w:szCs w:val="24"/>
        </w:rPr>
        <w:t>CVJETNI RAJ d.o.o. Zagreb, Mlinovi 113, OIB: 00320311933.</w:t>
      </w:r>
      <w:r w:rsidR="00EE69E5" w:rsidRPr="00412768">
        <w:rPr>
          <w:rFonts w:hAnsi="Times New Roman" w:ascii="Times New Roman"/>
          <w:szCs w:val="24"/>
        </w:rPr>
        <w:t xml:space="preserve"> Stečajni postupak otvoren je </w:t>
      </w:r>
      <w:r w:rsidR="00083AAA" w:rsidRPr="00412768">
        <w:rPr>
          <w:rFonts w:hAnsi="Times New Roman" w:ascii="Times New Roman"/>
          <w:szCs w:val="24"/>
        </w:rPr>
        <w:t xml:space="preserve">dana </w:t>
      </w:r>
      <w:r w:rsidR="00412768">
        <w:rPr>
          <w:rFonts w:hAnsi="Times New Roman" w:ascii="Times New Roman"/>
          <w:szCs w:val="24"/>
        </w:rPr>
        <w:t>12. prosinca 2016.</w:t>
      </w:r>
      <w:r w:rsidR="00083AAA" w:rsidRPr="00412768">
        <w:rPr>
          <w:rFonts w:hAnsi="Times New Roman" w:ascii="Times New Roman"/>
          <w:szCs w:val="24"/>
        </w:rPr>
        <w:t xml:space="preserve"> u </w:t>
      </w:r>
      <w:r w:rsidR="00412768">
        <w:rPr>
          <w:rFonts w:hAnsi="Times New Roman" w:ascii="Times New Roman"/>
          <w:szCs w:val="24"/>
        </w:rPr>
        <w:t xml:space="preserve">13,30 </w:t>
      </w:r>
      <w:r w:rsidR="00083AAA" w:rsidRPr="00412768">
        <w:rPr>
          <w:rFonts w:hAnsi="Times New Roman" w:ascii="Times New Roman"/>
          <w:szCs w:val="24"/>
        </w:rPr>
        <w:t>sati</w:t>
      </w:r>
      <w:r w:rsidR="00EE69E5" w:rsidRPr="00412768">
        <w:rPr>
          <w:rFonts w:hAnsi="Times New Roman" w:ascii="Times New Roman"/>
          <w:szCs w:val="24"/>
        </w:rPr>
        <w:t xml:space="preserve"> kada je ovo rješenje</w:t>
      </w:r>
      <w:r w:rsidR="00B2463B" w:rsidRPr="0041276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412768">
      <w:pPr>
        <w:pStyle w:val="BodyText21"/>
        <w:rPr>
          <w:rFonts w:hAnsi="Times New Roman" w:ascii="Times New Roman"/>
          <w:szCs w:val="24"/>
          <w:u w:val="single"/>
        </w:rPr>
      </w:pPr>
      <w:r w:rsidRPr="00412768">
        <w:rPr>
          <w:rFonts w:hAnsi="Times New Roman" w:ascii="Times New Roman"/>
          <w:szCs w:val="24"/>
        </w:rPr>
        <w:t>II</w:t>
      </w:r>
      <w:r w:rsidRPr="00412768">
        <w:rPr>
          <w:rFonts w:hAnsi="Times New Roman" w:ascii="Times New Roman"/>
          <w:szCs w:val="24"/>
        </w:rPr>
        <w:tab/>
      </w:r>
      <w:r w:rsidR="00EE69E5" w:rsidRPr="00412768">
        <w:rPr>
          <w:rFonts w:hAnsi="Times New Roman" w:ascii="Times New Roman"/>
          <w:szCs w:val="24"/>
        </w:rPr>
        <w:t xml:space="preserve">Za stečajnog upravitelja imenuje se </w:t>
      </w:r>
      <w:r w:rsidR="00412768" w:rsidRPr="00412768">
        <w:rPr>
          <w:rFonts w:hAnsi="Times New Roman" w:ascii="Times New Roman"/>
          <w:szCs w:val="24"/>
          <w:u w:val="single"/>
        </w:rPr>
        <w:t xml:space="preserve">Snježana </w:t>
      </w:r>
      <w:proofErr w:type="spellStart"/>
      <w:r w:rsidR="00412768" w:rsidRPr="00412768">
        <w:rPr>
          <w:rFonts w:hAnsi="Times New Roman" w:ascii="Times New Roman"/>
          <w:szCs w:val="24"/>
          <w:u w:val="single"/>
        </w:rPr>
        <w:t>Hopp</w:t>
      </w:r>
      <w:proofErr w:type="spellEnd"/>
      <w:r w:rsidR="00412768" w:rsidRPr="00412768">
        <w:rPr>
          <w:rFonts w:hAnsi="Times New Roman" w:ascii="Times New Roman"/>
          <w:szCs w:val="24"/>
          <w:u w:val="single"/>
        </w:rPr>
        <w:t xml:space="preserve"> iz Daruvara, Antuna Matije </w:t>
      </w:r>
      <w:proofErr w:type="spellStart"/>
      <w:r w:rsidR="00412768" w:rsidRPr="00412768">
        <w:rPr>
          <w:rFonts w:hAnsi="Times New Roman" w:ascii="Times New Roman"/>
          <w:szCs w:val="24"/>
          <w:u w:val="single"/>
        </w:rPr>
        <w:t>Reljkovića</w:t>
      </w:r>
      <w:proofErr w:type="spellEnd"/>
      <w:r w:rsidR="00412768" w:rsidRPr="00412768">
        <w:rPr>
          <w:rFonts w:hAnsi="Times New Roman" w:ascii="Times New Roman"/>
          <w:szCs w:val="24"/>
          <w:u w:val="single"/>
        </w:rPr>
        <w:t xml:space="preserve"> 77, OIB: 00950074200</w:t>
      </w:r>
      <w:r w:rsidR="007E16CB" w:rsidRPr="00412768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412768">
      <w:pPr>
        <w:jc w:val="both"/>
        <w:rPr>
          <w:rFonts w:hAnsi="Times New Roman" w:ascii="Times New Roman"/>
          <w:szCs w:val="24"/>
        </w:rPr>
      </w:pPr>
      <w:r w:rsidRPr="00412768">
        <w:rPr>
          <w:rFonts w:hAnsi="Times New Roman" w:ascii="Times New Roman"/>
          <w:szCs w:val="24"/>
          <w:lang w:val="hr-HR"/>
        </w:rPr>
        <w:t>III</w:t>
      </w:r>
      <w:r w:rsidRPr="00412768">
        <w:rPr>
          <w:rFonts w:hAnsi="Times New Roman" w:ascii="Times New Roman"/>
          <w:szCs w:val="24"/>
          <w:lang w:val="hr-HR"/>
        </w:rPr>
        <w:tab/>
      </w:r>
      <w:r w:rsidR="00EE69E5" w:rsidRPr="00412768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412768">
        <w:rPr>
          <w:rFonts w:hAnsi="Times New Roman" w:ascii="Times New Roman"/>
          <w:szCs w:val="24"/>
          <w:lang w:val="hr-HR"/>
        </w:rPr>
        <w:t xml:space="preserve"> </w:t>
      </w:r>
      <w:r w:rsidR="00245FD0" w:rsidRPr="00412768">
        <w:rPr>
          <w:rFonts w:hAnsi="Times New Roman" w:ascii="Times New Roman"/>
          <w:szCs w:val="24"/>
        </w:rPr>
        <w:t xml:space="preserve">CVJETNI RAJ </w:t>
      </w:r>
      <w:proofErr w:type="spellStart"/>
      <w:r w:rsidR="00245FD0" w:rsidRPr="00412768">
        <w:rPr>
          <w:rFonts w:hAnsi="Times New Roman" w:ascii="Times New Roman"/>
          <w:szCs w:val="24"/>
        </w:rPr>
        <w:t>d.o.o</w:t>
      </w:r>
      <w:proofErr w:type="spellEnd"/>
      <w:r w:rsidR="00245FD0" w:rsidRPr="00412768">
        <w:rPr>
          <w:rFonts w:hAnsi="Times New Roman" w:ascii="Times New Roman"/>
          <w:szCs w:val="24"/>
        </w:rPr>
        <w:t xml:space="preserve">. Zagreb, </w:t>
      </w:r>
      <w:proofErr w:type="spellStart"/>
      <w:r w:rsidR="00245FD0" w:rsidRPr="00412768">
        <w:rPr>
          <w:rFonts w:hAnsi="Times New Roman" w:ascii="Times New Roman"/>
          <w:szCs w:val="24"/>
        </w:rPr>
        <w:t>Mlinovi</w:t>
      </w:r>
      <w:proofErr w:type="spellEnd"/>
      <w:r w:rsidR="00245FD0" w:rsidRPr="00412768">
        <w:rPr>
          <w:rFonts w:hAnsi="Times New Roman" w:ascii="Times New Roman"/>
          <w:szCs w:val="24"/>
        </w:rPr>
        <w:t xml:space="preserve"> 113, OIB: 00320311933</w:t>
      </w:r>
      <w:r w:rsidR="00083AAA" w:rsidRPr="00412768">
        <w:rPr>
          <w:rFonts w:hAnsi="Times New Roman" w:ascii="Times New Roman"/>
          <w:szCs w:val="24"/>
        </w:rPr>
        <w:t>.</w:t>
      </w:r>
    </w:p>
    <w:p w:rsidRDefault="00C3758E" w:rsidP="00C3758E" w:rsidR="00EE69E5" w:rsidRPr="00412768">
      <w:pPr>
        <w:jc w:val="both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>IV</w:t>
      </w:r>
      <w:r w:rsidRPr="00412768">
        <w:rPr>
          <w:rFonts w:hAnsi="Times New Roman" w:ascii="Times New Roman"/>
          <w:szCs w:val="24"/>
          <w:lang w:val="hr-HR"/>
        </w:rPr>
        <w:tab/>
      </w:r>
      <w:r w:rsidR="00B2463B" w:rsidRPr="00412768">
        <w:rPr>
          <w:rFonts w:hAnsi="Times New Roman" w:ascii="Times New Roman"/>
          <w:szCs w:val="24"/>
          <w:lang w:val="hr-HR"/>
        </w:rPr>
        <w:t>Nakon po</w:t>
      </w:r>
      <w:r w:rsidR="00EE69E5" w:rsidRPr="0041276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412768">
        <w:rPr>
          <w:rFonts w:hAnsi="Times New Roman" w:ascii="Times New Roman"/>
          <w:szCs w:val="24"/>
          <w:lang w:val="hr-HR"/>
        </w:rPr>
        <w:t>ovog rješenja</w:t>
      </w:r>
      <w:r w:rsidR="00B2463B" w:rsidRPr="00412768">
        <w:rPr>
          <w:rFonts w:hAnsi="Times New Roman" w:ascii="Times New Roman"/>
          <w:szCs w:val="24"/>
          <w:lang w:val="hr-HR"/>
        </w:rPr>
        <w:t xml:space="preserve">, </w:t>
      </w:r>
      <w:r w:rsidR="00EE69E5" w:rsidRPr="00412768">
        <w:rPr>
          <w:rFonts w:hAnsi="Times New Roman" w:ascii="Times New Roman"/>
          <w:szCs w:val="24"/>
          <w:lang w:val="hr-HR"/>
        </w:rPr>
        <w:t>dužnik</w:t>
      </w:r>
      <w:r w:rsidR="00B2463B" w:rsidRPr="0041276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1276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127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412768">
      <w:pPr>
        <w:jc w:val="center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412768">
      <w:pPr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12768">
        <w:rPr>
          <w:rFonts w:hAnsi="Times New Roman" w:ascii="Times New Roman"/>
          <w:szCs w:val="24"/>
          <w:lang w:val="hr-HR"/>
        </w:rPr>
        <w:t>ovome sudu Financijska agencija</w:t>
      </w:r>
      <w:r w:rsidRPr="00412768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412768">
        <w:rPr>
          <w:rFonts w:hAnsi="Times New Roman" w:ascii="Times New Roman"/>
          <w:szCs w:val="24"/>
          <w:lang w:val="hr-HR"/>
        </w:rPr>
        <w:t>44</w:t>
      </w:r>
      <w:r w:rsidRPr="00412768">
        <w:rPr>
          <w:rFonts w:hAnsi="Times New Roman" w:ascii="Times New Roman"/>
          <w:szCs w:val="24"/>
          <w:lang w:val="hr-HR"/>
        </w:rPr>
        <w:t>.</w:t>
      </w:r>
      <w:r w:rsidR="00C3758E" w:rsidRPr="00412768">
        <w:rPr>
          <w:rFonts w:hAnsi="Times New Roman" w:ascii="Times New Roman"/>
          <w:szCs w:val="24"/>
          <w:lang w:val="hr-HR"/>
        </w:rPr>
        <w:t xml:space="preserve"> st. 1.</w:t>
      </w:r>
      <w:r w:rsidRPr="00412768">
        <w:rPr>
          <w:rFonts w:hAnsi="Times New Roman" w:ascii="Times New Roman"/>
          <w:szCs w:val="24"/>
          <w:lang w:val="hr-HR"/>
        </w:rPr>
        <w:t xml:space="preserve"> </w:t>
      </w:r>
      <w:r w:rsidRPr="0041276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12768">
        <w:rPr>
          <w:rFonts w:hAnsi="Times New Roman" w:ascii="Times New Roman"/>
          <w:lang w:val="hr-HR"/>
        </w:rPr>
        <w:t>nako</w:t>
      </w:r>
      <w:r w:rsidR="00385410" w:rsidRPr="00412768">
        <w:rPr>
          <w:rFonts w:hAnsi="Times New Roman" w:ascii="Times New Roman"/>
          <w:lang w:val="hr-HR"/>
        </w:rPr>
        <w:t>n čega je ovaj sud</w:t>
      </w:r>
      <w:r w:rsidR="00EE69E5" w:rsidRPr="00412768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412768">
        <w:rPr>
          <w:rFonts w:hAnsi="Times New Roman" w:ascii="Times New Roman"/>
          <w:lang w:val="hr-HR"/>
        </w:rPr>
        <w:t xml:space="preserve">ostvareni </w:t>
      </w:r>
      <w:r w:rsidR="00EE69E5" w:rsidRPr="00412768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412768">
      <w:pPr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ab/>
        <w:t>Ovaj sud je pozvao</w:t>
      </w:r>
      <w:r w:rsidR="00EE69E5" w:rsidRPr="0041276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12768">
        <w:rPr>
          <w:rFonts w:hAnsi="Times New Roman" w:ascii="Times New Roman"/>
          <w:lang w:val="hr-HR"/>
        </w:rPr>
        <w:t xml:space="preserve">, </w:t>
      </w:r>
      <w:r w:rsidR="00EE69E5" w:rsidRPr="00412768">
        <w:rPr>
          <w:rFonts w:hAnsi="Times New Roman" w:ascii="Times New Roman"/>
          <w:lang w:val="hr-HR"/>
        </w:rPr>
        <w:t>dostaviti javnobilježnički ovjerovljen popis imovine i obveza</w:t>
      </w:r>
      <w:r w:rsidRPr="00412768">
        <w:rPr>
          <w:rFonts w:hAnsi="Times New Roman" w:ascii="Times New Roman"/>
          <w:lang w:val="hr-HR"/>
        </w:rPr>
        <w:t xml:space="preserve"> </w:t>
      </w:r>
      <w:r w:rsidR="00B2463B" w:rsidRPr="00412768">
        <w:rPr>
          <w:rFonts w:hAnsi="Times New Roman" w:ascii="Times New Roman"/>
          <w:lang w:val="hr-HR"/>
        </w:rPr>
        <w:t xml:space="preserve">dužnika </w:t>
      </w:r>
      <w:r w:rsidR="00EE69E5" w:rsidRPr="00412768">
        <w:rPr>
          <w:rFonts w:hAnsi="Times New Roman" w:ascii="Times New Roman"/>
          <w:lang w:val="hr-HR"/>
        </w:rPr>
        <w:t>na propisanom obrascu</w:t>
      </w:r>
      <w:r w:rsidR="00B2463B" w:rsidRPr="00412768">
        <w:rPr>
          <w:rFonts w:hAnsi="Times New Roman" w:ascii="Times New Roman"/>
          <w:lang w:val="hr-HR"/>
        </w:rPr>
        <w:t xml:space="preserve"> sukladno čl. 430., 17.  i 13. SZ</w:t>
      </w:r>
      <w:r w:rsidR="00C3758E" w:rsidRPr="00412768">
        <w:rPr>
          <w:rFonts w:hAnsi="Times New Roman" w:ascii="Times New Roman"/>
          <w:lang w:val="hr-HR"/>
        </w:rPr>
        <w:t>-a</w:t>
      </w:r>
      <w:r w:rsidR="00EE69E5" w:rsidRPr="00412768">
        <w:rPr>
          <w:rFonts w:hAnsi="Times New Roman" w:ascii="Times New Roman"/>
          <w:lang w:val="hr-HR"/>
        </w:rPr>
        <w:t xml:space="preserve">. </w:t>
      </w:r>
      <w:r w:rsidRPr="00412768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412768">
      <w:pPr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41276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12768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412768">
      <w:pPr>
        <w:ind w:firstLine="720"/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45FD0" w:rsidP="00C3758E" w:rsidR="00D372B5" w:rsidRPr="00412768">
      <w:pPr>
        <w:ind w:firstLine="720"/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 xml:space="preserve">Ovlaštena osoba dužnika podnijela je </w:t>
      </w:r>
      <w:proofErr w:type="spellStart"/>
      <w:r w:rsidRPr="00412768">
        <w:rPr>
          <w:rFonts w:hAnsi="Times New Roman" w:ascii="Times New Roman"/>
          <w:lang w:val="hr-HR"/>
        </w:rPr>
        <w:t>prokazni</w:t>
      </w:r>
      <w:proofErr w:type="spellEnd"/>
      <w:r w:rsidRPr="00412768">
        <w:rPr>
          <w:rFonts w:hAnsi="Times New Roman" w:ascii="Times New Roman"/>
          <w:lang w:val="hr-HR"/>
        </w:rPr>
        <w:t xml:space="preserve"> popis imovine iz kojeg je razvidno da dužnik nema imovinu</w:t>
      </w:r>
      <w:r w:rsidR="00D372B5" w:rsidRPr="00412768">
        <w:rPr>
          <w:rFonts w:hAnsi="Times New Roman" w:ascii="Times New Roman"/>
          <w:lang w:val="hr-HR"/>
        </w:rPr>
        <w:t>.</w:t>
      </w:r>
    </w:p>
    <w:p w:rsidRDefault="00B2463B" w:rsidP="0042162E" w:rsidR="00867F16" w:rsidRPr="00412768">
      <w:pPr>
        <w:jc w:val="both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41276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412768">
      <w:pPr>
        <w:jc w:val="center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>U Zagrebu</w:t>
      </w:r>
      <w:r w:rsidR="00083AAA" w:rsidRPr="00412768">
        <w:rPr>
          <w:rFonts w:hAnsi="Times New Roman" w:ascii="Times New Roman"/>
          <w:lang w:val="hr-HR"/>
        </w:rPr>
        <w:t xml:space="preserve">, </w:t>
      </w:r>
      <w:r w:rsidR="00412768">
        <w:rPr>
          <w:rFonts w:hAnsi="Times New Roman" w:ascii="Times New Roman"/>
          <w:lang w:val="hr-HR"/>
        </w:rPr>
        <w:t>12. prosinca</w:t>
      </w:r>
      <w:r w:rsidR="00DD6211" w:rsidRPr="00412768">
        <w:rPr>
          <w:rFonts w:hAnsi="Times New Roman" w:ascii="Times New Roman"/>
          <w:lang w:val="hr-HR"/>
        </w:rPr>
        <w:t xml:space="preserve"> 2016</w:t>
      </w:r>
      <w:r w:rsidRPr="0041276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12768">
      <w:pPr>
        <w:ind w:firstLine="720" w:left="5040"/>
        <w:jc w:val="center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12768">
      <w:pPr>
        <w:jc w:val="right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>Ma</w:t>
      </w:r>
      <w:r w:rsidR="00A40131" w:rsidRPr="00412768">
        <w:rPr>
          <w:rFonts w:hAnsi="Times New Roman" w:ascii="Times New Roman"/>
          <w:lang w:val="hr-HR"/>
        </w:rPr>
        <w:t>rija Krajnović</w:t>
      </w:r>
      <w:r w:rsidR="00C3758E" w:rsidRPr="00412768">
        <w:rPr>
          <w:rFonts w:hAnsi="Times New Roman" w:ascii="Times New Roman"/>
          <w:lang w:val="hr-HR"/>
        </w:rPr>
        <w:t>, v.r.</w:t>
      </w:r>
    </w:p>
    <w:p w:rsidRDefault="00AB7883" w:rsidR="00AB7883" w:rsidRPr="00412768">
      <w:pPr>
        <w:jc w:val="both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12768">
      <w:pPr>
        <w:jc w:val="both"/>
        <w:rPr>
          <w:rFonts w:hAnsi="Times New Roman" w:ascii="Times New Roman"/>
          <w:szCs w:val="24"/>
          <w:lang w:val="hr-HR"/>
        </w:rPr>
      </w:pPr>
      <w:r w:rsidRPr="004127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12768">
        <w:rPr>
          <w:rFonts w:hAnsi="Times New Roman" w:ascii="Times New Roman"/>
          <w:szCs w:val="24"/>
          <w:lang w:val="hr-HR"/>
        </w:rPr>
        <w:t xml:space="preserve">rješenja </w:t>
      </w:r>
      <w:r w:rsidRPr="00412768">
        <w:rPr>
          <w:rFonts w:hAnsi="Times New Roman" w:ascii="Times New Roman"/>
          <w:szCs w:val="24"/>
          <w:lang w:val="hr-HR"/>
        </w:rPr>
        <w:t>dopuštena</w:t>
      </w:r>
      <w:r w:rsidR="00182088" w:rsidRPr="00412768">
        <w:rPr>
          <w:rFonts w:hAnsi="Times New Roman" w:ascii="Times New Roman"/>
          <w:szCs w:val="24"/>
          <w:lang w:val="hr-HR"/>
        </w:rPr>
        <w:t xml:space="preserve"> je </w:t>
      </w:r>
      <w:r w:rsidRPr="0041276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127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12768">
        <w:rPr>
          <w:rFonts w:hAnsi="Times New Roman" w:ascii="Times New Roman"/>
          <w:szCs w:val="24"/>
          <w:lang w:val="hr-HR"/>
        </w:rPr>
        <w:t xml:space="preserve">, </w:t>
      </w:r>
      <w:r w:rsidR="00182088" w:rsidRPr="0041276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12768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412768">
      <w:pPr>
        <w:jc w:val="right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 xml:space="preserve">Za točnost </w:t>
      </w:r>
      <w:proofErr w:type="spellStart"/>
      <w:r w:rsidRPr="00412768">
        <w:rPr>
          <w:rFonts w:hAnsi="Times New Roman" w:ascii="Times New Roman"/>
          <w:lang w:val="hr-HR"/>
        </w:rPr>
        <w:t>otpravka</w:t>
      </w:r>
      <w:proofErr w:type="spellEnd"/>
      <w:r w:rsidRPr="00412768">
        <w:rPr>
          <w:rFonts w:hAnsi="Times New Roman" w:ascii="Times New Roman"/>
          <w:lang w:val="hr-HR"/>
        </w:rPr>
        <w:t xml:space="preserve"> – ovlašteni službenik:</w:t>
      </w:r>
    </w:p>
    <w:p w:rsidRDefault="00361131" w:rsidP="00361131" w:rsidR="00361131" w:rsidRPr="00412768">
      <w:pPr>
        <w:jc w:val="right"/>
        <w:rPr>
          <w:rFonts w:hAnsi="Times New Roman" w:ascii="Times New Roman"/>
          <w:lang w:val="hr-HR"/>
        </w:rPr>
      </w:pPr>
      <w:r w:rsidRPr="00412768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41276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412768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127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45FD0"/>
    <w:rsid w:val="002602EA"/>
    <w:rsid w:val="00265435"/>
    <w:rsid w:val="00275CE0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12768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RAJ d.o.o.</izvorni_sadrzaj>
    <derivirana_varijabla naziv="DomainObject.Predmet.ProtustrankaFormated_1">  CVJETNI RAJ d.o.o.</derivirana_varijabla>
  </DomainObject.Predmet.ProtustrankaFormated>
  <DomainObject.Predmet.ProtustrankaFormatedOIB>
    <izvorni_sadrzaj>  CVJETNI RAJ d.o.o., OIB 00320311933</izvorni_sadrzaj>
    <derivirana_varijabla naziv="DomainObject.Predmet.ProtustrankaFormatedOIB_1">  CVJETNI RAJ d.o.o., OIB 00320311933</derivirana_varijabla>
  </DomainObject.Predmet.ProtustrankaFormatedOIB>
  <DomainObject.Predmet.ProtustrankaFormatedWithAdress>
    <izvorni_sadrzaj> CVJETNI RAJ d.o.o., Mlinovi 113, 10000 Zagreb</izvorni_sadrzaj>
    <derivirana_varijabla naziv="DomainObject.Predmet.ProtustrankaFormatedWithAdress_1"> CVJETNI RAJ d.o.o., Mlinovi 113, 10000 Zagreb</derivirana_varijabla>
  </DomainObject.Predmet.ProtustrankaFormatedWithAdress>
  <DomainObject.Predmet.ProtustrankaFormatedWithAdressOIB>
    <izvorni_sadrzaj> CVJETNI RAJ d.o.o., OIB 00320311933, Mlinovi 113, 10000 Zagreb</izvorni_sadrzaj>
    <derivirana_varijabla naziv="DomainObject.Predmet.ProtustrankaFormatedWithAdressOIB_1"> CVJETNI RAJ d.o.o., OIB 00320311933, Mlinovi 113, 10000 Zagreb</derivirana_varijabla>
  </DomainObject.Predmet.ProtustrankaFormatedWithAdressOIB>
  <DomainObject.Predmet.ProtustrankaWithAdress>
    <izvorni_sadrzaj>CVJETNI RAJ d.o.o. Mlinovi 113, 10000 Zagreb</izvorni_sadrzaj>
    <derivirana_varijabla naziv="DomainObject.Predmet.ProtustrankaWithAdress_1">CVJETNI RAJ d.o.o. Mlinovi 113, 10000 Zagreb</derivirana_varijabla>
  </DomainObject.Predmet.ProtustrankaWithAdress>
  <DomainObject.Predmet.ProtustrankaWithAdressOIB>
    <izvorni_sadrzaj>CVJETNI RAJ d.o.o., OIB 00320311933, Mlinovi 113, 10000 Zagreb</izvorni_sadrzaj>
    <derivirana_varijabla naziv="DomainObject.Predmet.ProtustrankaWithAdressOIB_1">CVJETNI RAJ d.o.o., OIB 00320311933, Mlinovi 113, 10000 Zagreb</derivirana_varijabla>
  </DomainObject.Predmet.ProtustrankaWithAdressOIB>
  <DomainObject.Predmet.ProtustrankaNazivFormated>
    <izvorni_sadrzaj>CVJETNI RAJ d.o.o.</izvorni_sadrzaj>
    <derivirana_varijabla naziv="DomainObject.Predmet.ProtustrankaNazivFormated_1">CVJETNI RAJ d.o.o.</derivirana_varijabla>
  </DomainObject.Predmet.ProtustrankaNazivFormated>
  <DomainObject.Predmet.ProtustrankaNazivFormatedOIB>
    <izvorni_sadrzaj>CVJETNI RAJ d.o.o., OIB 00320311933</izvorni_sadrzaj>
    <derivirana_varijabla naziv="DomainObject.Predmet.ProtustrankaNazivFormatedOIB_1">CVJETNI RAJ d.o.o., OIB 00320311933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RAJ d.o.o.</item>
    </izvorni_sadrzaj>
    <derivirana_varijabla naziv="DomainObject.Predmet.ProtuStrankaListFormated_1">
      <item>CVJETNI RAJ d.o.o.</item>
    </derivirana_varijabla>
  </DomainObject.Predmet.ProtuStrankaListFormated>
  <DomainObject.Predmet.ProtuStrankaListFormatedOIB>
    <izvorni_sadrzaj>
      <item>CVJETNI RAJ d.o.o., OIB 00320311933</item>
    </izvorni_sadrzaj>
    <derivirana_varijabla naziv="DomainObject.Predmet.ProtuStrankaListFormatedOIB_1">
      <item>CVJETNI RAJ d.o.o., OIB 00320311933</item>
    </derivirana_varijabla>
  </DomainObject.Predmet.ProtuStrankaListFormatedOIB>
  <DomainObject.Predmet.ProtuStrankaListFormatedWithAdress>
    <izvorni_sadrzaj>
      <item>CVJETNI RAJ d.o.o., Mlinovi 113, 10000 Zagreb</item>
    </izvorni_sadrzaj>
    <derivirana_varijabla naziv="DomainObject.Predmet.ProtuStrankaListFormatedWithAdress_1">
      <item>CVJETNI RAJ d.o.o., Mlinovi 113, 10000 Zagreb</item>
    </derivirana_varijabla>
  </DomainObject.Predmet.ProtuStrankaListFormatedWithAdress>
  <DomainObject.Predmet.ProtuStrankaListFormatedWithAdressOIB>
    <izvorni_sadrzaj>
      <item>CVJETNI RAJ d.o.o., OIB 00320311933, Mlinovi 113, 10000 Zagreb</item>
    </izvorni_sadrzaj>
    <derivirana_varijabla naziv="DomainObject.Predmet.ProtuStrankaListFormatedWithAdressOIB_1">
      <item>CVJETNI RAJ d.o.o., OIB 00320311933, Mlinovi 113, 10000 Zagreb</item>
    </derivirana_varijabla>
  </DomainObject.Predmet.ProtuStrankaListFormatedWithAdressOIB>
  <DomainObject.Predmet.ProtuStrankaListNazivFormated>
    <izvorni_sadrzaj>
      <item>CVJETNI RAJ d.o.o.</item>
    </izvorni_sadrzaj>
    <derivirana_varijabla naziv="DomainObject.Predmet.ProtuStrankaListNazivFormated_1">
      <item>CVJETNI RAJ d.o.o.</item>
    </derivirana_varijabla>
  </DomainObject.Predmet.ProtuStrankaListNazivFormated>
  <DomainObject.Predmet.ProtuStrankaListNazivFormatedOIB>
    <izvorni_sadrzaj>
      <item>CVJETNI RAJ d.o.o., OIB 00320311933</item>
    </izvorni_sadrzaj>
    <derivirana_varijabla naziv="DomainObject.Predmet.ProtuStrankaListNazivFormatedOIB_1">
      <item>CVJETNI RAJ d.o.o., OIB 00320311933</item>
    </derivirana_varijabla>
  </DomainObject.Predmet.ProtuStrankaListNazivFormatedOIB>
  <DomainObject.Predmet.OstaliListFormated>
    <izvorni_sadrzaj>
      <item>Ante Đolo</item>
      <item>Jelena Mikuš</item>
    </izvorni_sadrzaj>
    <derivirana_varijabla naziv="DomainObject.Predmet.OstaliListFormated_1">
      <item>Ante Đolo</item>
      <item>Jelena Mikuš</item>
    </derivirana_varijabla>
  </DomainObject.Predmet.OstaliListFormated>
  <DomainObject.Predmet.OstaliListFormatedOIB>
    <izvorni_sadrzaj>
      <item>Ante Đolo, OIB 14229128789</item>
      <item>Jelena Mikuš, OIB 03959388839</item>
    </izvorni_sadrzaj>
    <derivirana_varijabla naziv="DomainObject.Predmet.OstaliListFormatedOIB_1">
      <item>Ante Đolo, OIB 14229128789</item>
      <item>Jelena Mikuš, OIB 03959388839</item>
    </derivirana_varijabla>
  </DomainObject.Predmet.OstaliListFormatedOIB>
  <DomainObject.Predmet.OstaliListFormatedWithAdress>
    <izvorni_sadrzaj>
      <item>Ante Đolo, Velebitska 2, 53291 Novalja</item>
      <item>Jelena Mikuš, Mlinovi 113, 10000 Zagreb</item>
    </izvorni_sadrzaj>
    <derivirana_varijabla naziv="DomainObject.Predmet.OstaliListFormatedWithAdress_1">
      <item>Ante Đolo, Velebitska 2, 53291 Novalja</item>
      <item>Jelena Mikuš, Mlinovi 113, 10000 Zagreb</item>
    </derivirana_varijabla>
  </DomainObject.Predmet.OstaliListFormatedWithAdress>
  <DomainObject.Predmet.OstaliListFormatedWithAdressOIB>
    <izvorni_sadrzaj>
      <item>Ante Đolo, OIB 14229128789, Velebitska 2, 53291 Novalja</item>
      <item>Jelena Mikuš, OIB 03959388839, Mlinovi 113, 10000 Zagreb</item>
    </izvorni_sadrzaj>
    <derivirana_varijabla naziv="DomainObject.Predmet.OstaliListFormatedWithAdressOIB_1">
      <item>Ante Đolo, OIB 14229128789, Velebitska 2, 53291 Novalja</item>
      <item>Jelena Mikuš, OIB 03959388839, Mlinovi 113, 10000 Zagreb</item>
    </derivirana_varijabla>
  </DomainObject.Predmet.OstaliListFormatedWithAdressOIB>
  <DomainObject.Predmet.OstaliListNazivFormated>
    <izvorni_sadrzaj>
      <item>Ante Đolo</item>
      <item>Jelena Mikuš</item>
    </izvorni_sadrzaj>
    <derivirana_varijabla naziv="DomainObject.Predmet.OstaliListNazivFormated_1">
      <item>Ante Đolo</item>
      <item>Jelena Mikuš</item>
    </derivirana_varijabla>
  </DomainObject.Predmet.OstaliListNazivFormated>
  <DomainObject.Predmet.OstaliListNazivFormatedOIB>
    <izvorni_sadrzaj>
      <item>Ante Đolo, OIB 14229128789</item>
      <item>Jelena Mikuš, OIB 03959388839</item>
    </izvorni_sadrzaj>
    <derivirana_varijabla naziv="DomainObject.Predmet.OstaliListNazivFormatedOIB_1">
      <item>Ante Đolo, OIB 14229128789</item>
      <item>Jelena Mikuš, OIB 03959388839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RAJ d.o.o.</izvorni_sadrzaj>
    <derivirana_varijabla naziv="DomainObject.Predmet.ProtustrankaIDrugi_1">CVJETNI 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CVJETNI RAJ d.o.o., OIB 00320311933, Mlinovi 113, 10000 Zagreb</izvorni_sadrzaj>
    <derivirana_varijabla naziv="DomainObject.Predmet.ProtustrankaIDrugiAdressOIB_1">CVJETNI RAJ d.o.o., OIB 00320311933, Mlinovi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RAJ d.o.o.</item>
      <item>Ante Đolo</item>
      <item>Jelena Mikuš</item>
    </izvorni_sadrzaj>
    <derivirana_varijabla naziv="DomainObject.Predmet.SudioniciListNaziv_1">
      <item>FINA Regionalni centar Zagreb</item>
      <item>CVJETNI RAJ d.o.o.</item>
      <item>Ante Đolo</item>
      <item>Jelena Mikuš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CVJETNI RAJ d.o.o., OIB 00320311933, Mlinovi 113,10000 Zagreb</item>
      <item>Ante Đolo, OIB 14229128789, Velebitska 2,53291 Novalja</item>
      <item>Jelena Mikuš, OIB 03959388839, Mlinovi 113,10000 Zagreb</item>
    </izvorni_sadrzaj>
    <derivirana_varijabla naziv="DomainObject.Predmet.SudioniciListAdressOIB_1">
      <item>FINA Regionalni centar Zagreb, OIB 85821130368, Trg svibanjskih žrtava 1995. 1,10000 Zagreb</item>
      <item>CVJETNI RAJ d.o.o., OIB 00320311933, Mlinovi 113,10000 Zagreb</item>
      <item>Ante Đolo, OIB 14229128789, Velebitska 2,53291 Novalja</item>
      <item>Jelena Mikuš, OIB 03959388839, Mlinovi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00320311933</item>
      <item>, OIB 14229128789</item>
      <item>, OIB 03959388839</item>
    </izvorni_sadrzaj>
    <derivirana_varijabla naziv="DomainObject.Predmet.SudioniciListNazivOIB_1">
      <item>, OIB 85821130368</item>
      <item>, OIB 00320311933</item>
      <item>, OIB 14229128789</item>
      <item>, OIB 03959388839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56D82-E54C-4DED-9F02-2CD5B2A76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384</properties:Words>
  <properties:Characters>2016</properties:Characters>
  <properties:Lines>43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2016-10-27T09:16:00Z</dcterms:created>
  <dc:creator>Sudsko vijeæe</dc:creator>
  <cp:lastModifiedBy>Karmen Malkoč</cp:lastModifiedBy>
  <cp:lastPrinted>2016-12-12T12:00:00Z</cp:lastPrinted>
  <dcterms:modified xmlns:xsi="http://www.w3.org/2001/XMLSchema-instance" xsi:type="dcterms:W3CDTF">2016-12-12T12:03:00Z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