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a6fd" w14:paraId="67aa6fd" w:rsidRDefault="008D2572" w:rsidP="00910611" w:rsidR="008D25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572" w:rsidP="00910611" w:rsidR="008D2572">
      <w:r>
        <w:rPr>
          <w:rFonts w:eastAsia="MS Mincho"/>
        </w:rPr>
        <w:t>REPUBLIKA HRVATSKA</w:t>
      </w:r>
    </w:p>
    <w:p w:rsidRDefault="008D2572" w:rsidP="00910611" w:rsidR="008D2572">
      <w:r>
        <w:rPr>
          <w:rFonts w:eastAsia="MS Mincho"/>
        </w:rPr>
        <w:t>TRGOVAČKI SUD U RIJECI</w:t>
      </w:r>
    </w:p>
    <w:p w:rsidRDefault="008D2572" w:rsidR="008D25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2572" w:rsidP="001A0696" w:rsidR="008D2572">
      <w:pPr>
        <w:jc w:val="center"/>
      </w:pPr>
    </w:p>
    <w:p w:rsidRDefault="008D2572" w:rsidP="001A0696" w:rsidR="008D2572">
      <w:pPr>
        <w:jc w:val="center"/>
      </w:pPr>
    </w:p>
    <w:p w:rsidRDefault="001A0696" w:rsidP="001A0696" w:rsidR="001A0696" w:rsidRPr="00117965">
      <w:pPr>
        <w:jc w:val="center"/>
      </w:pPr>
      <w:r w:rsidRPr="00117965">
        <w:t>R E P U B L I K A    H R V A T S K A</w:t>
      </w:r>
    </w:p>
    <w:p w:rsidRDefault="001A0696" w:rsidP="001A0696" w:rsidR="001A0696" w:rsidRPr="00117965">
      <w:pPr>
        <w:jc w:val="center"/>
      </w:pPr>
      <w:r w:rsidRPr="00117965">
        <w:t>Z  A  K  L  J  U  Č  A  K</w:t>
      </w:r>
    </w:p>
    <w:p w:rsidRDefault="00F83695" w:rsidP="00F83695" w:rsidR="00F83695" w:rsidRPr="00117965">
      <w:pPr>
        <w:jc w:val="both"/>
      </w:pPr>
    </w:p>
    <w:p w:rsidRDefault="00B64F38" w:rsidP="00B64F38" w:rsidR="00B64F38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Pr="00CB15CE">
        <w:t>COLLATUS d.o.o. društvo s ograničeno</w:t>
      </w:r>
      <w:r>
        <w:t>m odgovornošću za trgovinu, nek</w:t>
      </w:r>
      <w:r w:rsidRPr="00CB15CE">
        <w:t xml:space="preserve">retnine i turistička agencija u stečaju Poreč, M. Vlašića 20, </w:t>
      </w:r>
      <w:r w:rsidRPr="00CB15CE">
        <w:rPr>
          <w:rStyle w:val="tabletextfield"/>
        </w:rPr>
        <w:t>OIB 18592633677</w:t>
      </w:r>
      <w:r w:rsidRPr="009C6106">
        <w:t xml:space="preserve">,  dana </w:t>
      </w:r>
      <w:r>
        <w:t>3</w:t>
      </w:r>
      <w:r w:rsidR="00891E67">
        <w:t>0</w:t>
      </w:r>
      <w:r>
        <w:t>. siječnja 2017</w:t>
      </w:r>
      <w:r w:rsidRPr="009C6106">
        <w:t>. godine</w:t>
      </w:r>
    </w:p>
    <w:p w:rsidRDefault="004C76EE" w:rsidP="00F83695" w:rsidR="004C76EE" w:rsidRPr="00117965">
      <w:pPr>
        <w:jc w:val="center"/>
      </w:pPr>
    </w:p>
    <w:p w:rsidRDefault="00F83695" w:rsidP="00F83695" w:rsidR="00F83695" w:rsidRPr="00117965">
      <w:pPr>
        <w:jc w:val="center"/>
      </w:pPr>
      <w:r w:rsidRPr="00117965">
        <w:t>z a k l j u č i o     j e</w:t>
      </w:r>
    </w:p>
    <w:p w:rsidRDefault="00F83695" w:rsidP="00F83695" w:rsidR="00F83695" w:rsidRPr="00117965"/>
    <w:p w:rsidRDefault="00F83695" w:rsidP="00B64F38" w:rsidR="00F83695" w:rsidRPr="0028462E">
      <w:pPr>
        <w:jc w:val="both"/>
      </w:pPr>
      <w:r w:rsidRPr="00117965">
        <w:tab/>
        <w:t xml:space="preserve">I. Na temelju odredbe članka 101. stavak 1. u svezi sa člankom 81. stavak 2. </w:t>
      </w:r>
      <w:r w:rsidR="001A0696" w:rsidRPr="00117965">
        <w:t xml:space="preserve">Ovršnog zakona (NN 57/96, 29/99, 42/00, 173/00, 194/03, 151/04, 88/05 i 67/08) </w:t>
      </w:r>
      <w:r w:rsidRPr="00117965">
        <w:t>određuje se</w:t>
      </w:r>
      <w:r w:rsidR="00B64F38">
        <w:t xml:space="preserve"> upis prava vlasništva kupca </w:t>
      </w:r>
      <w:r w:rsidR="00B64F38" w:rsidRPr="00656D25">
        <w:t>BIO-VET d.o.o. za proizvodnju, promet i usluge Dežanovac (Općina Dežanovac), Donji Sređani 6</w:t>
      </w:r>
      <w:r w:rsidR="00B64F38">
        <w:t>, OIB</w:t>
      </w:r>
      <w:r w:rsidR="00B64F38" w:rsidRPr="00BA3336">
        <w:t>: 77124839504</w:t>
      </w:r>
      <w:r w:rsidR="00B64F38">
        <w:t>, te</w:t>
      </w:r>
      <w:r w:rsidRPr="00117965">
        <w:t xml:space="preserve"> brisanje iz zemljišne knjige za nekretninu </w:t>
      </w:r>
      <w:r w:rsidR="00117965" w:rsidRPr="00117965">
        <w:t xml:space="preserve">upisanu u </w:t>
      </w:r>
      <w:r w:rsidR="00B64F38" w:rsidRPr="009C6106">
        <w:t xml:space="preserve">zemljišnim knjigama </w:t>
      </w:r>
      <w:r w:rsidR="00B64F38">
        <w:t xml:space="preserve">zemljišnoknjižnog odjela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 xml:space="preserve">–Pola </w:t>
      </w:r>
      <w:r w:rsidR="00B64F38" w:rsidRPr="00CB15CE">
        <w:rPr>
          <w:rStyle w:val="tabletextfield"/>
        </w:rPr>
        <w:t>i to</w:t>
      </w:r>
      <w:r w:rsidR="00B64F38">
        <w:rPr>
          <w:rStyle w:val="tabletextfield"/>
        </w:rPr>
        <w:t xml:space="preserve"> </w:t>
      </w:r>
      <w:r w:rsidR="00AC4668">
        <w:t>1/3 dijela k.č. 1749/2, u naravi pašnjak površine 1296 m2, upisano u z.k. ul. br. 2002 k.o. Juršići</w:t>
      </w:r>
      <w:r w:rsidRPr="0028462E">
        <w:t>:</w:t>
      </w:r>
    </w:p>
    <w:p w:rsidRDefault="00F83695" w:rsidP="00F83695" w:rsidR="00B64F38">
      <w:pPr>
        <w:jc w:val="both"/>
      </w:pPr>
      <w:r w:rsidRPr="0028462E">
        <w:t xml:space="preserve"> - </w:t>
      </w:r>
      <w:r w:rsidR="00B64F38">
        <w:t>založnog prava za iznos od 7.300.000,00 kn u korist PRIVREDNA BANKA ZAGREB D.D. ZAGREB, RAČKOGA 6, a na temelju Sporazuma o zasnivanju založnog prava na nekretninama i pravu na neposrednu ovrhu od 09. srpnja 2008.god. i ostalih uvjeta iz Sporazuma,</w:t>
      </w:r>
    </w:p>
    <w:p w:rsidRDefault="00B64F38" w:rsidP="00F83695" w:rsidR="00B64F38">
      <w:pPr>
        <w:jc w:val="both"/>
      </w:pPr>
      <w:r>
        <w:t>- zabilježbe stečaja,</w:t>
      </w:r>
    </w:p>
    <w:p w:rsidRDefault="00B64F38" w:rsidP="00F83695" w:rsidR="00B64F38">
      <w:pPr>
        <w:jc w:val="both"/>
      </w:pPr>
      <w:r>
        <w:t xml:space="preserve">- zabilježbe prodaje i </w:t>
      </w:r>
    </w:p>
    <w:p w:rsidRDefault="00B64F38" w:rsidP="00F83695" w:rsidR="00F83695" w:rsidRPr="0028462E">
      <w:pPr>
        <w:jc w:val="both"/>
      </w:pPr>
      <w:r>
        <w:t>- zabilježbe dosude</w:t>
      </w:r>
      <w:r w:rsidR="00F83695" w:rsidRPr="0028462E">
        <w:t>.</w:t>
      </w:r>
    </w:p>
    <w:p w:rsidRDefault="00F83695" w:rsidP="00F83695" w:rsidR="00F83695" w:rsidRPr="00117965">
      <w:pPr>
        <w:jc w:val="both"/>
      </w:pPr>
      <w:r w:rsidRPr="0028462E">
        <w:tab/>
      </w:r>
      <w:r w:rsidRPr="0028462E">
        <w:tab/>
        <w:t xml:space="preserve">II. Provedbu ovog zaključka izvršiti će </w:t>
      </w:r>
      <w:r w:rsidR="00B64F38">
        <w:t xml:space="preserve">zemljišnoknjižni odjel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>–Pola</w:t>
      </w:r>
      <w:r w:rsidRPr="00117965">
        <w:t>.</w:t>
      </w: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center"/>
      </w:pPr>
      <w:r w:rsidRPr="00117965">
        <w:t>Obrazloženje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Rješenje o dosudi nekretnine postalo je pravomoćno.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Kupac je položio kupovnu cijenu u cijelosti t</w:t>
      </w:r>
      <w:r w:rsidR="00117965" w:rsidRPr="00117965">
        <w:rPr>
          <w:szCs w:val="24"/>
        </w:rPr>
        <w:t>e je sud zaključio kao u izreci</w:t>
      </w:r>
      <w:r w:rsidRPr="00117965">
        <w:rPr>
          <w:szCs w:val="24"/>
        </w:rPr>
        <w:t>.</w:t>
      </w:r>
    </w:p>
    <w:p w:rsidRDefault="00E00E58" w:rsidP="00F83695" w:rsidR="00F83695" w:rsidRPr="00117965">
      <w:pPr>
        <w:jc w:val="center"/>
      </w:pPr>
      <w:r w:rsidRPr="00117965">
        <w:t xml:space="preserve">Rijeka, </w:t>
      </w:r>
      <w:r w:rsidR="00117965" w:rsidRPr="00117965">
        <w:t>3</w:t>
      </w:r>
      <w:r w:rsidR="00891E67">
        <w:t>0</w:t>
      </w:r>
      <w:r w:rsidR="00117965" w:rsidRPr="00117965">
        <w:t xml:space="preserve">. </w:t>
      </w:r>
      <w:r w:rsidR="00B64F38">
        <w:t>siječnja 2017</w:t>
      </w:r>
      <w:r w:rsidR="00F83695" w:rsidRPr="00117965">
        <w:t>. godine</w:t>
      </w:r>
    </w:p>
    <w:p w:rsidRDefault="00F83695" w:rsidP="00F83695" w:rsidR="00F83695" w:rsidRPr="00117965"/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64F38" w:rsidR="00B64F38" w:rsidRPr="006875A2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/>
    <w:p w:rsidRDefault="00F83695" w:rsidP="00F83695" w:rsidR="00F83695" w:rsidRPr="00117965"/>
    <w:p w:rsidRDefault="00F83695" w:rsidP="00F83695" w:rsidR="00F83695" w:rsidRPr="00117965">
      <w:r w:rsidRPr="00117965">
        <w:t>UPUTA O PRAVNOM LIJEKU:</w:t>
      </w:r>
    </w:p>
    <w:p w:rsidRDefault="00F83695" w:rsidP="00F83695" w:rsidR="00F83695" w:rsidRPr="00117965">
      <w:r w:rsidRPr="00117965">
        <w:t>Protiv ovog zaključka nije dopušten pravni lijek (čl. 11. OZ-a u svezi sa čl. 164.st. 1. SZ-a).</w:t>
      </w:r>
    </w:p>
    <w:p w:rsidRDefault="00F83695" w:rsidP="00F83695" w:rsidR="00F83695"/>
    <w:p w:rsidRDefault="0028462E" w:rsidP="00F83695" w:rsidR="0028462E"/>
    <w:p w:rsidRDefault="0028462E" w:rsidP="00F83695" w:rsidR="0028462E" w:rsidRPr="00117965"/>
    <w:p w:rsidRDefault="00F83695" w:rsidP="00F83695" w:rsidR="00F83695" w:rsidRPr="00117965">
      <w:smartTag w:element="stockticker" w:uri="urn:schemas-microsoft-com:office:smarttags">
        <w:r w:rsidRPr="00117965">
          <w:t>DNA</w:t>
        </w:r>
      </w:smartTag>
    </w:p>
    <w:p w:rsidRDefault="004C76EE" w:rsidP="00F83695" w:rsidR="00B64F38">
      <w:r w:rsidRPr="00117965">
        <w:t xml:space="preserve">- </w:t>
      </w:r>
      <w:r w:rsidR="00F83695" w:rsidRPr="00117965">
        <w:t xml:space="preserve"> </w:t>
      </w:r>
      <w:r w:rsidR="00117965" w:rsidRPr="00117965">
        <w:t xml:space="preserve">st. upravitelju </w:t>
      </w:r>
    </w:p>
    <w:p w:rsidRDefault="00B64F38" w:rsidP="00F83695" w:rsidR="00F83695" w:rsidRPr="00117965">
      <w:r>
        <w:t xml:space="preserve">- </w:t>
      </w:r>
      <w:r w:rsidR="00F83695" w:rsidRPr="00117965">
        <w:t>kup</w:t>
      </w:r>
      <w:r w:rsidR="00117965" w:rsidRPr="00117965">
        <w:t>cu</w:t>
      </w:r>
      <w:r>
        <w:t xml:space="preserve"> </w:t>
      </w:r>
      <w:r w:rsidRPr="00656D25">
        <w:t>BIO-VET d.o.o. za proizvodnju, promet i usluge Dežanovac (Općina Dežanovac), Donji Sređani 6</w:t>
      </w:r>
    </w:p>
    <w:p w:rsidRDefault="004C76EE" w:rsidP="00F83695" w:rsidR="00F83695" w:rsidRPr="0028462E">
      <w:r w:rsidRPr="0028462E">
        <w:t xml:space="preserve">- </w:t>
      </w:r>
      <w:r w:rsidR="00F83695" w:rsidRPr="0028462E">
        <w:t xml:space="preserve"> </w:t>
      </w:r>
      <w:r w:rsidR="00117965" w:rsidRPr="0028462E">
        <w:t>z</w:t>
      </w:r>
      <w:r w:rsidR="0028462E">
        <w:t xml:space="preserve">k odjelu </w:t>
      </w:r>
      <w:r w:rsidR="00B64F38">
        <w:t xml:space="preserve">Pula </w:t>
      </w:r>
      <w:r w:rsidR="0028462E">
        <w:t>OS u Puli</w:t>
      </w:r>
    </w:p>
    <w:p w:rsidRDefault="00117965" w:rsidP="00F83695" w:rsidR="00117965" w:rsidRPr="0028462E">
      <w:r w:rsidRPr="0028462E">
        <w:t xml:space="preserve">- </w:t>
      </w:r>
      <w:r w:rsidR="00B64F38">
        <w:t>PRIVREDNA BANKA ZAGREB D.D. ZAGREB, RAČKOGA 6</w:t>
      </w:r>
    </w:p>
    <w:p w:rsidRDefault="004C76EE" w:rsidP="00F83695" w:rsidR="00F83695" w:rsidRPr="0028462E">
      <w:r w:rsidRPr="0028462E">
        <w:t>-</w:t>
      </w:r>
      <w:r w:rsidR="00F83695" w:rsidRPr="0028462E">
        <w:t xml:space="preserve"> </w:t>
      </w:r>
      <w:r w:rsidRPr="0028462E">
        <w:t xml:space="preserve"> </w:t>
      </w:r>
      <w:r w:rsidR="00B64F38">
        <w:t>mrežna stranica e-O</w:t>
      </w:r>
      <w:r w:rsidR="00F83695" w:rsidRPr="0028462E">
        <w:t>glasna ploča sud</w:t>
      </w:r>
      <w:r w:rsidR="00B64F38">
        <w:t>ov</w:t>
      </w:r>
      <w:r w:rsidR="00F83695" w:rsidRPr="0028462E">
        <w:t>a</w:t>
      </w:r>
    </w:p>
    <w:p w:rsidRDefault="0024378E" w:rsidP="00F83695" w:rsidR="00F83695" w:rsidRPr="0028462E">
      <w:pPr>
        <w:ind w:left="-540"/>
        <w:jc w:val="both"/>
      </w:pPr>
      <w:r w:rsidRPr="0028462E">
        <w:t xml:space="preserve">        </w:t>
      </w:r>
    </w:p>
    <w:p w:rsidRDefault="0024378E" w:rsidP="00F83695" w:rsidR="0024378E" w:rsidRPr="00117965">
      <w:pPr>
        <w:ind w:left="-540"/>
        <w:jc w:val="both"/>
      </w:pPr>
      <w:r w:rsidRPr="00117965">
        <w:t xml:space="preserve">        Rijeka, </w:t>
      </w:r>
      <w:r w:rsidR="00117965" w:rsidRPr="00117965">
        <w:t>3</w:t>
      </w:r>
      <w:r w:rsidR="00891E67">
        <w:t>0</w:t>
      </w:r>
      <w:r w:rsidR="00117965" w:rsidRPr="00117965">
        <w:t xml:space="preserve">. </w:t>
      </w:r>
      <w:r w:rsidR="00891E67">
        <w:t xml:space="preserve">siječnja </w:t>
      </w:r>
      <w:r w:rsidR="00117965" w:rsidRPr="00117965">
        <w:t>201</w:t>
      </w:r>
      <w:r w:rsidR="00891E67">
        <w:t>7</w:t>
      </w:r>
      <w:r w:rsidRPr="00117965">
        <w:t>.g.</w:t>
      </w: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            S u d a c</w:t>
      </w: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</w:t>
      </w:r>
      <w:r w:rsidR="00C462B4" w:rsidRPr="00117965">
        <w:t xml:space="preserve">     </w:t>
      </w:r>
      <w:r w:rsidRPr="00117965">
        <w:t xml:space="preserve"> Vera Jelenović </w:t>
      </w:r>
    </w:p>
    <w:p w:rsidRDefault="00F83695" w:rsidP="00F83695" w:rsidR="00F83695" w:rsidRPr="00117965"/>
    <w:p w:rsidRDefault="00E21439" w:rsidR="00E21439" w:rsidRPr="00117965"/>
    <w:sectPr w:rsidR="00E21439" w:rsidRPr="0011796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901" w:rsidR="00665901">
      <w:r>
        <w:separator/>
      </w:r>
    </w:p>
  </w:endnote>
  <w:endnote w:id="0" w:type="continuationSeparator">
    <w:p w:rsidRDefault="00665901" w:rsidR="00665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5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901" w:rsidR="00665901">
      <w:r>
        <w:separator/>
      </w:r>
    </w:p>
  </w:footnote>
  <w:footnote w:id="0" w:type="continuationSeparator">
    <w:p w:rsidRDefault="00665901" w:rsidR="00665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B64F38">
      <w:t>618/2011</w:t>
    </w:r>
    <w:r w:rsidR="00891E67">
      <w:t>-474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276AB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EB7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901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1E67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2572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668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38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6A3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8D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D25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257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8D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D25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257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1648</properties:Characters>
  <properties:Lines>65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2017-01-30T14:18:00Z</dcterms:created>
  <dc:creator>korlevicd</dc:creator>
  <cp:lastModifiedBy>Danijela Fumić</cp:lastModifiedBy>
  <cp:lastPrinted>2017-01-30T14:18:00Z</cp:lastPrinted>
  <dcterms:modified xmlns:xsi="http://www.w3.org/2001/XMLSchema-instance" xsi:type="dcterms:W3CDTF">2017-01-30T14:19:00Z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