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63b84" w14:paraId="df63b84" w:rsidRDefault="00E00009" w:rsidP="00E00009" w:rsidR="00E00009" w:rsidRPr="00E00009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bCs/>
          <w:sz w:val="24"/>
          <w:szCs w:val="24"/>
        </w:rPr>
        <w:t xml:space="preserve">                    </w:t>
      </w:r>
      <w:r w:rsidRPr="00E00009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  <w:t xml:space="preserve">                             </w:t>
      </w:r>
    </w:p>
    <w:p w:rsidRDefault="00E00009" w:rsidP="00E00009" w:rsidR="00E00009" w:rsidRPr="00E0000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00009">
        <w:rPr>
          <w:rFonts w:cs="Times New Roman" w:hAnsi="Times New Roman" w:ascii="Times New Roman"/>
          <w:sz w:val="24"/>
          <w:szCs w:val="24"/>
        </w:rPr>
        <w:t xml:space="preserve">       REPUBLIKA HRVATSKA</w:t>
      </w:r>
    </w:p>
    <w:p w:rsidRDefault="00E00009" w:rsidP="00E00009" w:rsidR="00E00009" w:rsidRPr="00E0000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00009">
        <w:rPr>
          <w:rFonts w:cs="Times New Roman" w:hAnsi="Times New Roman" w:ascii="Times New Roman"/>
          <w:sz w:val="24"/>
          <w:szCs w:val="24"/>
        </w:rPr>
        <w:t>TRGOVAČKI SUD U VARAŽDINU</w:t>
      </w:r>
    </w:p>
    <w:p w:rsidRDefault="00E00009" w:rsidP="00E00009" w:rsidR="00880AAB" w:rsidRPr="00E00009">
      <w:pPr>
        <w:spacing w:lineRule="auto" w:line="240" w:after="0"/>
        <w:rPr>
          <w:rFonts w:cs="Times New Roman" w:hAnsi="Times New Roman" w:ascii="Times New Roman"/>
          <w:bCs/>
          <w:sz w:val="24"/>
          <w:szCs w:val="24"/>
        </w:rPr>
      </w:pPr>
      <w:r w:rsidRPr="00E00009">
        <w:rPr>
          <w:rFonts w:cs="Times New Roman" w:hAnsi="Times New Roman" w:ascii="Times New Roman"/>
          <w:sz w:val="24"/>
          <w:szCs w:val="24"/>
        </w:rPr>
        <w:t xml:space="preserve">                  B. Radić 2</w:t>
      </w:r>
      <w:r w:rsidRPr="00E00009">
        <w:rPr>
          <w:rFonts w:cs="Times New Roman" w:hAnsi="Times New Roman" w:ascii="Times New Roman"/>
          <w:bCs/>
          <w:sz w:val="24"/>
          <w:szCs w:val="24"/>
        </w:rPr>
        <w:t xml:space="preserve">                   </w:t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</w:r>
    </w:p>
    <w:p w:rsidRDefault="00880AAB" w:rsidP="00880AAB" w:rsidR="00880AAB" w:rsidRPr="00B41215">
      <w:pPr>
        <w:rPr>
          <w:rFonts w:cs="Times New Roman" w:hAnsi="Times New Roman" w:ascii="Times New Roman"/>
          <w:sz w:val="24"/>
          <w:szCs w:val="24"/>
        </w:rPr>
      </w:pPr>
    </w:p>
    <w:p w:rsidRDefault="00F41476" w:rsidP="00F41476" w:rsidR="00880AAB" w:rsidRPr="00B41215">
      <w:pPr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 xml:space="preserve">U    I M E    R E P U B L I K E     H R V A T S K E </w:t>
      </w:r>
    </w:p>
    <w:p w:rsidRDefault="00880AAB" w:rsidP="003A6C0D" w:rsidR="00880AAB">
      <w:pPr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R J E Š E NJ E</w:t>
      </w:r>
    </w:p>
    <w:p w:rsidRDefault="003A6C0D" w:rsidP="003A6C0D" w:rsidR="003A6C0D" w:rsidRPr="00B41215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F41476" w:rsidP="003A6C0D" w:rsidR="003A6C0D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 xml:space="preserve">TRGOVAČKI SUD U VARAŽDINU, po sucu toga suda Kseniji Flack-Makitan, kao stečajnom sucu u stečajnom predmetu povodom </w:t>
      </w:r>
      <w:r w:rsidR="00B41215" w:rsidRPr="00B41215">
        <w:rPr>
          <w:rFonts w:cs="Times New Roman" w:hAnsi="Times New Roman" w:ascii="Times New Roman"/>
          <w:sz w:val="24"/>
          <w:szCs w:val="24"/>
        </w:rPr>
        <w:t xml:space="preserve">prijedloga predlagatelja </w:t>
      </w:r>
      <w:r w:rsidR="003A6C0D">
        <w:rPr>
          <w:rFonts w:cs="Times New Roman" w:hAnsi="Times New Roman" w:ascii="Times New Roman"/>
          <w:sz w:val="24"/>
          <w:szCs w:val="24"/>
        </w:rPr>
        <w:t>Financijske age</w:t>
      </w:r>
      <w:r w:rsidR="001D0366">
        <w:rPr>
          <w:rFonts w:cs="Times New Roman" w:hAnsi="Times New Roman" w:ascii="Times New Roman"/>
          <w:sz w:val="24"/>
          <w:szCs w:val="24"/>
        </w:rPr>
        <w:t>ncije, Regionalni centar Zagreb</w:t>
      </w:r>
      <w:r w:rsidR="00B41215" w:rsidRPr="00B41215">
        <w:rPr>
          <w:rFonts w:cs="Times New Roman" w:hAnsi="Times New Roman" w:ascii="Times New Roman"/>
          <w:sz w:val="24"/>
          <w:szCs w:val="24"/>
        </w:rPr>
        <w:t>,</w:t>
      </w:r>
      <w:r w:rsidR="001D0366">
        <w:rPr>
          <w:rFonts w:cs="Times New Roman" w:hAnsi="Times New Roman" w:ascii="Times New Roman"/>
          <w:sz w:val="24"/>
          <w:szCs w:val="24"/>
        </w:rPr>
        <w:t xml:space="preserve"> Podružnica Varaždin,</w:t>
      </w:r>
      <w:r w:rsidR="00B41215" w:rsidRPr="00B41215">
        <w:rPr>
          <w:rFonts w:cs="Times New Roman" w:hAnsi="Times New Roman" w:ascii="Times New Roman"/>
          <w:sz w:val="24"/>
          <w:szCs w:val="24"/>
        </w:rPr>
        <w:t xml:space="preserve"> za otvaranje stečajnog postupka nad dužnikom </w:t>
      </w:r>
      <w:r w:rsidR="001D0366">
        <w:rPr>
          <w:rFonts w:cs="Times New Roman" w:hAnsi="Times New Roman" w:ascii="Times New Roman"/>
          <w:sz w:val="24"/>
          <w:szCs w:val="24"/>
        </w:rPr>
        <w:t>PLEHAN d.o.o., Jurovec, Jurovec 3, Sveti Martin na Muri, OIB: 17381983211, 12. travnja</w:t>
      </w:r>
      <w:r w:rsidR="00E06E5C">
        <w:rPr>
          <w:rFonts w:cs="Times New Roman" w:hAnsi="Times New Roman" w:ascii="Times New Roman"/>
          <w:sz w:val="24"/>
          <w:szCs w:val="24"/>
        </w:rPr>
        <w:t xml:space="preserve"> 2016</w:t>
      </w:r>
      <w:r w:rsidRPr="00B41215">
        <w:rPr>
          <w:rFonts w:cs="Times New Roman" w:hAnsi="Times New Roman" w:ascii="Times New Roman"/>
          <w:sz w:val="24"/>
          <w:szCs w:val="24"/>
        </w:rPr>
        <w:t>.</w:t>
      </w:r>
    </w:p>
    <w:p w:rsidRDefault="003A6C0D" w:rsidP="003A6C0D" w:rsidR="003A6C0D" w:rsidRPr="00B41215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880AAB" w:rsidP="003A6C0D" w:rsidR="00880AAB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E06E5C" w:rsidP="00E06E5C" w:rsidR="00E06E5C" w:rsidRPr="00B41215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880AAB" w:rsidP="00B9206A" w:rsidR="00E06E5C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 xml:space="preserve">Otvara se </w:t>
      </w:r>
      <w:r w:rsidR="00F725F4" w:rsidRPr="00B41215">
        <w:rPr>
          <w:rFonts w:cs="Times New Roman" w:hAnsi="Times New Roman" w:ascii="Times New Roman"/>
          <w:sz w:val="24"/>
          <w:szCs w:val="24"/>
        </w:rPr>
        <w:t xml:space="preserve">i zaključuje </w:t>
      </w:r>
      <w:r w:rsidRPr="00B41215">
        <w:rPr>
          <w:rFonts w:cs="Times New Roman" w:hAnsi="Times New Roman" w:ascii="Times New Roman"/>
          <w:sz w:val="24"/>
          <w:szCs w:val="24"/>
        </w:rPr>
        <w:t>stečajni postupak nad stečajnim dužnikom</w:t>
      </w:r>
      <w:r w:rsidR="001D0366">
        <w:rPr>
          <w:rFonts w:cs="Times New Roman" w:hAnsi="Times New Roman" w:ascii="Times New Roman"/>
          <w:sz w:val="24"/>
          <w:szCs w:val="24"/>
        </w:rPr>
        <w:t xml:space="preserve"> PLEHAN d.o.o., Jurovec, Jurovec 3, Sveti Martin na Muri, OIB: 17381983211</w:t>
      </w:r>
      <w:r w:rsidR="00E06E5C">
        <w:rPr>
          <w:rFonts w:cs="Times New Roman" w:hAnsi="Times New Roman" w:ascii="Times New Roman"/>
          <w:sz w:val="24"/>
          <w:szCs w:val="24"/>
        </w:rPr>
        <w:t>.</w:t>
      </w:r>
    </w:p>
    <w:p w:rsidRDefault="00E06E5C" w:rsidP="00E06E5C" w:rsidR="00E06E5C">
      <w:pPr>
        <w:pStyle w:val="Odlomakpopisa"/>
        <w:spacing w:lineRule="auto" w:line="24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E06E5C" w:rsidP="00B9206A" w:rsidR="00880AAB" w:rsidRPr="000E239B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E239B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1D0366" w:rsidRPr="000E239B">
        <w:rPr>
          <w:rFonts w:cs="Times New Roman" w:hAnsi="Times New Roman" w:ascii="Times New Roman"/>
          <w:sz w:val="24"/>
          <w:szCs w:val="24"/>
        </w:rPr>
        <w:t xml:space="preserve"> </w:t>
      </w:r>
      <w:r w:rsidR="000E239B" w:rsidRPr="000E239B">
        <w:rPr>
          <w:rFonts w:cs="Times New Roman" w:hAnsi="Times New Roman" w:ascii="Times New Roman"/>
          <w:sz w:val="24"/>
          <w:szCs w:val="24"/>
        </w:rPr>
        <w:t>Antun Mišanović iz Varaždin</w:t>
      </w:r>
      <w:r w:rsidR="000E239B">
        <w:rPr>
          <w:rFonts w:cs="Times New Roman" w:hAnsi="Times New Roman" w:ascii="Times New Roman"/>
          <w:sz w:val="24"/>
          <w:szCs w:val="24"/>
        </w:rPr>
        <w:t>a</w:t>
      </w:r>
      <w:r w:rsidR="000E239B" w:rsidRPr="000E239B">
        <w:rPr>
          <w:rFonts w:cs="Times New Roman" w:hAnsi="Times New Roman" w:ascii="Times New Roman"/>
          <w:sz w:val="24"/>
          <w:szCs w:val="24"/>
        </w:rPr>
        <w:t>, Braće Radića 24, OIB: 50827538620</w:t>
      </w:r>
      <w:r w:rsidR="00880AAB" w:rsidRPr="000E239B">
        <w:rPr>
          <w:rFonts w:cs="Times New Roman" w:hAnsi="Times New Roman" w:ascii="Times New Roman"/>
          <w:sz w:val="24"/>
          <w:szCs w:val="24"/>
        </w:rPr>
        <w:t>.</w:t>
      </w:r>
    </w:p>
    <w:p w:rsidRDefault="00F725F4" w:rsidP="00F725F4" w:rsidR="00F725F4" w:rsidRPr="00B41215">
      <w:pPr>
        <w:pStyle w:val="Odlomakpopisa"/>
        <w:spacing w:lineRule="auto" w:line="24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880AAB" w:rsidP="00F725F4" w:rsidR="00B9206A" w:rsidRPr="00B41215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 xml:space="preserve">Ovo rješenje </w:t>
      </w:r>
      <w:r w:rsidR="00E06E5C">
        <w:rPr>
          <w:rFonts w:cs="Times New Roman" w:hAnsi="Times New Roman" w:ascii="Times New Roman"/>
          <w:sz w:val="24"/>
          <w:szCs w:val="24"/>
        </w:rPr>
        <w:t>objaviti će se na mrežnoj stranici e-Oglasna ploča</w:t>
      </w:r>
      <w:r w:rsidR="00B9206A" w:rsidRPr="00B41215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B9206A" w:rsidP="00B9206A" w:rsidR="00B9206A" w:rsidRPr="00B41215">
      <w:pPr>
        <w:pStyle w:val="Odlomakpopisa"/>
        <w:spacing w:lineRule="auto" w:line="24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880AAB" w:rsidP="00880AAB" w:rsidR="00880AAB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Nakon pravomoćnosti ovoga rješenja stečajni dužnik će biti brisan iz sudskog registra.</w:t>
      </w:r>
    </w:p>
    <w:p w:rsidRDefault="003A6C0D" w:rsidP="003A6C0D" w:rsidR="003A6C0D" w:rsidRPr="003A6C0D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80AAB" w:rsidP="003A6C0D" w:rsidR="00E06E5C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Obrazloženje</w:t>
      </w:r>
    </w:p>
    <w:p w:rsidRDefault="003A6C0D" w:rsidP="003A6C0D" w:rsidR="003A6C0D" w:rsidRPr="00B41215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</w:p>
    <w:p w:rsidRDefault="00E06E5C" w:rsidP="003A6C0D" w:rsidR="00880AAB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agencija podnijela je </w:t>
      </w:r>
      <w:r w:rsidR="001D0366">
        <w:rPr>
          <w:rFonts w:cs="Times New Roman" w:hAnsi="Times New Roman" w:ascii="Times New Roman"/>
          <w:sz w:val="24"/>
          <w:szCs w:val="24"/>
        </w:rPr>
        <w:t>15. veljače 2016</w:t>
      </w:r>
      <w:r w:rsidR="00D54613">
        <w:rPr>
          <w:rFonts w:cs="Times New Roman" w:hAnsi="Times New Roman" w:ascii="Times New Roman"/>
          <w:sz w:val="24"/>
          <w:szCs w:val="24"/>
        </w:rPr>
        <w:t xml:space="preserve">. prijedlog </w:t>
      </w:r>
      <w:r>
        <w:rPr>
          <w:rFonts w:cs="Times New Roman" w:hAnsi="Times New Roman" w:ascii="Times New Roman"/>
          <w:sz w:val="24"/>
          <w:szCs w:val="24"/>
        </w:rPr>
        <w:t xml:space="preserve">za otvaranje stečajnog postupka nad ovim dužnikom </w:t>
      </w:r>
      <w:r w:rsidR="000E239B">
        <w:rPr>
          <w:rFonts w:cs="Times New Roman" w:hAnsi="Times New Roman" w:ascii="Times New Roman"/>
          <w:sz w:val="24"/>
          <w:szCs w:val="24"/>
        </w:rPr>
        <w:t xml:space="preserve">navevši pri tome </w:t>
      </w:r>
      <w:r>
        <w:rPr>
          <w:rFonts w:cs="Times New Roman" w:hAnsi="Times New Roman" w:ascii="Times New Roman"/>
          <w:sz w:val="24"/>
          <w:szCs w:val="24"/>
        </w:rPr>
        <w:t>da dužnik ima evidentirane neizvršene</w:t>
      </w:r>
      <w:r w:rsidR="000E239B">
        <w:rPr>
          <w:rFonts w:cs="Times New Roman" w:hAnsi="Times New Roman" w:ascii="Times New Roman"/>
          <w:sz w:val="24"/>
          <w:szCs w:val="24"/>
        </w:rPr>
        <w:t xml:space="preserve"> osnove za plaćanje u neprekinutom razdoblju od 120 dana.</w:t>
      </w:r>
    </w:p>
    <w:p w:rsidRDefault="00E06E5C" w:rsidP="003A6C0D" w:rsidR="00E06E5C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ovome predmetu sud je održao ročište </w:t>
      </w:r>
      <w:r w:rsidR="000E239B">
        <w:rPr>
          <w:rFonts w:cs="Times New Roman" w:hAnsi="Times New Roman" w:ascii="Times New Roman"/>
          <w:sz w:val="24"/>
          <w:szCs w:val="24"/>
        </w:rPr>
        <w:t>7. ožujka</w:t>
      </w:r>
      <w:r w:rsidR="003A6C0D">
        <w:rPr>
          <w:rFonts w:cs="Times New Roman" w:hAnsi="Times New Roman" w:ascii="Times New Roman"/>
          <w:sz w:val="24"/>
          <w:szCs w:val="24"/>
        </w:rPr>
        <w:t xml:space="preserve"> 2016. na kojem je direktor</w:t>
      </w:r>
      <w:r w:rsidR="000E239B">
        <w:rPr>
          <w:rFonts w:cs="Times New Roman" w:hAnsi="Times New Roman" w:ascii="Times New Roman"/>
          <w:sz w:val="24"/>
          <w:szCs w:val="24"/>
        </w:rPr>
        <w:t>ica</w:t>
      </w:r>
      <w:r w:rsidR="003A6C0D">
        <w:rPr>
          <w:rFonts w:cs="Times New Roman" w:hAnsi="Times New Roman" w:ascii="Times New Roman"/>
          <w:sz w:val="24"/>
          <w:szCs w:val="24"/>
        </w:rPr>
        <w:t xml:space="preserve"> dužnika </w:t>
      </w:r>
      <w:r w:rsidR="000E239B">
        <w:rPr>
          <w:rFonts w:cs="Times New Roman" w:hAnsi="Times New Roman" w:ascii="Times New Roman"/>
          <w:sz w:val="24"/>
          <w:szCs w:val="24"/>
        </w:rPr>
        <w:t>izjavila da je dužnik i dalje nesposoban za plaćanje, da isti nema nikakve imovine, da se jedina imovina koju je dužnik imao sastojala od nekretnine koja je prodana u postupku ovrhe, koji je vođen od strane jednog od vjerovnika dužnika.</w:t>
      </w:r>
    </w:p>
    <w:p w:rsidRDefault="00E06E5C" w:rsidP="00E06E5C" w:rsidR="00E06E5C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Nakon toga sud je rješenjem od </w:t>
      </w:r>
      <w:r w:rsidR="000E239B">
        <w:rPr>
          <w:rFonts w:cs="Times New Roman" w:hAnsi="Times New Roman" w:ascii="Times New Roman"/>
          <w:sz w:val="24"/>
          <w:szCs w:val="24"/>
        </w:rPr>
        <w:t>9. ožujka</w:t>
      </w:r>
      <w:r>
        <w:rPr>
          <w:rFonts w:cs="Times New Roman" w:hAnsi="Times New Roman" w:ascii="Times New Roman"/>
          <w:sz w:val="24"/>
          <w:szCs w:val="24"/>
        </w:rPr>
        <w:t xml:space="preserve"> 2016., broj St-</w:t>
      </w:r>
      <w:r w:rsidR="000E239B">
        <w:rPr>
          <w:rFonts w:cs="Times New Roman" w:hAnsi="Times New Roman" w:ascii="Times New Roman"/>
          <w:sz w:val="24"/>
          <w:szCs w:val="24"/>
        </w:rPr>
        <w:t>243/16-6</w:t>
      </w:r>
      <w:r w:rsidR="00D54613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pozvao vjerovnike ovog dužnika da u roku od 15 dana od objave rješenja na mrežnoj stranici e-Oglasna ploča suda uplate predujam za namirenje troškova prethodnog i otvorenog stečajnog postupka u iznosu od 2.000,00 kn, uz upozorenje da će u protivnom sud donijeti rješenje o otvaranju i zaključenju stečajnog postupka.</w:t>
      </w:r>
    </w:p>
    <w:p w:rsidRDefault="00E06E5C" w:rsidP="00173491" w:rsidR="00173491" w:rsidRPr="00B41215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ostavljenom roku nitko od vjerovnika nije uplatio traženi predujam, a kako je sud utvrdio da je dužnik nesposoban za plaćanje te da nema imovine, u skladu s čl. 132. </w:t>
      </w:r>
      <w:r w:rsidR="00173491">
        <w:rPr>
          <w:rFonts w:cs="Times New Roman" w:hAnsi="Times New Roman" w:ascii="Times New Roman"/>
          <w:sz w:val="24"/>
          <w:szCs w:val="24"/>
        </w:rPr>
        <w:t>st. 2. Stečajnog zakona (Narodne novine broj 71/15, dalje SZ) odlučeno je kao u izreci ovog rješenja.</w:t>
      </w:r>
    </w:p>
    <w:p w:rsidRDefault="00F725F4" w:rsidP="00880AAB" w:rsidR="00880AAB" w:rsidRPr="00B41215">
      <w:pPr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U Varaždin,</w:t>
      </w:r>
      <w:r w:rsidR="00173491">
        <w:rPr>
          <w:rFonts w:cs="Times New Roman" w:hAnsi="Times New Roman" w:ascii="Times New Roman"/>
          <w:sz w:val="24"/>
          <w:szCs w:val="24"/>
        </w:rPr>
        <w:t xml:space="preserve"> </w:t>
      </w:r>
      <w:r w:rsidR="000E239B">
        <w:rPr>
          <w:rFonts w:cs="Times New Roman" w:hAnsi="Times New Roman" w:ascii="Times New Roman"/>
          <w:sz w:val="24"/>
          <w:szCs w:val="24"/>
        </w:rPr>
        <w:t>12. travnja</w:t>
      </w:r>
      <w:r w:rsidR="00173491">
        <w:rPr>
          <w:rFonts w:cs="Times New Roman" w:hAnsi="Times New Roman" w:ascii="Times New Roman"/>
          <w:sz w:val="24"/>
          <w:szCs w:val="24"/>
        </w:rPr>
        <w:t xml:space="preserve"> 2016</w:t>
      </w:r>
      <w:r w:rsidR="00F41476" w:rsidRPr="00B41215">
        <w:rPr>
          <w:rFonts w:cs="Times New Roman" w:hAnsi="Times New Roman" w:ascii="Times New Roman"/>
          <w:sz w:val="24"/>
          <w:szCs w:val="24"/>
        </w:rPr>
        <w:t>.</w:t>
      </w:r>
    </w:p>
    <w:p w:rsidRDefault="00880AAB" w:rsidP="00880AAB" w:rsidR="00880AAB" w:rsidRPr="00B41215">
      <w:pPr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</w:t>
      </w:r>
    </w:p>
    <w:p w:rsidRDefault="00D54613" w:rsidP="00D54613" w:rsidR="00D54613" w:rsidRPr="00D54613">
      <w:pPr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 w:rsidRPr="00D54613">
        <w:rPr>
          <w:rFonts w:cs="Times New Roman" w:hAnsi="Times New Roman" w:ascii="Times New Roman"/>
          <w:sz w:val="24"/>
          <w:szCs w:val="24"/>
        </w:rPr>
        <w:t>SUDAC</w:t>
      </w:r>
    </w:p>
    <w:p w:rsidRDefault="00D54613" w:rsidP="00D54613" w:rsidR="00D54613" w:rsidRPr="00D54613">
      <w:pPr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 w:rsidRPr="00D54613">
        <w:rPr>
          <w:rFonts w:cs="Times New Roman" w:hAnsi="Times New Roman" w:ascii="Times New Roman"/>
          <w:sz w:val="24"/>
          <w:szCs w:val="24"/>
        </w:rPr>
        <w:t>Ksenija Flack-Makitan, v.r.</w:t>
      </w:r>
    </w:p>
    <w:p w:rsidRDefault="00D54613" w:rsidP="00D54613" w:rsidR="00D54613" w:rsidRPr="00D54613">
      <w:pPr>
        <w:ind w:left="4956"/>
        <w:jc w:val="both"/>
        <w:rPr>
          <w:rFonts w:cs="Times New Roman" w:hAnsi="Times New Roman" w:ascii="Times New Roman"/>
          <w:sz w:val="24"/>
          <w:szCs w:val="24"/>
        </w:rPr>
      </w:pPr>
      <w:r w:rsidRPr="00D54613">
        <w:rPr>
          <w:rFonts w:cs="Times New Roman" w:hAnsi="Times New Roman" w:ascii="Times New Roman"/>
          <w:sz w:val="24"/>
          <w:szCs w:val="24"/>
        </w:rPr>
        <w:t>Za točnost otpravka – ovlašteni službenik:</w:t>
      </w:r>
    </w:p>
    <w:p w:rsidRDefault="00880AAB" w:rsidP="00880AAB" w:rsidR="00D54613">
      <w:pPr>
        <w:rPr>
          <w:rFonts w:cs="Times New Roman" w:hAnsi="Times New Roman" w:ascii="Times New Roman"/>
          <w:sz w:val="24"/>
          <w:szCs w:val="24"/>
        </w:rPr>
      </w:pPr>
      <w:r w:rsidRPr="0061134C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</w:t>
      </w:r>
    </w:p>
    <w:p w:rsidRDefault="00880AAB" w:rsidP="00880AAB" w:rsidR="00880AAB" w:rsidRPr="0061134C">
      <w:pPr>
        <w:rPr>
          <w:rFonts w:cs="Times New Roman" w:hAnsi="Times New Roman" w:ascii="Times New Roman"/>
          <w:sz w:val="24"/>
          <w:szCs w:val="24"/>
        </w:rPr>
      </w:pPr>
      <w:r w:rsidRPr="0061134C">
        <w:rPr>
          <w:rFonts w:cs="Times New Roman" w:hAnsi="Times New Roman" w:ascii="Times New Roman"/>
          <w:sz w:val="24"/>
          <w:szCs w:val="24"/>
        </w:rPr>
        <w:t xml:space="preserve">                                       </w:t>
      </w:r>
    </w:p>
    <w:p w:rsidRDefault="00880AAB" w:rsidP="00880AAB" w:rsidR="00880AAB" w:rsidRPr="00B412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880AAB" w:rsidP="00173491" w:rsidR="00880AA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Protiv ovoga rješenja</w:t>
      </w:r>
      <w:r w:rsidR="00173491">
        <w:rPr>
          <w:rFonts w:cs="Times New Roman" w:hAnsi="Times New Roman" w:ascii="Times New Roman"/>
          <w:sz w:val="24"/>
          <w:szCs w:val="24"/>
        </w:rPr>
        <w:t xml:space="preserve"> nezadovoljna stranka može podnijeti žalbu</w:t>
      </w:r>
      <w:r w:rsidRPr="00B41215">
        <w:rPr>
          <w:rFonts w:cs="Times New Roman" w:hAnsi="Times New Roman" w:ascii="Times New Roman"/>
          <w:sz w:val="24"/>
          <w:szCs w:val="24"/>
        </w:rPr>
        <w:t xml:space="preserve"> u roku od osam dana od </w:t>
      </w:r>
      <w:r w:rsidR="00173491">
        <w:rPr>
          <w:rFonts w:cs="Times New Roman" w:hAnsi="Times New Roman" w:ascii="Times New Roman"/>
          <w:sz w:val="24"/>
          <w:szCs w:val="24"/>
        </w:rPr>
        <w:t>primitka ovog rješenja, pismeno u četiri (4) primjerka. Žalba se podnosi</w:t>
      </w:r>
      <w:r w:rsidRPr="00B41215">
        <w:rPr>
          <w:rFonts w:cs="Times New Roman" w:hAnsi="Times New Roman" w:ascii="Times New Roman"/>
          <w:sz w:val="24"/>
          <w:szCs w:val="24"/>
        </w:rPr>
        <w:t xml:space="preserve"> putem ovoga suda, </w:t>
      </w:r>
      <w:r w:rsidR="00173491">
        <w:rPr>
          <w:rFonts w:cs="Times New Roman" w:hAnsi="Times New Roman" w:ascii="Times New Roman"/>
          <w:sz w:val="24"/>
          <w:szCs w:val="24"/>
        </w:rPr>
        <w:t>a o žalbi odlučuje Visoki trgovački sud Republike Hrvatske.</w:t>
      </w:r>
    </w:p>
    <w:p w:rsidRDefault="00173491" w:rsidP="00173491" w:rsidR="00173491" w:rsidRPr="00B412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80AAB" w:rsidP="00880AAB" w:rsidR="00880AAB" w:rsidRPr="003D711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3D7114">
        <w:rPr>
          <w:rFonts w:cs="Times New Roman" w:hAnsi="Times New Roman" w:ascii="Times New Roman"/>
          <w:sz w:val="24"/>
          <w:szCs w:val="24"/>
        </w:rPr>
        <w:t>DNA:</w:t>
      </w:r>
    </w:p>
    <w:p w:rsidRDefault="00880AAB" w:rsidP="00880AAB" w:rsidR="00880AAB" w:rsidRPr="003D711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173491" w:rsidP="00F725F4" w:rsidR="00173491" w:rsidRPr="00123254">
      <w:pPr>
        <w:pStyle w:val="Odlomakpopisa"/>
        <w:numPr>
          <w:ilvl w:val="0"/>
          <w:numId w:val="2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123254">
        <w:rPr>
          <w:rFonts w:cs="Times New Roman" w:hAnsi="Times New Roman" w:ascii="Times New Roman"/>
          <w:sz w:val="24"/>
          <w:szCs w:val="24"/>
        </w:rPr>
        <w:t xml:space="preserve">Predlagatelju, Financijska agencija, Regionalni centar Zagreb, </w:t>
      </w:r>
      <w:r w:rsidR="00123254">
        <w:rPr>
          <w:rFonts w:cs="Times New Roman" w:hAnsi="Times New Roman" w:ascii="Times New Roman"/>
          <w:sz w:val="24"/>
          <w:szCs w:val="24"/>
        </w:rPr>
        <w:t>Podružnica Varaždin, A. Cesarca 2,</w:t>
      </w:r>
    </w:p>
    <w:p w:rsidRDefault="000E239B" w:rsidP="000E239B" w:rsidR="000E239B" w:rsidRPr="00123254">
      <w:pPr>
        <w:pStyle w:val="Odlomakpopisa"/>
        <w:numPr>
          <w:ilvl w:val="0"/>
          <w:numId w:val="2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123254">
        <w:rPr>
          <w:rFonts w:cs="Times New Roman" w:hAnsi="Times New Roman" w:ascii="Times New Roman"/>
          <w:sz w:val="24"/>
          <w:szCs w:val="24"/>
        </w:rPr>
        <w:t>Dužniku PLEHAN d.o.o., Jurovec, Jurovec 3, Sveti Martin na Muri,</w:t>
      </w:r>
    </w:p>
    <w:p w:rsidRDefault="003A6C0D" w:rsidP="00F725F4" w:rsidR="003D7114" w:rsidRPr="00123254">
      <w:pPr>
        <w:pStyle w:val="Odlomakpopisa"/>
        <w:numPr>
          <w:ilvl w:val="0"/>
          <w:numId w:val="2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123254">
        <w:rPr>
          <w:rFonts w:cs="Times New Roman" w:hAnsi="Times New Roman" w:ascii="Times New Roman"/>
          <w:sz w:val="24"/>
          <w:szCs w:val="24"/>
        </w:rPr>
        <w:t>Direktoru</w:t>
      </w:r>
      <w:r w:rsidR="003D7114" w:rsidRPr="00123254">
        <w:rPr>
          <w:rFonts w:cs="Times New Roman" w:hAnsi="Times New Roman" w:ascii="Times New Roman"/>
          <w:sz w:val="24"/>
          <w:szCs w:val="24"/>
        </w:rPr>
        <w:t xml:space="preserve"> dužnika,</w:t>
      </w:r>
      <w:r w:rsidR="00173491" w:rsidRPr="00123254">
        <w:rPr>
          <w:rFonts w:cs="Times New Roman" w:hAnsi="Times New Roman" w:ascii="Times New Roman"/>
          <w:sz w:val="24"/>
          <w:szCs w:val="24"/>
        </w:rPr>
        <w:t xml:space="preserve"> </w:t>
      </w:r>
      <w:r w:rsidR="00123254" w:rsidRPr="00123254">
        <w:rPr>
          <w:rFonts w:cs="Times New Roman" w:hAnsi="Times New Roman" w:ascii="Times New Roman"/>
          <w:sz w:val="24"/>
          <w:szCs w:val="24"/>
        </w:rPr>
        <w:t>Vesna Goričanec, Jurovec, Jurovec 3,</w:t>
      </w:r>
    </w:p>
    <w:p w:rsidRDefault="00173491" w:rsidP="00F725F4" w:rsidR="00173491" w:rsidRPr="00123254">
      <w:pPr>
        <w:pStyle w:val="Odlomakpopisa"/>
        <w:numPr>
          <w:ilvl w:val="0"/>
          <w:numId w:val="2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123254">
        <w:rPr>
          <w:rFonts w:cs="Times New Roman" w:hAnsi="Times New Roman" w:ascii="Times New Roman"/>
          <w:sz w:val="24"/>
          <w:szCs w:val="24"/>
        </w:rPr>
        <w:t xml:space="preserve">Stečajni upravitelj, </w:t>
      </w:r>
      <w:r w:rsidR="00123254" w:rsidRPr="00123254">
        <w:rPr>
          <w:rFonts w:cs="Times New Roman" w:hAnsi="Times New Roman" w:ascii="Times New Roman"/>
          <w:sz w:val="24"/>
          <w:szCs w:val="24"/>
        </w:rPr>
        <w:t>Antun Mišanović iz Varaždina, Braće Radića 24,</w:t>
      </w:r>
    </w:p>
    <w:p w:rsidRDefault="00F725F4" w:rsidP="00F725F4" w:rsidR="00F725F4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23254">
        <w:rPr>
          <w:rFonts w:cs="Times New Roman" w:hAnsi="Times New Roman" w:ascii="Times New Roman"/>
          <w:sz w:val="24"/>
          <w:szCs w:val="24"/>
        </w:rPr>
        <w:t>Županijsko državno odvjetništvo u Varaždinu, Građansko upravni odjel, Varaždin, B. Radić 2,</w:t>
      </w:r>
    </w:p>
    <w:p w:rsidRDefault="00E11800" w:rsidP="00F725F4" w:rsidR="00E11800" w:rsidRPr="00123254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Ministarstvo financija, Porezna uprava, Područni ured Sjeverna Hrvatska, Varaždin, Graberje 1</w:t>
      </w:r>
    </w:p>
    <w:p w:rsidRDefault="00173491" w:rsidP="00F725F4" w:rsidR="00173491" w:rsidRPr="00123254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23254">
        <w:rPr>
          <w:rFonts w:cs="Times New Roman" w:hAnsi="Times New Roman" w:ascii="Times New Roman"/>
          <w:sz w:val="24"/>
          <w:szCs w:val="24"/>
        </w:rPr>
        <w:t>Sudski registar,</w:t>
      </w:r>
    </w:p>
    <w:p w:rsidRDefault="00173491" w:rsidP="00F725F4" w:rsidR="00F725F4" w:rsidRPr="00123254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23254">
        <w:rPr>
          <w:rFonts w:cs="Times New Roman" w:hAnsi="Times New Roman" w:ascii="Times New Roman"/>
          <w:sz w:val="24"/>
          <w:szCs w:val="24"/>
        </w:rPr>
        <w:t>E-</w:t>
      </w:r>
      <w:r w:rsidR="00F725F4" w:rsidRPr="00123254">
        <w:rPr>
          <w:rFonts w:cs="Times New Roman" w:hAnsi="Times New Roman" w:ascii="Times New Roman"/>
          <w:sz w:val="24"/>
          <w:szCs w:val="24"/>
        </w:rPr>
        <w:t>oglasna ploča suda</w:t>
      </w:r>
    </w:p>
    <w:p w:rsidRDefault="0061134C" w:rsidP="0061134C" w:rsidR="0061134C" w:rsidRPr="00B41215">
      <w:pPr>
        <w:spacing w:lineRule="auto" w:line="240" w:after="0"/>
        <w:ind w:left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1C0A31" w:rsidP="00F725F4" w:rsidR="001C0A31" w:rsidRPr="00B4121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sectPr w:rsidSect="00173491" w:rsidR="001C0A31" w:rsidRPr="00B41215">
      <w:headerReference w:type="default" r:id="rId10"/>
      <w:headerReference w:type="first" r:id="rId11"/>
      <w:pgSz w:h="16838" w:w="11906"/>
      <w:pgMar w:gutter="0" w:footer="1134" w:header="1134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70D34" w:rsidP="00880AAB" w:rsidR="00370D34">
      <w:pPr>
        <w:spacing w:lineRule="auto" w:line="240" w:after="0"/>
      </w:pPr>
      <w:r>
        <w:separator/>
      </w:r>
    </w:p>
  </w:endnote>
  <w:endnote w:id="0" w:type="continuationSeparator">
    <w:p w:rsidRDefault="00370D34" w:rsidP="00880AAB" w:rsidR="00370D3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70D34" w:rsidP="00880AAB" w:rsidR="00370D34">
      <w:pPr>
        <w:spacing w:lineRule="auto" w:line="240" w:after="0"/>
      </w:pPr>
      <w:r>
        <w:separator/>
      </w:r>
    </w:p>
  </w:footnote>
  <w:footnote w:id="0" w:type="continuationSeparator">
    <w:p w:rsidRDefault="00370D34" w:rsidP="00880AAB" w:rsidR="00370D3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07175968"/>
      <w:docPartObj>
        <w:docPartGallery w:val="Page Numbers (Top of Page)"/>
        <w:docPartUnique/>
      </w:docPartObj>
    </w:sdtPr>
    <w:sdtEndPr/>
    <w:sdtContent>
      <w:p w:rsidRDefault="00880AAB" w:rsidR="00880AAB" w:rsidRPr="00173491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173491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173491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173491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63585D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173491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880AAB" w:rsidP="00F41476" w:rsidR="00F41476" w:rsidRPr="00F41476">
        <w:pPr>
          <w:pStyle w:val="Zaglavlje"/>
          <w:rPr>
            <w:rFonts w:cs="Times New Roman" w:hAnsi="Times New Roman" w:ascii="Times New Roman"/>
            <w:sz w:val="24"/>
            <w:szCs w:val="24"/>
          </w:rPr>
        </w:pPr>
        <w:r>
          <w:rPr>
            <w:rFonts w:cs="Arial" w:hAnsi="Arial" w:ascii="Arial"/>
          </w:rPr>
          <w:tab/>
        </w:r>
        <w:r>
          <w:rPr>
            <w:rFonts w:cs="Arial" w:hAnsi="Arial" w:ascii="Arial"/>
          </w:rPr>
          <w:tab/>
        </w:r>
        <w:r w:rsidR="00F41476" w:rsidRPr="00F41476">
          <w:rPr>
            <w:rFonts w:cs="Times New Roman" w:hAnsi="Times New Roman" w:ascii="Times New Roman"/>
            <w:sz w:val="24"/>
            <w:szCs w:val="24"/>
          </w:rPr>
          <w:t>Poslovni broj: 5 St-</w:t>
        </w:r>
        <w:r w:rsidR="001D0366">
          <w:rPr>
            <w:rFonts w:cs="Times New Roman" w:hAnsi="Times New Roman" w:ascii="Times New Roman"/>
            <w:sz w:val="24"/>
            <w:szCs w:val="24"/>
          </w:rPr>
          <w:t>243/16-8</w:t>
        </w:r>
      </w:p>
      <w:p w:rsidRDefault="0063585D" w:rsidP="00F41476" w:rsidR="00880AAB">
        <w:pPr>
          <w:pStyle w:val="Zaglavlje"/>
        </w:pPr>
      </w:p>
    </w:sdtContent>
  </w:sdt>
  <w:p w:rsidRDefault="00880AAB" w:rsidR="00880AA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0AAB" w:rsidR="00880AAB">
    <w:pPr>
      <w:pStyle w:val="Zaglavlje"/>
    </w:pPr>
  </w:p>
  <w:p w:rsidRDefault="00880AAB" w:rsidR="00880AAB" w:rsidRPr="00F41476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>
      <w:tab/>
    </w:r>
    <w:r w:rsidRPr="00F41476">
      <w:rPr>
        <w:rFonts w:cs="Times New Roman" w:hAnsi="Times New Roman" w:ascii="Times New Roman"/>
        <w:sz w:val="24"/>
        <w:szCs w:val="24"/>
      </w:rPr>
      <w:t>Poslovni broj: 5 St</w:t>
    </w:r>
    <w:r w:rsidR="00F41476" w:rsidRPr="00F41476">
      <w:rPr>
        <w:rFonts w:cs="Times New Roman" w:hAnsi="Times New Roman" w:ascii="Times New Roman"/>
        <w:sz w:val="24"/>
        <w:szCs w:val="24"/>
      </w:rPr>
      <w:t>-</w:t>
    </w:r>
    <w:r w:rsidR="001D0366">
      <w:rPr>
        <w:rFonts w:cs="Times New Roman" w:hAnsi="Times New Roman" w:ascii="Times New Roman"/>
        <w:sz w:val="24"/>
        <w:szCs w:val="24"/>
      </w:rPr>
      <w:t>243/16-8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1">
    <w:nsid w:val="36E237D5"/>
    <w:multiLevelType w:val="hybridMultilevel"/>
    <w:tmpl w:val="04CA3412"/>
    <w:lvl w:tplc="F5FC7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F960C0B"/>
    <w:multiLevelType w:val="hybridMultilevel"/>
    <w:tmpl w:val="6BE81F52"/>
    <w:lvl w:tplc="01127E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9A22866"/>
    <w:multiLevelType w:val="hybridMultilevel"/>
    <w:tmpl w:val="512803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80AAB"/>
    <w:rsid w:val="000B5BD6"/>
    <w:rsid w:val="000E239B"/>
    <w:rsid w:val="00123254"/>
    <w:rsid w:val="00156BAA"/>
    <w:rsid w:val="00173491"/>
    <w:rsid w:val="001C0A31"/>
    <w:rsid w:val="001D0366"/>
    <w:rsid w:val="002248D9"/>
    <w:rsid w:val="00370D34"/>
    <w:rsid w:val="003A6C0D"/>
    <w:rsid w:val="003C6373"/>
    <w:rsid w:val="003D7114"/>
    <w:rsid w:val="003E79BD"/>
    <w:rsid w:val="00445AD3"/>
    <w:rsid w:val="004559FB"/>
    <w:rsid w:val="004F79C5"/>
    <w:rsid w:val="00516AD6"/>
    <w:rsid w:val="0061134C"/>
    <w:rsid w:val="0063585D"/>
    <w:rsid w:val="006636D7"/>
    <w:rsid w:val="007B1B2C"/>
    <w:rsid w:val="007F22F1"/>
    <w:rsid w:val="008423F1"/>
    <w:rsid w:val="00880AAB"/>
    <w:rsid w:val="00985E03"/>
    <w:rsid w:val="009D5DC4"/>
    <w:rsid w:val="00B41215"/>
    <w:rsid w:val="00B9206A"/>
    <w:rsid w:val="00CA16A9"/>
    <w:rsid w:val="00CF32CC"/>
    <w:rsid w:val="00D54613"/>
    <w:rsid w:val="00E00009"/>
    <w:rsid w:val="00E06E5C"/>
    <w:rsid w:val="00E11800"/>
    <w:rsid w:val="00EA0B86"/>
    <w:rsid w:val="00ED629F"/>
    <w:rsid w:val="00F41476"/>
    <w:rsid w:val="00F72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80AA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880AA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80AAB"/>
  </w:style>
  <w:style w:styleId="Podnoje" w:type="paragraph">
    <w:name w:val="footer"/>
    <w:basedOn w:val="Normal"/>
    <w:link w:val="PodnojeChar"/>
    <w:uiPriority w:val="99"/>
    <w:unhideWhenUsed/>
    <w:rsid w:val="00880AA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80AAB"/>
  </w:style>
  <w:style w:styleId="Tekstbalonia" w:type="paragraph">
    <w:name w:val="Balloon Text"/>
    <w:basedOn w:val="Normal"/>
    <w:link w:val="TekstbaloniaChar"/>
    <w:uiPriority w:val="99"/>
    <w:semiHidden/>
    <w:unhideWhenUsed/>
    <w:rsid w:val="00E0000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0000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358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3585D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585D"/>
    <w:rPr>
      <w:rFonts w:cs="Times New Roman"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585D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585D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80AA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880AA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80AAB"/>
  </w:style>
  <w:style w:styleId="Podnoje" w:type="paragraph">
    <w:name w:val="footer"/>
    <w:basedOn w:val="Normal"/>
    <w:link w:val="PodnojeChar"/>
    <w:uiPriority w:val="99"/>
    <w:unhideWhenUsed/>
    <w:rsid w:val="00880AA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80AAB"/>
  </w:style>
  <w:style w:styleId="Tekstbalonia" w:type="paragraph">
    <w:name w:val="Balloon Text"/>
    <w:basedOn w:val="Normal"/>
    <w:link w:val="TekstbaloniaChar"/>
    <w:uiPriority w:val="99"/>
    <w:semiHidden/>
    <w:unhideWhenUsed/>
    <w:rsid w:val="00E0000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0000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358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585D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585D"/>
    <w:rPr>
      <w:rFonts w:ascii="Times New Roman" w:cs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585D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585D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travnja 2016.</izvorni_sadrzaj>
    <derivirana_varijabla naziv="DomainObject.DatumDonosenjaOdluke_1">12.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243</izvorni_sadrzaj>
    <derivirana_varijabla naziv="DomainObject.Predmet.Broj_1">243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2016.</izvorni_sadrzaj>
    <derivirana_varijabla naziv="DomainObject.Predmet.DatumOsnivanja_1">15.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St-243/2016</izvorni_sadrzaj>
    <derivirana_varijabla naziv="DomainObject.Predmet.OznakaBroj_1">St-243/2016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PLEHAN društvo s ograničenom odgovornošću za trgovinu i usluge</izvorni_sadrzaj>
    <derivirana_varijabla naziv="DomainObject.Predmet.ProtustrankaFormated_1">  PLEHAN društvo s ograničenom odgovornošću za trgovinu i usluge</derivirana_varijabla>
  </DomainObject.Predmet.ProtustrankaFormated>
  <DomainObject.Predmet.ProtustrankaFormatedOIB>
    <izvorni_sadrzaj>  PLEHAN društvo s ograničenom odgovornošću za trgovinu i usluge, OIB 17381983211</izvorni_sadrzaj>
    <derivirana_varijabla naziv="DomainObject.Predmet.ProtustrankaFormatedOIB_1">  PLEHAN društvo s ograničenom odgovornošću za trgovinu i usluge, OIB 17381983211</derivirana_varijabla>
  </DomainObject.Predmet.ProtustrankaFormatedOIB>
  <DomainObject.Predmet.ProtustrankaFormatedWithAdress>
    <izvorni_sadrzaj> PLEHAN društvo s ograničenom odgovornošću za trgovinu i usluge, 3, 40313 Jurovec</izvorni_sadrzaj>
    <derivirana_varijabla naziv="DomainObject.Predmet.ProtustrankaFormatedWithAdress_1"> PLEHAN društvo s ograničenom odgovornošću za trgovinu i usluge, 3, 40313 Jurovec</derivirana_varijabla>
  </DomainObject.Predmet.ProtustrankaFormatedWithAdress>
  <DomainObject.Predmet.ProtustrankaFormatedWithAdressOIB>
    <izvorni_sadrzaj> PLEHAN društvo s ograničenom odgovornošću za trgovinu i usluge, OIB 17381983211, 3, 40313 Jurovec</izvorni_sadrzaj>
    <derivirana_varijabla naziv="DomainObject.Predmet.ProtustrankaFormatedWithAdressOIB_1"> PLEHAN društvo s ograničenom odgovornošću za trgovinu i usluge, OIB 17381983211, 3, 40313 Jurovec</derivirana_varijabla>
  </DomainObject.Predmet.ProtustrankaFormatedWithAdressOIB>
  <DomainObject.Predmet.ProtustrankaWithAdress>
    <izvorni_sadrzaj>PLEHAN društvo s ograničenom odgovornošću za trgovinu i usluge 3, 40313 Jurovec</izvorni_sadrzaj>
    <derivirana_varijabla naziv="DomainObject.Predmet.ProtustrankaWithAdress_1">PLEHAN društvo s ograničenom odgovornošću za trgovinu i usluge 3, 40313 Jurovec</derivirana_varijabla>
  </DomainObject.Predmet.ProtustrankaWithAdress>
  <DomainObject.Predmet.ProtustrankaWithAdressOIB>
    <izvorni_sadrzaj>PLEHAN društvo s ograničenom odgovornošću za trgovinu i usluge, OIB 17381983211, 3, 40313 Jurovec</izvorni_sadrzaj>
    <derivirana_varijabla naziv="DomainObject.Predmet.ProtustrankaWithAdressOIB_1">PLEHAN društvo s ograničenom odgovornošću za trgovinu i usluge, OIB 17381983211, 3, 40313 Jurovec</derivirana_varijabla>
  </DomainObject.Predmet.ProtustrankaWithAdressOIB>
  <DomainObject.Predmet.ProtustrankaNazivFormated>
    <izvorni_sadrzaj>PLEHAN društvo s ograničenom odgovornošću za trgovinu i usluge</izvorni_sadrzaj>
    <derivirana_varijabla naziv="DomainObject.Predmet.ProtustrankaNazivFormated_1">PLEHAN društvo s ograničenom odgovornošću za trgovinu i usluge</derivirana_varijabla>
  </DomainObject.Predmet.ProtustrankaNazivFormated>
  <DomainObject.Predmet.ProtustrankaNazivFormatedOIB>
    <izvorni_sadrzaj>PLEHAN društvo s ograničenom odgovornošću za trgovinu i usluge, OIB 17381983211</izvorni_sadrzaj>
    <derivirana_varijabla naziv="DomainObject.Predmet.ProtustrankaNazivFormatedOIB_1">PLEHAN društvo s ograničenom odgovornošću za trgovinu i usluge, OIB 17381983211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123625.97</izvorni_sadrzaj>
    <derivirana_varijabla naziv="DomainObject.Predmet.TrenutnaVrijednost_1">123625.97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PLEHAN društvo s ograničenom odgovornošću za trgovinu i usluge</item>
    </izvorni_sadrzaj>
    <derivirana_varijabla naziv="DomainObject.Predmet.ProtuStrankaListFormated_1">
      <item>PLEHAN društvo s ograničenom odgovornošću za trgovinu i usluge</item>
    </derivirana_varijabla>
  </DomainObject.Predmet.ProtuStrankaListFormated>
  <DomainObject.Predmet.ProtuStrankaListFormatedOIB>
    <izvorni_sadrzaj>
      <item>PLEHAN društvo s ograničenom odgovornošću za trgovinu i usluge, OIB 17381983211</item>
    </izvorni_sadrzaj>
    <derivirana_varijabla naziv="DomainObject.Predmet.ProtuStrankaListFormatedOIB_1">
      <item>PLEHAN društvo s ograničenom odgovornošću za trgovinu i usluge, OIB 17381983211</item>
    </derivirana_varijabla>
  </DomainObject.Predmet.ProtuStrankaListFormatedOIB>
  <DomainObject.Predmet.ProtuStrankaListFormatedWithAdress>
    <izvorni_sadrzaj>
      <item>PLEHAN društvo s ograničenom odgovornošću za trgovinu i usluge, 3, 40313 Jurovec</item>
    </izvorni_sadrzaj>
    <derivirana_varijabla naziv="DomainObject.Predmet.ProtuStrankaListFormatedWithAdress_1">
      <item>PLEHAN društvo s ograničenom odgovornošću za trgovinu i usluge, 3, 40313 Jurovec</item>
    </derivirana_varijabla>
  </DomainObject.Predmet.ProtuStrankaListFormatedWithAdress>
  <DomainObject.Predmet.ProtuStrankaListFormatedWithAdressOIB>
    <izvorni_sadrzaj>
      <item>PLEHAN društvo s ograničenom odgovornošću za trgovinu i usluge, OIB 17381983211, 3, 40313 Jurovec</item>
    </izvorni_sadrzaj>
    <derivirana_varijabla naziv="DomainObject.Predmet.ProtuStrankaListFormatedWithAdressOIB_1">
      <item>PLEHAN društvo s ograničenom odgovornošću za trgovinu i usluge, OIB 17381983211, 3, 40313 Jurovec</item>
    </derivirana_varijabla>
  </DomainObject.Predmet.ProtuStrankaListFormatedWithAdressOIB>
  <DomainObject.Predmet.ProtuStrankaListNazivFormated>
    <izvorni_sadrzaj>
      <item>PLEHAN društvo s ograničenom odgovornošću za trgovinu i usluge</item>
    </izvorni_sadrzaj>
    <derivirana_varijabla naziv="DomainObject.Predmet.ProtuStrankaListNazivFormated_1">
      <item>PLEHAN društvo s ograničenom odgovornošću za trgovinu i usluge</item>
    </derivirana_varijabla>
  </DomainObject.Predmet.ProtuStrankaListNazivFormated>
  <DomainObject.Predmet.ProtuStrankaListNazivFormatedOIB>
    <izvorni_sadrzaj>
      <item>PLEHAN društvo s ograničenom odgovornošću za trgovinu i usluge, OIB 17381983211</item>
    </izvorni_sadrzaj>
    <derivirana_varijabla naziv="DomainObject.Predmet.ProtuStrankaListNazivFormatedOIB_1">
      <item>PLEHAN društvo s ograničenom odgovornošću za trgovinu i usluge, OIB 17381983211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2016.</izvorni_sadrzaj>
    <derivirana_varijabla naziv="DomainObject.Datum_1">12.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PLEHAN društvo s ograničenom odgovornošću za trgovinu i usluge</izvorni_sadrzaj>
    <derivirana_varijabla naziv="DomainObject.Predmet.ProtustrankaIDrugi_1">PLEHAN društvo s ograničenom odgovornošću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PLEHAN društvo s ograničenom odgovornošću za trgovinu i usluge, OIB 17381983211, 3, 40313 Jurovec</izvorni_sadrzaj>
    <derivirana_varijabla naziv="DomainObject.Predmet.ProtustrankaIDrugiAdressOIB_1">PLEHAN društvo s ograničenom odgovornošću za trgovinu i usluge, OIB 17381983211, 3, 40313 Jurovec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PLEHAN društvo s ograničenom odgovornošću za trgovinu i usluge</item>
      <item>Sudski registar</item>
    </izvorni_sadrzaj>
    <derivirana_varijabla naziv="DomainObject.Predmet.SudioniciListNaziv_1">
      <item>Financijska agencija</item>
      <item>PLEHAN društvo s ograničenom odgovornošću za trgovinu i usluge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PLEHAN društvo s ograničenom odgovornošću za trgovinu i usluge, OIB 17381983211, 3,40313 Jurovec</item>
      <item>Sudski registar</item>
    </izvorni_sadrzaj>
    <derivirana_varijabla naziv="DomainObject.Predmet.SudioniciListAdressOIB_1">
      <item>Financijska agencija, OIB 85821130368, A. Cesarca 2,42000 Varaždin</item>
      <item>PLEHAN društvo s ograničenom odgovornošću za trgovinu i usluge, OIB 17381983211, 3,40313 Jurovec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17381983211</item>
      <item>, OIB null</item>
    </izvorni_sadrzaj>
    <derivirana_varijabla naziv="DomainObject.Predmet.SudioniciListNazivOIB_1">
      <item>, OIB 85821130368</item>
      <item>, OIB 17381983211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Antun Mišanović, OIB 50827538620, Braće Radić 24 Varaždin</item>
    </izvorni_sadrzaj>
    <derivirana_varijabla naziv="DomainObject.Predmet.StecajniUpraviteljiListAddressOIB_1">
      <item>Antun Mišanović, OIB 50827538620, Braće Radić 24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477</properties:Words>
  <properties:Characters>2536</properties:Characters>
  <properties:Lines>71</properties:Lines>
  <properties:Paragraphs>31</properties:Paragraphs>
  <properties:TotalTime>94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2013-11-11T13:38:00Z</dcterms:created>
  <dc:creator>Lea Rogina</dc:creator>
  <cp:lastModifiedBy>Lea Rogina</cp:lastModifiedBy>
  <cp:lastPrinted>2016-04-12T08:58:00Z</cp:lastPrinted>
  <dcterms:modified xmlns:xsi="http://www.w3.org/2001/XMLSchema-instance" xsi:type="dcterms:W3CDTF">2016-04-12T10:01:00Z</dcterms:modified>
  <cp:revision>27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