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47b15" w14:paraId="5947b15" w:rsidRDefault="002D77B4" w:rsidP="00597F65" w:rsidR="00597F65">
      <w:pPr>
        <w:jc w:val="right"/>
        <w15:collapsed w:val="false"/>
      </w:pPr>
      <w:r>
        <w:t xml:space="preserve">Broj: </w:t>
      </w:r>
      <w:r w:rsidR="00F20E2E">
        <w:t xml:space="preserve">6 </w:t>
      </w:r>
      <w:r>
        <w:t>St-</w:t>
      </w:r>
      <w:r w:rsidR="00F20E2E">
        <w:t>872/18-47</w:t>
      </w:r>
    </w:p>
    <w:p w:rsidRDefault="004952D7" w:rsidP="004952D7" w:rsidR="004952D7">
      <w:r>
        <w:rPr>
          <w:rStyle w:val="Naglaeno"/>
        </w:rPr>
        <w:t xml:space="preserve">             </w:t>
      </w:r>
      <w:r w:rsidR="003768C2">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4952D7" w:rsidP="004952D7" w:rsidR="004952D7" w:rsidRPr="00D21A2C"/>
    <w:p w:rsidRDefault="004952D7" w:rsidP="004952D7" w:rsidR="004952D7" w:rsidRPr="00B82754">
      <w:pPr>
        <w:ind w:hanging="720" w:left="360"/>
        <w:rPr>
          <w:b/>
        </w:rPr>
      </w:pPr>
      <w:r w:rsidRPr="00B82754">
        <w:rPr>
          <w:b/>
        </w:rPr>
        <w:t xml:space="preserve">     REPUBLIKA HRVATSKA</w:t>
      </w:r>
    </w:p>
    <w:p w:rsidRDefault="004952D7" w:rsidP="004952D7" w:rsidR="004952D7"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4B741D" w:rsidP="004B741D" w:rsidR="004B741D"/>
    <w:p w:rsidRDefault="0013209D" w:rsidP="0013209D" w:rsidR="00366021">
      <w:pPr>
        <w:jc w:val="center"/>
      </w:pPr>
      <w:r>
        <w:t>R E P U B L I K A  H R V A T S K A</w:t>
      </w:r>
    </w:p>
    <w:p w:rsidRDefault="00EF5439" w:rsidP="004B741D" w:rsidR="00EF5439"/>
    <w:p w:rsidRDefault="004B741D" w:rsidP="004B741D" w:rsidR="004B741D" w:rsidRPr="0013209D">
      <w:pPr>
        <w:jc w:val="center"/>
      </w:pPr>
      <w:r w:rsidRPr="0013209D">
        <w:t>R J E Š E N J E</w:t>
      </w:r>
    </w:p>
    <w:p w:rsidRDefault="00366021" w:rsidP="004B741D" w:rsidR="00366021" w:rsidRPr="0013209D"/>
    <w:p w:rsidRDefault="00366021" w:rsidP="004B741D" w:rsidR="00366021">
      <w:pPr>
        <w:rPr>
          <w:b/>
        </w:rPr>
      </w:pPr>
    </w:p>
    <w:p w:rsidRDefault="004B741D" w:rsidP="00F20E2E" w:rsidR="00F20E2E">
      <w:pPr>
        <w:jc w:val="both"/>
      </w:pPr>
      <w:r>
        <w:tab/>
      </w:r>
      <w:r w:rsidR="00F20E2E">
        <w:t xml:space="preserve">Trgovački sud u Osijeku, po stečajnom sutkinji Nada Roso, po službenoj dužnosti nakon obustave </w:t>
      </w:r>
      <w:proofErr w:type="spellStart"/>
      <w:r w:rsidR="00F20E2E">
        <w:t>predstečajnog</w:t>
      </w:r>
      <w:proofErr w:type="spellEnd"/>
      <w:r w:rsidR="00F20E2E">
        <w:t xml:space="preserve"> postupka, za otvaranje stečajnog postupka nad dužnikom </w:t>
      </w:r>
      <w:r w:rsidR="00F20E2E">
        <w:rPr>
          <w:b/>
        </w:rPr>
        <w:t>M-PACK d.o.o. Osijek, Ul. hrvatske Republike 17B, OIB: 57811855078, MBS: 030151625</w:t>
      </w:r>
      <w:r w:rsidR="00F20E2E">
        <w:t>, dana 4. lipnja 2018.</w:t>
      </w:r>
    </w:p>
    <w:p w:rsidRDefault="00F20E2E" w:rsidP="00F20E2E" w:rsidR="00F20E2E">
      <w:pPr>
        <w:jc w:val="both"/>
      </w:pPr>
    </w:p>
    <w:p w:rsidRDefault="00F20E2E" w:rsidP="00F20E2E" w:rsidR="00F20E2E">
      <w:pPr>
        <w:jc w:val="both"/>
      </w:pPr>
    </w:p>
    <w:p w:rsidRDefault="00F20E2E" w:rsidP="00F20E2E" w:rsidR="00F20E2E">
      <w:pPr>
        <w:jc w:val="center"/>
      </w:pPr>
      <w:r>
        <w:t>r i j e š i o  j e</w:t>
      </w:r>
    </w:p>
    <w:p w:rsidRDefault="00F20E2E" w:rsidP="00F20E2E" w:rsidR="00F20E2E">
      <w:pPr>
        <w:jc w:val="both"/>
      </w:pPr>
    </w:p>
    <w:p w:rsidRDefault="00F20E2E" w:rsidP="00F20E2E" w:rsidR="00F20E2E">
      <w:pPr>
        <w:jc w:val="both"/>
      </w:pPr>
    </w:p>
    <w:p w:rsidRDefault="00F20E2E" w:rsidP="00F20E2E" w:rsidR="00F20E2E">
      <w:pPr>
        <w:numPr>
          <w:ilvl w:val="0"/>
          <w:numId w:val="5"/>
        </w:numPr>
        <w:jc w:val="both"/>
      </w:pPr>
      <w:r>
        <w:t xml:space="preserve">Pokreće se prethodni postupak nad dužnikom: </w:t>
      </w:r>
      <w:r>
        <w:rPr>
          <w:b/>
        </w:rPr>
        <w:t>M-PACK d.o.o. Osijek, Ul. hrvatske Republike 17B, OIB: 57811855078, MBS: 030151625</w:t>
      </w:r>
      <w:r>
        <w:t>.</w:t>
      </w:r>
    </w:p>
    <w:p w:rsidRDefault="00F20E2E" w:rsidP="00F20E2E" w:rsidR="00F20E2E">
      <w:pPr>
        <w:ind w:left="720"/>
        <w:jc w:val="both"/>
      </w:pPr>
    </w:p>
    <w:p w:rsidRDefault="00F20E2E" w:rsidP="00F20E2E" w:rsidR="00F20E2E">
      <w:pPr>
        <w:numPr>
          <w:ilvl w:val="0"/>
          <w:numId w:val="5"/>
        </w:numPr>
        <w:jc w:val="both"/>
      </w:pPr>
      <w:r>
        <w:t xml:space="preserve">Za privremenog stečajnog upravitelja dužnika imenuje se </w:t>
      </w:r>
      <w:r w:rsidRPr="00ED3E53">
        <w:t xml:space="preserve">Boris Ljubanović dr. sc.  iz Osijeka, Šetalište </w:t>
      </w:r>
      <w:proofErr w:type="spellStart"/>
      <w:r w:rsidRPr="00ED3E53">
        <w:t>K.F</w:t>
      </w:r>
      <w:proofErr w:type="spellEnd"/>
      <w:r w:rsidRPr="00ED3E53">
        <w:t xml:space="preserve">. </w:t>
      </w:r>
      <w:proofErr w:type="spellStart"/>
      <w:r w:rsidRPr="00ED3E53">
        <w:t>Šepera</w:t>
      </w:r>
      <w:proofErr w:type="spellEnd"/>
      <w:r w:rsidRPr="00ED3E53">
        <w:t xml:space="preserve"> 8 c, OIB 19311655846</w:t>
      </w:r>
      <w:r>
        <w:t>, izabran metodom slučajnog odabira - automatskom dodjelom.</w:t>
      </w:r>
    </w:p>
    <w:p w:rsidRDefault="00F20E2E" w:rsidP="00F20E2E" w:rsidR="00F20E2E">
      <w:pPr>
        <w:jc w:val="both"/>
      </w:pPr>
    </w:p>
    <w:p w:rsidRDefault="00F20E2E" w:rsidP="00F20E2E" w:rsidR="00F20E2E">
      <w:pPr>
        <w:numPr>
          <w:ilvl w:val="0"/>
          <w:numId w:val="5"/>
        </w:numPr>
        <w:jc w:val="both"/>
      </w:pPr>
      <w:r>
        <w:t>Privremeni stečajni upravitelj dužan je ispitati postoji li razlog za otvaranje stečajnog postupka i mogu li se imovinom dužnika namiriti troškovi postupka, te dostaviti sudu pisano izvješće u 3 primjerka u roku od 8 dana do dana održavanja ročišta.</w:t>
      </w:r>
    </w:p>
    <w:p w:rsidRDefault="00F20E2E" w:rsidP="00F20E2E" w:rsidR="00F20E2E">
      <w:pPr>
        <w:jc w:val="both"/>
      </w:pPr>
    </w:p>
    <w:p w:rsidRDefault="00F20E2E" w:rsidP="00F20E2E" w:rsidR="00F20E2E">
      <w:pPr>
        <w:numPr>
          <w:ilvl w:val="0"/>
          <w:numId w:val="5"/>
        </w:numPr>
        <w:jc w:val="both"/>
      </w:pPr>
      <w:r>
        <w:t>Privremeni stečajni upravitelj ovlašten je stupiti u poslovne prostorije dužnika, te tamo provesti sve potrebne radnje.</w:t>
      </w:r>
    </w:p>
    <w:p w:rsidRDefault="00F20E2E" w:rsidP="00F20E2E" w:rsidR="00F20E2E">
      <w:pPr>
        <w:jc w:val="both"/>
      </w:pPr>
    </w:p>
    <w:p w:rsidRDefault="00F20E2E" w:rsidP="00F20E2E" w:rsidR="00F20E2E">
      <w:pPr>
        <w:numPr>
          <w:ilvl w:val="0"/>
          <w:numId w:val="5"/>
        </w:numPr>
        <w:jc w:val="both"/>
      </w:pPr>
      <w:r>
        <w:t>Osobe ovlaštene za zastupanje dužnika po zakonu, članovi tijela dužnika, radnici dužnika i u slučaju ako im je prestala dužnost odnosno zaposlenje, te tijela javne vlasti, dužni su privremenom stečajnom upravitelju dopustiti uvid u poslovne knjige i svu poslovnu dokumentaciju dužnika i pružiti mu sve potrebne podatke i obavijesti, a pod prijetnjom zakonskih posljedica.</w:t>
      </w:r>
    </w:p>
    <w:p w:rsidRDefault="00F20E2E" w:rsidP="00F20E2E" w:rsidR="00F20E2E">
      <w:pPr>
        <w:jc w:val="both"/>
      </w:pPr>
    </w:p>
    <w:p w:rsidRDefault="00F20E2E" w:rsidP="00F20E2E" w:rsidR="00F20E2E">
      <w:pPr>
        <w:numPr>
          <w:ilvl w:val="0"/>
          <w:numId w:val="5"/>
        </w:numPr>
        <w:jc w:val="both"/>
      </w:pPr>
      <w:r>
        <w:t xml:space="preserve">Privremeni stečajni upravitelj dužan je posebno provjeriti da li je dužnik imao promet nekretnina u razdoblju od 4 godine prije podnošenja prijedloga za otvaranje stečajnog postupka, te da li postoje </w:t>
      </w:r>
      <w:proofErr w:type="spellStart"/>
      <w:r>
        <w:t>pobojne</w:t>
      </w:r>
      <w:proofErr w:type="spellEnd"/>
      <w:r>
        <w:t xml:space="preserve"> pravne radnje dužnika.</w:t>
      </w:r>
    </w:p>
    <w:p w:rsidRDefault="00F20E2E" w:rsidP="00F20E2E" w:rsidR="00F20E2E">
      <w:pPr>
        <w:jc w:val="both"/>
      </w:pPr>
    </w:p>
    <w:p w:rsidRDefault="00F20E2E" w:rsidP="00F20E2E" w:rsidR="00F20E2E">
      <w:pPr>
        <w:numPr>
          <w:ilvl w:val="0"/>
          <w:numId w:val="5"/>
        </w:numPr>
        <w:jc w:val="both"/>
      </w:pPr>
      <w:r>
        <w:t xml:space="preserve">Zakazuje se ročište radi očitovanja o prijedlogu za otvaranje stečajnog postupka i ročište radi rasprave o pretpostavkama za otvaranje stečajnog postupka nad </w:t>
      </w:r>
      <w:r>
        <w:rPr>
          <w:b/>
        </w:rPr>
        <w:t>M-PACK d.o.o. Osijek, Ul. hrvatske Republike 17B, OIB: 57811855078, MBS: 030151625</w:t>
      </w:r>
    </w:p>
    <w:p w:rsidRDefault="009C07AD" w:rsidP="009C07AD" w:rsidR="009C07AD">
      <w:pPr>
        <w:pStyle w:val="Odlomakpopisa"/>
        <w:jc w:val="right"/>
      </w:pPr>
      <w:r>
        <w:lastRenderedPageBreak/>
        <w:t xml:space="preserve"> Broj: 6 St-872/18-47</w:t>
      </w:r>
    </w:p>
    <w:p w:rsidRDefault="009C07AD" w:rsidP="009C07AD" w:rsidR="009C07AD">
      <w:pPr>
        <w:pStyle w:val="Odlomakpopisa"/>
        <w:jc w:val="right"/>
      </w:pPr>
    </w:p>
    <w:p w:rsidRDefault="00F20E2E" w:rsidP="00F20E2E" w:rsidR="00F20E2E">
      <w:pPr>
        <w:jc w:val="both"/>
      </w:pPr>
    </w:p>
    <w:p w:rsidRDefault="00F20E2E" w:rsidP="00F20E2E" w:rsidR="00F20E2E">
      <w:pPr>
        <w:ind w:firstLine="720" w:left="2160"/>
      </w:pPr>
      <w:r>
        <w:t>5. rujna 2018. u 10,30 sati</w:t>
      </w:r>
    </w:p>
    <w:p w:rsidRDefault="00F20E2E" w:rsidP="00F20E2E" w:rsidR="00F20E2E">
      <w:pPr>
        <w:jc w:val="center"/>
        <w:rPr>
          <w:bCs/>
        </w:rPr>
      </w:pPr>
      <w:r>
        <w:rPr>
          <w:bCs/>
        </w:rPr>
        <w:t>u prostorijama Trgovačkog suda u Osijeku,</w:t>
      </w:r>
    </w:p>
    <w:p w:rsidRDefault="00F20E2E" w:rsidP="00F20E2E" w:rsidR="00F20E2E">
      <w:pPr>
        <w:jc w:val="center"/>
        <w:rPr>
          <w:bCs/>
        </w:rPr>
      </w:pPr>
      <w:r>
        <w:rPr>
          <w:bCs/>
        </w:rPr>
        <w:t>Zagrebačka br. 2, soba broj 36/II.</w:t>
      </w:r>
    </w:p>
    <w:p w:rsidRDefault="00F20E2E" w:rsidP="00F20E2E" w:rsidR="00F20E2E">
      <w:pPr>
        <w:jc w:val="both"/>
        <w:rPr>
          <w:bCs/>
        </w:rPr>
      </w:pPr>
    </w:p>
    <w:p w:rsidRDefault="00F20E2E" w:rsidP="00F20E2E" w:rsidR="00F20E2E" w:rsidRPr="009C07AD">
      <w:pPr>
        <w:pStyle w:val="Tijeloteksta"/>
        <w:numPr>
          <w:ilvl w:val="0"/>
          <w:numId w:val="5"/>
        </w:numPr>
      </w:pPr>
      <w:r>
        <w:rPr>
          <w:bCs/>
        </w:rPr>
        <w:t>Do donošenja pravomoćne</w:t>
      </w:r>
      <w:r w:rsidR="00602BEE">
        <w:rPr>
          <w:bCs/>
        </w:rPr>
        <w:t xml:space="preserve"> odluke Rješenja o</w:t>
      </w:r>
      <w:r>
        <w:rPr>
          <w:bCs/>
        </w:rPr>
        <w:t xml:space="preserve"> otvaranj</w:t>
      </w:r>
      <w:r w:rsidR="00602BEE">
        <w:rPr>
          <w:bCs/>
        </w:rPr>
        <w:t>u</w:t>
      </w:r>
      <w:r>
        <w:rPr>
          <w:bCs/>
        </w:rPr>
        <w:t xml:space="preserve"> stečajnog postupka, dužnik</w:t>
      </w:r>
      <w:r w:rsidR="00602BEE">
        <w:rPr>
          <w:bCs/>
        </w:rPr>
        <w:t>a</w:t>
      </w:r>
      <w:r>
        <w:rPr>
          <w:bCs/>
        </w:rPr>
        <w:t xml:space="preserve"> </w:t>
      </w:r>
      <w:r w:rsidR="00602BEE">
        <w:rPr>
          <w:b/>
        </w:rPr>
        <w:t xml:space="preserve">M-PACK d.o.o. Osijek, Ul. hrvatske Republike 17B, OIB: 57811855078, MBS: 030151625 </w:t>
      </w:r>
      <w:r>
        <w:rPr>
          <w:bCs/>
        </w:rPr>
        <w:t>zabranjuje se raspolaganje imovine</w:t>
      </w:r>
      <w:r w:rsidR="00602BEE">
        <w:rPr>
          <w:bCs/>
        </w:rPr>
        <w:t xml:space="preserve"> dužnika</w:t>
      </w:r>
      <w:r>
        <w:rPr>
          <w:bCs/>
        </w:rPr>
        <w:t xml:space="preserve"> te se određuje da isti može raspolagati svojom imovinom samo uz prethodnu suglasnost privremen</w:t>
      </w:r>
      <w:r w:rsidR="00602BEE">
        <w:rPr>
          <w:bCs/>
        </w:rPr>
        <w:t>og</w:t>
      </w:r>
      <w:r>
        <w:rPr>
          <w:bCs/>
        </w:rPr>
        <w:t xml:space="preserve"> stečajn</w:t>
      </w:r>
      <w:r w:rsidR="00602BEE">
        <w:rPr>
          <w:bCs/>
        </w:rPr>
        <w:t>og</w:t>
      </w:r>
      <w:r>
        <w:rPr>
          <w:bCs/>
        </w:rPr>
        <w:t xml:space="preserve"> upravitelj</w:t>
      </w:r>
      <w:r w:rsidR="00602BEE">
        <w:rPr>
          <w:bCs/>
        </w:rPr>
        <w:t>a dr. sc. Borisa Ljubanović iz Osijeka</w:t>
      </w:r>
      <w:r>
        <w:rPr>
          <w:bCs/>
        </w:rPr>
        <w:t>, imenovan</w:t>
      </w:r>
      <w:r w:rsidR="00602BEE">
        <w:rPr>
          <w:bCs/>
        </w:rPr>
        <w:t xml:space="preserve"> ovim Rješenjem</w:t>
      </w:r>
      <w:r>
        <w:rPr>
          <w:bCs/>
        </w:rPr>
        <w:t xml:space="preserve"> ili uz prethodnu suglasnost suda.</w:t>
      </w:r>
    </w:p>
    <w:p w:rsidRDefault="009C07AD" w:rsidP="009C07AD" w:rsidR="009C07AD">
      <w:pPr>
        <w:pStyle w:val="Tijeloteksta"/>
        <w:ind w:left="720"/>
        <w:rPr>
          <w:bCs/>
        </w:rPr>
      </w:pPr>
      <w:r>
        <w:rPr>
          <w:bCs/>
        </w:rPr>
        <w:t>Zabrana raspolaganja imovinom odnosi se na pokretnine, motorna vozila i nekretnine.</w:t>
      </w:r>
    </w:p>
    <w:p w:rsidRDefault="009C07AD" w:rsidP="009C07AD" w:rsidR="009C07AD" w:rsidRPr="00EC4513">
      <w:pPr>
        <w:pStyle w:val="Tijeloteksta"/>
        <w:ind w:left="720"/>
      </w:pPr>
    </w:p>
    <w:p w:rsidRDefault="00F20E2E" w:rsidP="00F20E2E" w:rsidR="00F20E2E">
      <w:pPr>
        <w:pStyle w:val="Tijeloteksta"/>
        <w:numPr>
          <w:ilvl w:val="0"/>
          <w:numId w:val="5"/>
        </w:numPr>
        <w:rPr>
          <w:bCs/>
        </w:rPr>
      </w:pPr>
      <w:r>
        <w:rPr>
          <w:bCs/>
        </w:rPr>
        <w:t>Ovo rješenje će se objaviti na mrežnim stranicama-e-oglasna ploča Trgovačkog suda u Osijeku, te se pozivaju dužnikovi dužnici da svoje obveze ispunjavaju vodeći računa o ovom objavljenom rješenju.</w:t>
      </w:r>
    </w:p>
    <w:p w:rsidRDefault="00F20E2E" w:rsidP="00F20E2E" w:rsidR="00602BEE">
      <w:pPr>
        <w:pStyle w:val="Tijeloteksta"/>
        <w:numPr>
          <w:ilvl w:val="0"/>
          <w:numId w:val="5"/>
        </w:numPr>
        <w:rPr>
          <w:bCs/>
        </w:rPr>
      </w:pPr>
      <w:r>
        <w:rPr>
          <w:bCs/>
        </w:rPr>
        <w:t xml:space="preserve">Zabrana raspolaganja imovinom dužnika ima se upisati u </w:t>
      </w:r>
      <w:r w:rsidR="00602BEE">
        <w:rPr>
          <w:bCs/>
        </w:rPr>
        <w:t>zemljišnoknjižni odjel Županja Općinskog suda u Vukovaru:</w:t>
      </w:r>
    </w:p>
    <w:p w:rsidRDefault="00602BEE" w:rsidP="00602BEE" w:rsidR="00602BEE">
      <w:pPr>
        <w:pStyle w:val="Tijeloteksta"/>
        <w:numPr>
          <w:ilvl w:val="0"/>
          <w:numId w:val="7"/>
        </w:numPr>
        <w:rPr>
          <w:bCs/>
        </w:rPr>
      </w:pPr>
      <w:r>
        <w:rPr>
          <w:bCs/>
        </w:rPr>
        <w:t xml:space="preserve">k.o. </w:t>
      </w:r>
      <w:proofErr w:type="spellStart"/>
      <w:r>
        <w:rPr>
          <w:bCs/>
        </w:rPr>
        <w:t>Cerna</w:t>
      </w:r>
      <w:proofErr w:type="spellEnd"/>
      <w:r>
        <w:rPr>
          <w:bCs/>
        </w:rPr>
        <w:t xml:space="preserve"> </w:t>
      </w:r>
      <w:proofErr w:type="spellStart"/>
      <w:r>
        <w:rPr>
          <w:bCs/>
        </w:rPr>
        <w:t>zk</w:t>
      </w:r>
      <w:proofErr w:type="spellEnd"/>
      <w:r>
        <w:rPr>
          <w:bCs/>
        </w:rPr>
        <w:t xml:space="preserve">. ul. 3240 </w:t>
      </w:r>
      <w:proofErr w:type="spellStart"/>
      <w:r>
        <w:rPr>
          <w:bCs/>
        </w:rPr>
        <w:t>kč</w:t>
      </w:r>
      <w:proofErr w:type="spellEnd"/>
      <w:r>
        <w:rPr>
          <w:bCs/>
        </w:rPr>
        <w:t>. br. 870/2</w:t>
      </w:r>
    </w:p>
    <w:p w:rsidRDefault="00602BEE" w:rsidP="00602BEE" w:rsidR="00602BEE">
      <w:pPr>
        <w:pStyle w:val="Tijeloteksta"/>
        <w:numPr>
          <w:ilvl w:val="0"/>
          <w:numId w:val="7"/>
        </w:numPr>
        <w:rPr>
          <w:bCs/>
        </w:rPr>
      </w:pPr>
      <w:r>
        <w:rPr>
          <w:bCs/>
        </w:rPr>
        <w:t xml:space="preserve">k.o. Županja </w:t>
      </w:r>
      <w:proofErr w:type="spellStart"/>
      <w:r>
        <w:rPr>
          <w:bCs/>
        </w:rPr>
        <w:t>zk</w:t>
      </w:r>
      <w:proofErr w:type="spellEnd"/>
      <w:r>
        <w:rPr>
          <w:bCs/>
        </w:rPr>
        <w:t xml:space="preserve">. ul. 468 </w:t>
      </w:r>
      <w:proofErr w:type="spellStart"/>
      <w:r>
        <w:rPr>
          <w:bCs/>
        </w:rPr>
        <w:t>kč</w:t>
      </w:r>
      <w:proofErr w:type="spellEnd"/>
      <w:r>
        <w:rPr>
          <w:bCs/>
        </w:rPr>
        <w:t xml:space="preserve">. br. 1078/1 i </w:t>
      </w:r>
      <w:proofErr w:type="spellStart"/>
      <w:r>
        <w:rPr>
          <w:bCs/>
        </w:rPr>
        <w:t>kč</w:t>
      </w:r>
      <w:proofErr w:type="spellEnd"/>
      <w:r>
        <w:rPr>
          <w:bCs/>
        </w:rPr>
        <w:t xml:space="preserve">. br. 1078/2 </w:t>
      </w:r>
    </w:p>
    <w:p w:rsidRDefault="00602BEE" w:rsidP="00602BEE" w:rsidR="00602BEE">
      <w:pPr>
        <w:pStyle w:val="Tijeloteksta"/>
        <w:numPr>
          <w:ilvl w:val="0"/>
          <w:numId w:val="7"/>
        </w:numPr>
        <w:rPr>
          <w:bCs/>
        </w:rPr>
      </w:pPr>
      <w:r>
        <w:rPr>
          <w:bCs/>
        </w:rPr>
        <w:t xml:space="preserve">k.o. </w:t>
      </w:r>
      <w:proofErr w:type="spellStart"/>
      <w:r>
        <w:rPr>
          <w:bCs/>
        </w:rPr>
        <w:t>Cerna</w:t>
      </w:r>
      <w:proofErr w:type="spellEnd"/>
      <w:r>
        <w:rPr>
          <w:bCs/>
        </w:rPr>
        <w:t xml:space="preserve"> </w:t>
      </w:r>
      <w:proofErr w:type="spellStart"/>
      <w:r>
        <w:rPr>
          <w:bCs/>
        </w:rPr>
        <w:t>zk</w:t>
      </w:r>
      <w:proofErr w:type="spellEnd"/>
      <w:r>
        <w:rPr>
          <w:bCs/>
        </w:rPr>
        <w:t xml:space="preserve">. ul. 2777 </w:t>
      </w:r>
      <w:proofErr w:type="spellStart"/>
      <w:r>
        <w:rPr>
          <w:bCs/>
        </w:rPr>
        <w:t>kč</w:t>
      </w:r>
      <w:proofErr w:type="spellEnd"/>
      <w:r>
        <w:rPr>
          <w:bCs/>
        </w:rPr>
        <w:t>. br. 869/2</w:t>
      </w:r>
    </w:p>
    <w:p w:rsidRDefault="00602BEE" w:rsidP="00602BEE" w:rsidR="00602BEE">
      <w:pPr>
        <w:pStyle w:val="Tijeloteksta"/>
        <w:numPr>
          <w:ilvl w:val="0"/>
          <w:numId w:val="7"/>
        </w:numPr>
        <w:rPr>
          <w:bCs/>
        </w:rPr>
      </w:pPr>
      <w:r>
        <w:rPr>
          <w:bCs/>
        </w:rPr>
        <w:t xml:space="preserve">k.o. </w:t>
      </w:r>
      <w:proofErr w:type="spellStart"/>
      <w:r>
        <w:rPr>
          <w:bCs/>
        </w:rPr>
        <w:t>Cerna</w:t>
      </w:r>
      <w:proofErr w:type="spellEnd"/>
      <w:r>
        <w:rPr>
          <w:bCs/>
        </w:rPr>
        <w:t xml:space="preserve"> </w:t>
      </w:r>
      <w:proofErr w:type="spellStart"/>
      <w:r>
        <w:rPr>
          <w:bCs/>
        </w:rPr>
        <w:t>zk</w:t>
      </w:r>
      <w:proofErr w:type="spellEnd"/>
      <w:r>
        <w:rPr>
          <w:bCs/>
        </w:rPr>
        <w:t xml:space="preserve">. ul. 3156 </w:t>
      </w:r>
      <w:proofErr w:type="spellStart"/>
      <w:r>
        <w:rPr>
          <w:bCs/>
        </w:rPr>
        <w:t>kč</w:t>
      </w:r>
      <w:proofErr w:type="spellEnd"/>
      <w:r>
        <w:rPr>
          <w:bCs/>
        </w:rPr>
        <w:t>. br. 868/4</w:t>
      </w:r>
    </w:p>
    <w:p w:rsidRDefault="00602BEE" w:rsidP="00602BEE" w:rsidR="00F20E2E">
      <w:pPr>
        <w:pStyle w:val="Tijeloteksta"/>
        <w:numPr>
          <w:ilvl w:val="0"/>
          <w:numId w:val="7"/>
        </w:numPr>
        <w:rPr>
          <w:bCs/>
        </w:rPr>
      </w:pPr>
      <w:r>
        <w:rPr>
          <w:bCs/>
        </w:rPr>
        <w:t xml:space="preserve">k.o. Babina Greda </w:t>
      </w:r>
      <w:proofErr w:type="spellStart"/>
      <w:r>
        <w:rPr>
          <w:bCs/>
        </w:rPr>
        <w:t>zk</w:t>
      </w:r>
      <w:proofErr w:type="spellEnd"/>
      <w:r>
        <w:rPr>
          <w:bCs/>
        </w:rPr>
        <w:t xml:space="preserve">. ul. 421 </w:t>
      </w:r>
      <w:proofErr w:type="spellStart"/>
      <w:r>
        <w:rPr>
          <w:bCs/>
        </w:rPr>
        <w:t>kč</w:t>
      </w:r>
      <w:proofErr w:type="spellEnd"/>
      <w:r>
        <w:rPr>
          <w:bCs/>
        </w:rPr>
        <w:t>. br. 632/1</w:t>
      </w:r>
      <w:r w:rsidR="009C07AD">
        <w:rPr>
          <w:bCs/>
        </w:rPr>
        <w:t xml:space="preserve"> </w:t>
      </w:r>
      <w:r w:rsidR="00F20E2E">
        <w:rPr>
          <w:bCs/>
        </w:rPr>
        <w:t>kao i privremen</w:t>
      </w:r>
      <w:r w:rsidR="009C07AD">
        <w:rPr>
          <w:bCs/>
        </w:rPr>
        <w:t>i</w:t>
      </w:r>
      <w:r w:rsidR="00F20E2E">
        <w:rPr>
          <w:bCs/>
        </w:rPr>
        <w:t xml:space="preserve"> stečajn</w:t>
      </w:r>
      <w:r w:rsidR="009C07AD">
        <w:rPr>
          <w:bCs/>
        </w:rPr>
        <w:t>i</w:t>
      </w:r>
      <w:r w:rsidR="00F20E2E">
        <w:rPr>
          <w:bCs/>
        </w:rPr>
        <w:t xml:space="preserve"> upravitelj u osobi </w:t>
      </w:r>
      <w:r w:rsidR="009C07AD">
        <w:rPr>
          <w:bCs/>
        </w:rPr>
        <w:t>dr. sc. Boris Ljubanović</w:t>
      </w:r>
      <w:r w:rsidR="009C07AD">
        <w:t xml:space="preserve"> iz Osijeka </w:t>
      </w:r>
      <w:r w:rsidR="009C07AD" w:rsidRPr="00ED3E53">
        <w:t xml:space="preserve">Šetalište </w:t>
      </w:r>
      <w:proofErr w:type="spellStart"/>
      <w:r w:rsidR="009C07AD" w:rsidRPr="00ED3E53">
        <w:t>K.F</w:t>
      </w:r>
      <w:proofErr w:type="spellEnd"/>
      <w:r w:rsidR="009C07AD" w:rsidRPr="00ED3E53">
        <w:t xml:space="preserve">. </w:t>
      </w:r>
      <w:proofErr w:type="spellStart"/>
      <w:r w:rsidR="009C07AD" w:rsidRPr="00ED3E53">
        <w:t>Šepera</w:t>
      </w:r>
      <w:proofErr w:type="spellEnd"/>
      <w:r w:rsidR="009C07AD" w:rsidRPr="00ED3E53">
        <w:t xml:space="preserve"> 8 c, OIB 19311655846</w:t>
      </w:r>
      <w:r w:rsidR="00F20E2E">
        <w:rPr>
          <w:bCs/>
        </w:rPr>
        <w:t xml:space="preserve">. </w:t>
      </w:r>
    </w:p>
    <w:p w:rsidRDefault="00F20E2E" w:rsidP="00F20E2E" w:rsidR="00F20E2E">
      <w:pPr>
        <w:pStyle w:val="Tijeloteksta"/>
        <w:rPr>
          <w:b/>
          <w:bCs/>
        </w:rPr>
      </w:pPr>
    </w:p>
    <w:p w:rsidRDefault="00F20E2E" w:rsidP="00F20E2E" w:rsidR="00F20E2E" w:rsidRPr="00E027B3">
      <w:pPr>
        <w:pStyle w:val="Tijeloteksta"/>
        <w:numPr>
          <w:ilvl w:val="0"/>
          <w:numId w:val="5"/>
        </w:numPr>
        <w:rPr>
          <w:b/>
          <w:bCs/>
        </w:rPr>
      </w:pPr>
      <w:r>
        <w:rPr>
          <w:bCs/>
        </w:rPr>
        <w:t xml:space="preserve">Zabrana raspolaganja nekretninama iz točke </w:t>
      </w:r>
      <w:r w:rsidR="009C07AD">
        <w:rPr>
          <w:bCs/>
        </w:rPr>
        <w:t>10</w:t>
      </w:r>
      <w:r>
        <w:rPr>
          <w:bCs/>
        </w:rPr>
        <w:t xml:space="preserve">. ovoga rješenja ima se upisati u </w:t>
      </w:r>
      <w:r w:rsidRPr="005F0611">
        <w:rPr>
          <w:b/>
          <w:bCs/>
        </w:rPr>
        <w:t xml:space="preserve">zemljišne knjige zemljišnoknjižnog odjela </w:t>
      </w:r>
      <w:r w:rsidR="009C07AD">
        <w:rPr>
          <w:b/>
          <w:bCs/>
        </w:rPr>
        <w:t>Županja</w:t>
      </w:r>
      <w:r>
        <w:rPr>
          <w:bCs/>
        </w:rPr>
        <w:t>.</w:t>
      </w:r>
    </w:p>
    <w:p w:rsidRDefault="00F20E2E" w:rsidP="009C07AD" w:rsidR="00F20E2E" w:rsidRPr="00F20E2E">
      <w:pPr>
        <w:pStyle w:val="Odlomakpopisa"/>
        <w:jc w:val="both"/>
        <w:rPr>
          <w:bCs/>
        </w:rPr>
      </w:pPr>
    </w:p>
    <w:p w:rsidRDefault="00F20E2E" w:rsidP="00F20E2E" w:rsidR="00F20E2E">
      <w:pPr>
        <w:jc w:val="both"/>
      </w:pPr>
    </w:p>
    <w:p w:rsidRDefault="00F20E2E" w:rsidP="00F20E2E" w:rsidR="00F20E2E">
      <w:pPr>
        <w:jc w:val="both"/>
      </w:pPr>
    </w:p>
    <w:p w:rsidRDefault="00F20E2E" w:rsidP="00F20E2E" w:rsidR="00F20E2E">
      <w:pPr>
        <w:jc w:val="center"/>
      </w:pPr>
      <w:r>
        <w:t>Obrazloženje</w:t>
      </w:r>
    </w:p>
    <w:p w:rsidRDefault="00F20E2E" w:rsidP="00F20E2E" w:rsidR="00F20E2E">
      <w:pPr>
        <w:jc w:val="both"/>
      </w:pPr>
    </w:p>
    <w:p w:rsidRDefault="00F20E2E" w:rsidP="00F20E2E" w:rsidR="00F20E2E">
      <w:pPr>
        <w:jc w:val="both"/>
      </w:pPr>
    </w:p>
    <w:p w:rsidRDefault="00F20E2E" w:rsidP="00F20E2E" w:rsidR="00F20E2E">
      <w:pPr>
        <w:jc w:val="both"/>
      </w:pPr>
      <w:r>
        <w:tab/>
        <w:t xml:space="preserve">Nakon pravomoćnosti rješenja o obustavi </w:t>
      </w:r>
      <w:proofErr w:type="spellStart"/>
      <w:r>
        <w:t>predstečajnog</w:t>
      </w:r>
      <w:proofErr w:type="spellEnd"/>
      <w:r>
        <w:t xml:space="preserve"> postupka nad dužnikom </w:t>
      </w:r>
      <w:r w:rsidR="009C07AD">
        <w:rPr>
          <w:b/>
        </w:rPr>
        <w:t xml:space="preserve">M-PACK d.o.o. Osijek, Ul. hrvatske Republike 17B, OIB: 57811855078, MBS: 030151625 </w:t>
      </w:r>
      <w:r>
        <w:t>rješenjem ovoga suda poslovnog broja 6 St-</w:t>
      </w:r>
      <w:r w:rsidR="009C07AD">
        <w:t>1532/17 od 27. veljače 2018. g. (pravomoćno 11. travnja 2018. g.)</w:t>
      </w:r>
      <w:r>
        <w:t xml:space="preserve"> odlučeno je kao u izreci temeljem odredbe čl. 64. st. 2. Stečajnog zakona (NN 71/15 i 104/17, dalje: SZ).</w:t>
      </w:r>
    </w:p>
    <w:p w:rsidRDefault="009C07AD" w:rsidP="009C07AD" w:rsidR="009C07AD">
      <w:pPr>
        <w:ind w:firstLine="720"/>
        <w:jc w:val="both"/>
      </w:pPr>
      <w:r w:rsidRPr="005C7657">
        <w:t xml:space="preserve">Naime, </w:t>
      </w:r>
      <w:r>
        <w:t>povjerenica</w:t>
      </w:r>
      <w:r w:rsidRPr="005C7657">
        <w:t xml:space="preserve"> Jadranka </w:t>
      </w:r>
      <w:proofErr w:type="spellStart"/>
      <w:r w:rsidRPr="005C7657">
        <w:t>Šeput</w:t>
      </w:r>
      <w:proofErr w:type="spellEnd"/>
      <w:r w:rsidRPr="005C7657">
        <w:t xml:space="preserve"> u </w:t>
      </w:r>
      <w:r>
        <w:t xml:space="preserve">gore navedenom </w:t>
      </w:r>
      <w:proofErr w:type="spellStart"/>
      <w:r>
        <w:t>predste</w:t>
      </w:r>
      <w:r w:rsidRPr="005C7657">
        <w:t>čajnom</w:t>
      </w:r>
      <w:proofErr w:type="spellEnd"/>
      <w:r w:rsidRPr="005C7657">
        <w:t xml:space="preserve"> postupku nije se mogla imenovati za </w:t>
      </w:r>
      <w:r>
        <w:t xml:space="preserve">privremenu </w:t>
      </w:r>
      <w:r w:rsidRPr="005C7657">
        <w:t xml:space="preserve">stečajnu upraviteljicu </w:t>
      </w:r>
      <w:r>
        <w:t>sukladno čl. 85 st. 2 SZ budući</w:t>
      </w:r>
      <w:r w:rsidRPr="005C7657">
        <w:t xml:space="preserve"> da aplikacija u sustavu e-spisa za istu navedeno nije omogućila. Ujedno </w:t>
      </w:r>
      <w:r>
        <w:t>povjerenica</w:t>
      </w:r>
      <w:r w:rsidRPr="005C7657">
        <w:t xml:space="preserve"> Jadranka </w:t>
      </w:r>
      <w:proofErr w:type="spellStart"/>
      <w:r w:rsidRPr="005C7657">
        <w:t>Šeput</w:t>
      </w:r>
      <w:proofErr w:type="spellEnd"/>
      <w:r w:rsidRPr="005C7657">
        <w:t xml:space="preserve"> obavijestila je, pisanim podneskom </w:t>
      </w:r>
      <w:r>
        <w:t>sud</w:t>
      </w:r>
      <w:r w:rsidRPr="005C7657">
        <w:t xml:space="preserve"> da je Rješenjem RH Ministarstva pravosuđa od 17.1.2018. g. privremeno izuzeta od izbora za stečajnog upravitelja metodom slučajnog odabira u stečajnim postupcima, na osobni zahtjev zbog zdravstvenih razloga</w:t>
      </w:r>
      <w:r>
        <w:t xml:space="preserve"> te se ista više niti ne nalazi na listi A stečajnih upravitelja</w:t>
      </w:r>
      <w:r w:rsidRPr="005C7657">
        <w:t xml:space="preserve">.  </w:t>
      </w:r>
    </w:p>
    <w:p w:rsidRDefault="009C07AD" w:rsidP="009C07AD" w:rsidR="009C07AD">
      <w:pPr>
        <w:ind w:firstLine="720"/>
        <w:jc w:val="both"/>
      </w:pPr>
    </w:p>
    <w:p w:rsidRDefault="000B03EF" w:rsidP="009C07AD" w:rsidR="000B03EF">
      <w:pPr>
        <w:ind w:firstLine="720"/>
        <w:jc w:val="both"/>
      </w:pPr>
    </w:p>
    <w:p w:rsidRDefault="000B03EF" w:rsidP="000B03EF" w:rsidR="000B03EF">
      <w:pPr>
        <w:pStyle w:val="Odlomakpopisa"/>
        <w:jc w:val="right"/>
      </w:pPr>
      <w:r>
        <w:lastRenderedPageBreak/>
        <w:t>Broj: 6 St-872/18-47</w:t>
      </w:r>
    </w:p>
    <w:p w:rsidRDefault="009C07AD" w:rsidP="009E0331" w:rsidR="009C07AD">
      <w:pPr>
        <w:jc w:val="both"/>
      </w:pPr>
    </w:p>
    <w:p w:rsidRDefault="009C07AD" w:rsidP="009C07AD" w:rsidR="009C07AD">
      <w:pPr>
        <w:ind w:firstLine="720"/>
        <w:jc w:val="both"/>
      </w:pPr>
      <w:r>
        <w:t xml:space="preserve">Također, temeljem čl. 115. st. 2. SZ u vezi s čl. 77, 78, 79 i 84 st. 1 SZ imenovan je </w:t>
      </w:r>
      <w:r w:rsidR="009439E1">
        <w:t xml:space="preserve">metodom slučajnog odabira sa liste A stečajnih upravitelja, </w:t>
      </w:r>
      <w:r>
        <w:t xml:space="preserve">privremeni stečajni upravitelj u osobi </w:t>
      </w:r>
      <w:r>
        <w:rPr>
          <w:b/>
        </w:rPr>
        <w:t>dr. sc. Boris Ljubanović iz Osijeka</w:t>
      </w:r>
      <w:r>
        <w:t xml:space="preserve"> (automatski odabir), radi utvrđivanja stanja imovine dužnika, nakon čega stečajni sudac može donijeti odluku u ovom postupku.</w:t>
      </w:r>
    </w:p>
    <w:p w:rsidRDefault="00BC733E" w:rsidP="009C07AD" w:rsidR="00BC733E">
      <w:pPr>
        <w:ind w:firstLine="720"/>
        <w:jc w:val="both"/>
      </w:pPr>
    </w:p>
    <w:p w:rsidRDefault="00BC733E" w:rsidP="009C07AD" w:rsidR="00BC733E">
      <w:pPr>
        <w:ind w:firstLine="720"/>
        <w:jc w:val="both"/>
      </w:pPr>
      <w:r>
        <w:t>Sukladno čl. 118 st. 1 SZ sud je Rješenjem o pokretanju prethodnog postupka, po službenoj dužnosti, odredio mjeru osiguranja kako bi se spriječilo da do donošenja odluke o prijedlogu za otvaranje stečajnog postupka ne nastupe takve promjene imovinskog položaja dužnika koje bi za vjerovnike mogle biti nepovoljne te je sud zabranio raspolaganje imovinom dužnika odnosno odredio da dužnik može raspolagati svojom imovinom samo uz prethodnu suglasnost suda ili privremenog stečajnog upravitelja.</w:t>
      </w:r>
    </w:p>
    <w:p w:rsidRDefault="00BC733E" w:rsidP="009C07AD" w:rsidR="00BC733E">
      <w:pPr>
        <w:ind w:firstLine="720"/>
        <w:jc w:val="both"/>
      </w:pPr>
    </w:p>
    <w:p w:rsidRDefault="00BC733E" w:rsidP="00BC733E" w:rsidR="00BC733E">
      <w:pPr>
        <w:pStyle w:val="Tijeloteksta"/>
        <w:ind w:firstLine="709"/>
        <w:rPr>
          <w:bCs/>
        </w:rPr>
      </w:pPr>
      <w:r>
        <w:rPr>
          <w:bCs/>
        </w:rPr>
        <w:t>Zabrana raspolaganja imovinom odnosi se na pokretnine, motorna vozila i nekretnine a posebno na nekretnine navedene u izreci pod točkom 10 ovog Rješenja.</w:t>
      </w:r>
    </w:p>
    <w:p w:rsidRDefault="00BC733E" w:rsidP="00BC733E" w:rsidR="00BC733E">
      <w:pPr>
        <w:pStyle w:val="Tijeloteksta"/>
        <w:ind w:firstLine="709"/>
        <w:rPr>
          <w:bCs/>
        </w:rPr>
      </w:pPr>
    </w:p>
    <w:p w:rsidRDefault="00BC733E" w:rsidP="00BC733E" w:rsidR="00BC733E">
      <w:pPr>
        <w:pStyle w:val="Tijeloteksta"/>
        <w:ind w:firstLine="709"/>
        <w:rPr>
          <w:bCs/>
        </w:rPr>
      </w:pPr>
      <w:r>
        <w:rPr>
          <w:bCs/>
        </w:rPr>
        <w:t xml:space="preserve">Ovo iz razloga što je ovom postupku prethodio </w:t>
      </w:r>
      <w:proofErr w:type="spellStart"/>
      <w:r>
        <w:rPr>
          <w:bCs/>
        </w:rPr>
        <w:t>predstečajni</w:t>
      </w:r>
      <w:proofErr w:type="spellEnd"/>
      <w:r>
        <w:rPr>
          <w:bCs/>
        </w:rPr>
        <w:t xml:space="preserve"> postupak </w:t>
      </w:r>
      <w:r w:rsidR="000B03EF">
        <w:rPr>
          <w:bCs/>
        </w:rPr>
        <w:t xml:space="preserve">nad dužnikom </w:t>
      </w:r>
      <w:r>
        <w:rPr>
          <w:bCs/>
        </w:rPr>
        <w:t xml:space="preserve">koji je pravomoćnim Rješenjem ovoga suda poslovni broj 6 St-1532/17 od 27. veljače 2018. g. obustavljen sukladno čl. 64 st. 6 SZ budući je dužnik više od 30 dana kasnio s isplatom odnosno nije izvršio uplate za doprinose prema plaći i doprinose koji su dospjeli nakon otvaranja </w:t>
      </w:r>
      <w:proofErr w:type="spellStart"/>
      <w:r>
        <w:rPr>
          <w:bCs/>
        </w:rPr>
        <w:t>predstečajnog</w:t>
      </w:r>
      <w:proofErr w:type="spellEnd"/>
      <w:r>
        <w:rPr>
          <w:bCs/>
        </w:rPr>
        <w:t xml:space="preserve"> postupka</w:t>
      </w:r>
      <w:r w:rsidR="000B03EF">
        <w:rPr>
          <w:bCs/>
        </w:rPr>
        <w:t xml:space="preserve"> te postoji opasnost da bi u svrhu podmirenja takvih i drugih obveza otuđio imovinu do donošenja odluke o prijedlogu za otvaranje stečajnog postupka.</w:t>
      </w:r>
    </w:p>
    <w:p w:rsidRDefault="00BC733E" w:rsidP="00BC733E" w:rsidR="00BC733E">
      <w:pPr>
        <w:pStyle w:val="Tijeloteksta"/>
        <w:rPr>
          <w:bCs/>
        </w:rPr>
      </w:pPr>
    </w:p>
    <w:p w:rsidRDefault="00BC733E" w:rsidP="00BC733E" w:rsidR="00BC733E" w:rsidRPr="00776300">
      <w:pPr>
        <w:pStyle w:val="Tijeloteksta"/>
        <w:rPr>
          <w:bCs/>
        </w:rPr>
      </w:pPr>
      <w:r>
        <w:rPr>
          <w:bCs/>
        </w:rPr>
        <w:tab/>
        <w:t>Kako postoji opasnost da bi kod dužnika mogle nastupiti takve promjene imovinskog položaja dužnika, koje bi izravno štetile vjerovnicima,  do  donošenja  pravomoćne odluke  o  prijedlogu  za  otvaranje   stečajnog  postupka, temeljem čl. 118 st. 1 i 2 t. 2 SZ određena je mjera kojom je zabranjeno dužniku raspolaganje imovinom bez prethodne suglasnosti privremenog stečajnog upravitelja odnosno suda</w:t>
      </w:r>
      <w:r w:rsidR="000B03EF">
        <w:rPr>
          <w:bCs/>
        </w:rPr>
        <w:t xml:space="preserve"> te je odlučeno kao u izreci pod točkom 8-11 Rješenja</w:t>
      </w:r>
      <w:r>
        <w:rPr>
          <w:bCs/>
        </w:rPr>
        <w:t>.</w:t>
      </w:r>
    </w:p>
    <w:p w:rsidRDefault="00F20E2E" w:rsidP="00F20E2E" w:rsidR="00F20E2E">
      <w:pPr>
        <w:jc w:val="both"/>
      </w:pPr>
    </w:p>
    <w:p w:rsidRDefault="000B03EF" w:rsidP="009C07AD" w:rsidR="003768C2">
      <w:pPr>
        <w:jc w:val="center"/>
      </w:pPr>
      <w:r>
        <w:t>U Osijeku</w:t>
      </w:r>
      <w:r w:rsidR="009C07AD">
        <w:t xml:space="preserve"> 4. lipnja 2018. g.</w:t>
      </w:r>
    </w:p>
    <w:p w:rsidRDefault="003768C2" w:rsidP="003768C2" w:rsidR="003768C2">
      <w:pPr>
        <w:pStyle w:val="Tijeloteksta"/>
        <w:jc w:val="center"/>
      </w:pPr>
    </w:p>
    <w:p w:rsidRDefault="003768C2" w:rsidP="003768C2" w:rsidR="003768C2">
      <w:pPr>
        <w:pStyle w:val="Tijeloteksta"/>
        <w:jc w:val="left"/>
      </w:pPr>
      <w:r>
        <w:t>Zapisničar:</w:t>
      </w:r>
    </w:p>
    <w:p w:rsidRDefault="005173F9" w:rsidP="003768C2" w:rsidR="003768C2">
      <w:pPr>
        <w:pStyle w:val="Tijeloteksta"/>
        <w:jc w:val="left"/>
      </w:pPr>
      <w:r>
        <w:t>Danijela Sekulić</w:t>
      </w:r>
    </w:p>
    <w:p w:rsidRDefault="003768C2" w:rsidP="003768C2" w:rsidR="003768C2">
      <w:pPr>
        <w:pStyle w:val="Tijeloteksta"/>
        <w:jc w:val="left"/>
      </w:pPr>
      <w:r>
        <w:tab/>
      </w:r>
      <w:r>
        <w:tab/>
      </w:r>
      <w:r>
        <w:tab/>
      </w:r>
      <w:r>
        <w:tab/>
      </w:r>
      <w:r>
        <w:tab/>
      </w:r>
      <w:r>
        <w:tab/>
      </w:r>
      <w:r>
        <w:tab/>
      </w:r>
      <w:r>
        <w:tab/>
        <w:t>STEČAJNA SUTKINJA:</w:t>
      </w:r>
    </w:p>
    <w:p w:rsidRDefault="003768C2" w:rsidP="003768C2" w:rsidR="003768C2">
      <w:pPr>
        <w:pStyle w:val="Tijeloteksta"/>
        <w:jc w:val="left"/>
      </w:pPr>
      <w:r>
        <w:tab/>
      </w:r>
      <w:r>
        <w:tab/>
      </w:r>
      <w:r>
        <w:tab/>
      </w:r>
      <w:r>
        <w:tab/>
      </w:r>
      <w:r>
        <w:tab/>
      </w:r>
      <w:r>
        <w:tab/>
      </w:r>
      <w:r>
        <w:tab/>
        <w:t xml:space="preserve">  </w:t>
      </w:r>
      <w:r>
        <w:tab/>
        <w:t xml:space="preserve">          Nada Roso</w:t>
      </w:r>
    </w:p>
    <w:p w:rsidRDefault="003768C2" w:rsidP="003768C2" w:rsidR="003768C2">
      <w:pPr>
        <w:pStyle w:val="Tijeloteksta"/>
        <w:tabs>
          <w:tab w:pos="1035" w:val="left"/>
        </w:tabs>
        <w:jc w:val="left"/>
      </w:pPr>
    </w:p>
    <w:p w:rsidRDefault="009E0331" w:rsidP="009E0331" w:rsidR="009E0331" w:rsidRPr="00BA07CE">
      <w:r w:rsidRPr="00BA07CE">
        <w:t>POUKA O PRAVNOM LIJEKU:</w:t>
      </w:r>
    </w:p>
    <w:p w:rsidRDefault="009E0331" w:rsidP="009E0331" w:rsidR="009E0331" w:rsidRPr="00BA07CE">
      <w:r w:rsidRPr="00BA07CE">
        <w:t>Protiv ovog rješenja nezadovoljna stranka može izjavit</w:t>
      </w:r>
      <w:r>
        <w:t xml:space="preserve">i žalbu Visokom trgovačkom sudu </w:t>
      </w:r>
      <w:r w:rsidRPr="00BA07CE">
        <w:t>Republike Hrvatske u Zagrebu u roku od 8 dana u 3 primjerka putem ovog suda.</w:t>
      </w:r>
    </w:p>
    <w:p w:rsidRDefault="003768C2" w:rsidP="003768C2" w:rsidR="003768C2">
      <w:pPr>
        <w:pStyle w:val="Tijeloteksta"/>
        <w:jc w:val="left"/>
      </w:pPr>
    </w:p>
    <w:p w:rsidRDefault="003768C2" w:rsidP="003768C2" w:rsidR="003768C2">
      <w:pPr>
        <w:pStyle w:val="Tijeloteksta"/>
        <w:jc w:val="left"/>
      </w:pPr>
      <w:r>
        <w:t>DNA</w:t>
      </w:r>
    </w:p>
    <w:p w:rsidRDefault="003768C2" w:rsidP="003768C2" w:rsidR="00AE7DAB" w:rsidRPr="00B72723">
      <w:pPr>
        <w:pStyle w:val="Tijeloteksta"/>
        <w:numPr>
          <w:ilvl w:val="0"/>
          <w:numId w:val="3"/>
        </w:numPr>
        <w:jc w:val="left"/>
      </w:pPr>
      <w:proofErr w:type="spellStart"/>
      <w:r>
        <w:t>priv</w:t>
      </w:r>
      <w:proofErr w:type="spellEnd"/>
      <w:r>
        <w:t xml:space="preserve">. st. </w:t>
      </w:r>
      <w:r w:rsidRPr="00B72723">
        <w:t xml:space="preserve">upravitelj </w:t>
      </w:r>
      <w:r w:rsidR="000B03EF">
        <w:t>dr. sc. Boris Ljubanović</w:t>
      </w:r>
    </w:p>
    <w:p w:rsidRDefault="00AE7DAB" w:rsidP="003768C2" w:rsidR="00AE7DAB">
      <w:pPr>
        <w:pStyle w:val="Tijeloteksta"/>
        <w:numPr>
          <w:ilvl w:val="0"/>
          <w:numId w:val="3"/>
        </w:numPr>
        <w:jc w:val="left"/>
      </w:pPr>
      <w:r w:rsidRPr="00B72723">
        <w:t xml:space="preserve">FINA </w:t>
      </w:r>
      <w:r w:rsidR="000B03EF">
        <w:t>RC Osijek</w:t>
      </w:r>
    </w:p>
    <w:p w:rsidRDefault="000B03EF" w:rsidP="003768C2" w:rsidR="000B03EF" w:rsidRPr="00B72723">
      <w:pPr>
        <w:pStyle w:val="Tijeloteksta"/>
        <w:numPr>
          <w:ilvl w:val="0"/>
          <w:numId w:val="3"/>
        </w:numPr>
        <w:jc w:val="left"/>
      </w:pPr>
      <w:proofErr w:type="spellStart"/>
      <w:r>
        <w:t>zk</w:t>
      </w:r>
      <w:proofErr w:type="spellEnd"/>
      <w:r>
        <w:t>. odjel Županja</w:t>
      </w:r>
    </w:p>
    <w:p w:rsidRDefault="00AE7DAB" w:rsidP="00AE7DAB" w:rsidR="00AE7DAB">
      <w:pPr>
        <w:pStyle w:val="Tijeloteksta"/>
        <w:numPr>
          <w:ilvl w:val="0"/>
          <w:numId w:val="3"/>
        </w:numPr>
        <w:jc w:val="left"/>
      </w:pPr>
      <w:r w:rsidRPr="00AE7DAB">
        <w:t>dužnik</w:t>
      </w:r>
      <w:r w:rsidR="00B72723">
        <w:t xml:space="preserve"> </w:t>
      </w:r>
    </w:p>
    <w:p w:rsidRDefault="00C75BB5" w:rsidP="00AE7DAB" w:rsidR="00C75BB5" w:rsidRPr="00AE7DAB">
      <w:pPr>
        <w:pStyle w:val="Tijeloteksta"/>
        <w:numPr>
          <w:ilvl w:val="0"/>
          <w:numId w:val="3"/>
        </w:numPr>
        <w:jc w:val="left"/>
      </w:pPr>
      <w:r>
        <w:t>ŽDO Osijek</w:t>
      </w:r>
    </w:p>
    <w:p w:rsidRDefault="003768C2" w:rsidP="001C7099" w:rsidR="003768C2">
      <w:pPr>
        <w:pStyle w:val="Tijeloteksta"/>
        <w:numPr>
          <w:ilvl w:val="0"/>
          <w:numId w:val="3"/>
        </w:numPr>
        <w:jc w:val="left"/>
      </w:pPr>
      <w:r>
        <w:t>e-</w:t>
      </w:r>
      <w:proofErr w:type="spellStart"/>
      <w:r>
        <w:t>ogl</w:t>
      </w:r>
      <w:proofErr w:type="spellEnd"/>
      <w:r>
        <w:t xml:space="preserve">. pl. </w:t>
      </w:r>
    </w:p>
    <w:p w:rsidRDefault="003768C2" w:rsidP="003768C2" w:rsidR="003768C2">
      <w:pPr>
        <w:pStyle w:val="Tijeloteksta"/>
        <w:numPr>
          <w:ilvl w:val="0"/>
          <w:numId w:val="3"/>
        </w:numPr>
        <w:jc w:val="left"/>
      </w:pPr>
      <w:r>
        <w:t>R</w:t>
      </w:r>
      <w:r w:rsidR="00AE7DAB">
        <w:t>-</w:t>
      </w:r>
      <w:r>
        <w:t xml:space="preserve"> </w:t>
      </w:r>
      <w:r w:rsidR="000B03EF">
        <w:t>5.9.</w:t>
      </w:r>
    </w:p>
    <w:p w:rsidRDefault="003768C2" w:rsidP="003768C2" w:rsidR="003768C2"/>
    <w:p w:rsidRDefault="002D5985" w:rsidR="002D5985"/>
    <w:p w:rsidRDefault="002D5985" w:rsidR="002D5985"/>
    <w:p w:rsidRDefault="002D5985" w:rsidR="002D5985"/>
    <w:p w:rsidRDefault="002D5985" w:rsidR="002D5985"/>
    <w:p w:rsidRDefault="002D5985" w:rsidR="002D5985"/>
    <w:p w:rsidRDefault="00965A37" w:rsidR="00965A37"/>
    <w:p w:rsidRDefault="00965A37" w:rsidR="00965A37"/>
    <w:p w:rsidRDefault="00965A37" w:rsidR="00965A37"/>
    <w:p w:rsidRDefault="009505E8" w:rsidR="009505E8"/>
    <w:p w:rsidRDefault="009505E8" w:rsidR="009505E8"/>
    <w:p w:rsidRDefault="002D77B4" w:rsidR="002D77B4"/>
    <w:p w:rsidRDefault="002D77B4" w:rsidR="002D77B4"/>
    <w:p w:rsidRDefault="002D77B4" w:rsidR="002D77B4"/>
    <w:p w:rsidRDefault="009505E8" w:rsidR="009505E8"/>
    <w:p w:rsidRDefault="002D5985" w:rsidR="002D5985"/>
    <w:p w:rsidRDefault="002D5985" w:rsidR="002D5985"/>
    <w:p w:rsidRDefault="002D5985" w:rsidP="002D5985" w:rsidR="002D5985">
      <w:pPr>
        <w:pStyle w:val="Tijeloteksta"/>
        <w:jc w:val="left"/>
      </w:pPr>
      <w:bookmarkStart w:name="_GoBack" w:id="0"/>
      <w:bookmarkEnd w:id="0"/>
    </w:p>
    <w:p w:rsidRDefault="002D5985" w:rsidP="002D5985" w:rsidR="002D5985">
      <w:pPr>
        <w:pStyle w:val="Tijeloteksta"/>
        <w:jc w:val="left"/>
      </w:pPr>
    </w:p>
    <w:p w:rsidRDefault="002D5985" w:rsidR="002D5985"/>
    <w:sectPr w:rsidR="002D5985">
      <w:headerReference w:type="even" r:id="rId11"/>
      <w:head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7DF6" w:rsidR="00DD7DF6">
      <w:r>
        <w:separator/>
      </w:r>
    </w:p>
  </w:endnote>
  <w:endnote w:id="0" w:type="continuationSeparator">
    <w:p w:rsidRDefault="00DD7DF6" w:rsidR="00DD7DF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7DF6" w:rsidR="00DD7DF6">
      <w:r>
        <w:separator/>
      </w:r>
    </w:p>
  </w:footnote>
  <w:footnote w:id="0" w:type="continuationSeparator">
    <w:p w:rsidRDefault="00DD7DF6" w:rsidR="00DD7DF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5661" w:rsidP="006C078C" w:rsidR="00DE56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E5661" w:rsidR="00DE566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5661" w:rsidP="006C078C" w:rsidR="00DE56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D4315">
      <w:rPr>
        <w:rStyle w:val="Brojstranice"/>
        <w:noProof/>
      </w:rPr>
      <w:t>1</w:t>
    </w:r>
    <w:r>
      <w:rPr>
        <w:rStyle w:val="Brojstranice"/>
      </w:rPr>
      <w:fldChar w:fldCharType="end"/>
    </w:r>
  </w:p>
  <w:p w:rsidRDefault="00DE5661" w:rsidR="00DE5661">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785" w:val="num"/>
        </w:tabs>
        <w:ind w:hanging="360" w:left="1785"/>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37DF2608"/>
    <w:multiLevelType w:val="hybridMultilevel"/>
    <w:tmpl w:val="585E80CC"/>
    <w:lvl w:tplc="5DB8EB8E" w:ilvl="0">
      <w:start w:val="8"/>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5F92418B"/>
    <w:multiLevelType w:val="hybridMultilevel"/>
    <w:tmpl w:val="EAFC6ECA"/>
    <w:lvl w:tplc="041A000F" w:ilvl="0">
      <w:start w:val="1"/>
      <w:numFmt w:val="decimal"/>
      <w:lvlText w:val="%1."/>
      <w:lvlJc w:val="left"/>
      <w:pPr>
        <w:tabs>
          <w:tab w:pos="786" w:val="num"/>
        </w:tabs>
        <w:ind w:hanging="360" w:left="786"/>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5">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6">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242C5"/>
    <w:rsid w:val="00036EE7"/>
    <w:rsid w:val="0005396D"/>
    <w:rsid w:val="00070D0F"/>
    <w:rsid w:val="00094230"/>
    <w:rsid w:val="000B03EF"/>
    <w:rsid w:val="000C20F1"/>
    <w:rsid w:val="000E414B"/>
    <w:rsid w:val="0010785A"/>
    <w:rsid w:val="00112826"/>
    <w:rsid w:val="00125C68"/>
    <w:rsid w:val="001309A4"/>
    <w:rsid w:val="00130DE9"/>
    <w:rsid w:val="0013209D"/>
    <w:rsid w:val="00133EE5"/>
    <w:rsid w:val="00146159"/>
    <w:rsid w:val="0016016C"/>
    <w:rsid w:val="00163019"/>
    <w:rsid w:val="0019752C"/>
    <w:rsid w:val="001A0170"/>
    <w:rsid w:val="001A6201"/>
    <w:rsid w:val="001B5E31"/>
    <w:rsid w:val="001C7099"/>
    <w:rsid w:val="001D4315"/>
    <w:rsid w:val="001E75FC"/>
    <w:rsid w:val="002142C7"/>
    <w:rsid w:val="00223C8E"/>
    <w:rsid w:val="00283CDA"/>
    <w:rsid w:val="00291B9C"/>
    <w:rsid w:val="002D5985"/>
    <w:rsid w:val="002D77B4"/>
    <w:rsid w:val="00313F98"/>
    <w:rsid w:val="00316834"/>
    <w:rsid w:val="00316E40"/>
    <w:rsid w:val="00327B99"/>
    <w:rsid w:val="00347D31"/>
    <w:rsid w:val="00366021"/>
    <w:rsid w:val="003768C2"/>
    <w:rsid w:val="00377AF1"/>
    <w:rsid w:val="00386AD3"/>
    <w:rsid w:val="003E08E5"/>
    <w:rsid w:val="003E147C"/>
    <w:rsid w:val="003E3A0B"/>
    <w:rsid w:val="004011EC"/>
    <w:rsid w:val="00447FD2"/>
    <w:rsid w:val="004806AD"/>
    <w:rsid w:val="004952D7"/>
    <w:rsid w:val="00497410"/>
    <w:rsid w:val="004B741D"/>
    <w:rsid w:val="004C5B9D"/>
    <w:rsid w:val="004D6D25"/>
    <w:rsid w:val="004E5065"/>
    <w:rsid w:val="004E7CD5"/>
    <w:rsid w:val="004F25AD"/>
    <w:rsid w:val="00500BBD"/>
    <w:rsid w:val="005173F9"/>
    <w:rsid w:val="00555D95"/>
    <w:rsid w:val="0055624C"/>
    <w:rsid w:val="00576EA0"/>
    <w:rsid w:val="0058078B"/>
    <w:rsid w:val="00597F65"/>
    <w:rsid w:val="005A1D35"/>
    <w:rsid w:val="005A3E5A"/>
    <w:rsid w:val="005A7923"/>
    <w:rsid w:val="005B403D"/>
    <w:rsid w:val="005D4764"/>
    <w:rsid w:val="005E5805"/>
    <w:rsid w:val="00602BEE"/>
    <w:rsid w:val="00607A56"/>
    <w:rsid w:val="00607E75"/>
    <w:rsid w:val="00615FE6"/>
    <w:rsid w:val="006235FB"/>
    <w:rsid w:val="00651E04"/>
    <w:rsid w:val="00665A1B"/>
    <w:rsid w:val="00681A2D"/>
    <w:rsid w:val="006836C9"/>
    <w:rsid w:val="006A52A2"/>
    <w:rsid w:val="006A56C2"/>
    <w:rsid w:val="006C078C"/>
    <w:rsid w:val="006C2276"/>
    <w:rsid w:val="006C6777"/>
    <w:rsid w:val="006D64E6"/>
    <w:rsid w:val="0071514F"/>
    <w:rsid w:val="007242CD"/>
    <w:rsid w:val="00725641"/>
    <w:rsid w:val="007263EB"/>
    <w:rsid w:val="00745EEF"/>
    <w:rsid w:val="0074711B"/>
    <w:rsid w:val="00751A93"/>
    <w:rsid w:val="0077725F"/>
    <w:rsid w:val="00786C05"/>
    <w:rsid w:val="007C1241"/>
    <w:rsid w:val="007C7E62"/>
    <w:rsid w:val="0080666F"/>
    <w:rsid w:val="00845777"/>
    <w:rsid w:val="00850A85"/>
    <w:rsid w:val="008737C5"/>
    <w:rsid w:val="00891BF4"/>
    <w:rsid w:val="009001D6"/>
    <w:rsid w:val="00906032"/>
    <w:rsid w:val="00914EB4"/>
    <w:rsid w:val="00926DED"/>
    <w:rsid w:val="00935547"/>
    <w:rsid w:val="009439E1"/>
    <w:rsid w:val="009505E8"/>
    <w:rsid w:val="0095795B"/>
    <w:rsid w:val="00965A37"/>
    <w:rsid w:val="00994095"/>
    <w:rsid w:val="009B0969"/>
    <w:rsid w:val="009C07AD"/>
    <w:rsid w:val="009C13EB"/>
    <w:rsid w:val="009E0331"/>
    <w:rsid w:val="00A0258F"/>
    <w:rsid w:val="00A025E8"/>
    <w:rsid w:val="00A04346"/>
    <w:rsid w:val="00A07AC6"/>
    <w:rsid w:val="00A15670"/>
    <w:rsid w:val="00A23173"/>
    <w:rsid w:val="00A26E0B"/>
    <w:rsid w:val="00A402F9"/>
    <w:rsid w:val="00A70765"/>
    <w:rsid w:val="00A7617B"/>
    <w:rsid w:val="00A87884"/>
    <w:rsid w:val="00AA15BF"/>
    <w:rsid w:val="00AB56F9"/>
    <w:rsid w:val="00AE7DAB"/>
    <w:rsid w:val="00AF0E4E"/>
    <w:rsid w:val="00B00E84"/>
    <w:rsid w:val="00B32D98"/>
    <w:rsid w:val="00B72723"/>
    <w:rsid w:val="00B96D02"/>
    <w:rsid w:val="00BC33DE"/>
    <w:rsid w:val="00BC733E"/>
    <w:rsid w:val="00BF5580"/>
    <w:rsid w:val="00C008D6"/>
    <w:rsid w:val="00C060B0"/>
    <w:rsid w:val="00C12D20"/>
    <w:rsid w:val="00C13254"/>
    <w:rsid w:val="00C15361"/>
    <w:rsid w:val="00C473BD"/>
    <w:rsid w:val="00C75BB5"/>
    <w:rsid w:val="00C84F12"/>
    <w:rsid w:val="00C9197B"/>
    <w:rsid w:val="00CA5EA9"/>
    <w:rsid w:val="00CB7AB0"/>
    <w:rsid w:val="00CF4431"/>
    <w:rsid w:val="00CF53A8"/>
    <w:rsid w:val="00D178DC"/>
    <w:rsid w:val="00D47883"/>
    <w:rsid w:val="00D64559"/>
    <w:rsid w:val="00D73015"/>
    <w:rsid w:val="00D85A5F"/>
    <w:rsid w:val="00D86163"/>
    <w:rsid w:val="00DC7BF5"/>
    <w:rsid w:val="00DD68C2"/>
    <w:rsid w:val="00DD6DE4"/>
    <w:rsid w:val="00DD7DF6"/>
    <w:rsid w:val="00DE5661"/>
    <w:rsid w:val="00DE58F9"/>
    <w:rsid w:val="00E1321F"/>
    <w:rsid w:val="00E171AF"/>
    <w:rsid w:val="00E237D5"/>
    <w:rsid w:val="00E42811"/>
    <w:rsid w:val="00E430E2"/>
    <w:rsid w:val="00E43272"/>
    <w:rsid w:val="00E45476"/>
    <w:rsid w:val="00E55AA4"/>
    <w:rsid w:val="00E92E59"/>
    <w:rsid w:val="00EA5625"/>
    <w:rsid w:val="00EB1391"/>
    <w:rsid w:val="00EB3AC0"/>
    <w:rsid w:val="00EB3D75"/>
    <w:rsid w:val="00EC103F"/>
    <w:rsid w:val="00ED0232"/>
    <w:rsid w:val="00ED271E"/>
    <w:rsid w:val="00ED29D8"/>
    <w:rsid w:val="00EE02D7"/>
    <w:rsid w:val="00EE5545"/>
    <w:rsid w:val="00EE602F"/>
    <w:rsid w:val="00EF5439"/>
    <w:rsid w:val="00F1487A"/>
    <w:rsid w:val="00F1595D"/>
    <w:rsid w:val="00F20E2E"/>
    <w:rsid w:val="00F618C3"/>
    <w:rsid w:val="00F61B56"/>
    <w:rsid w:val="00F76EF7"/>
    <w:rsid w:val="00F80660"/>
    <w:rsid w:val="00F82782"/>
    <w:rsid w:val="00F8686C"/>
    <w:rsid w:val="00FF78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E171AF"/>
    <w:pPr>
      <w:tabs>
        <w:tab w:pos="4320" w:val="center"/>
        <w:tab w:pos="8640" w:val="right"/>
      </w:tabs>
    </w:pPr>
  </w:style>
  <w:style w:styleId="Brojstranice" w:type="character">
    <w:name w:val="page number"/>
    <w:basedOn w:val="Zadanifontodlomka"/>
    <w:rsid w:val="00E171AF"/>
  </w:style>
  <w:style w:styleId="Podnoje" w:type="paragraph">
    <w:name w:val="footer"/>
    <w:basedOn w:val="Normal"/>
    <w:rsid w:val="00E171AF"/>
    <w:pPr>
      <w:tabs>
        <w:tab w:pos="4320" w:val="center"/>
        <w:tab w:pos="8640" w:val="right"/>
      </w:tabs>
    </w:pPr>
  </w:style>
  <w:style w:styleId="Tekstbalonia" w:type="paragraph">
    <w:name w:val="Balloon Text"/>
    <w:basedOn w:val="Normal"/>
    <w:semiHidden/>
    <w:rsid w:val="001309A4"/>
    <w:rPr>
      <w:rFonts w:cs="Tahoma" w:hAnsi="Tahoma" w:ascii="Tahoma"/>
      <w:sz w:val="16"/>
      <w:szCs w:val="16"/>
    </w:rPr>
  </w:style>
  <w:style w:customStyle="true" w:styleId="TijelotekstaChar" w:type="character">
    <w:name w:val="Tijelo teksta Char"/>
    <w:link w:val="Tijeloteksta"/>
    <w:rsid w:val="00070D0F"/>
    <w:rPr>
      <w:sz w:val="24"/>
      <w:szCs w:val="24"/>
    </w:rPr>
  </w:style>
  <w:style w:styleId="Naglaeno" w:type="character">
    <w:name w:val="Strong"/>
    <w:qFormat/>
    <w:rsid w:val="004952D7"/>
    <w:rPr>
      <w:b/>
      <w:bCs/>
    </w:rPr>
  </w:style>
  <w:style w:styleId="Odlomakpopisa" w:type="paragraph">
    <w:name w:val="List Paragraph"/>
    <w:basedOn w:val="Normal"/>
    <w:uiPriority w:val="34"/>
    <w:qFormat/>
    <w:rsid w:val="00F20E2E"/>
    <w:pPr>
      <w:ind w:left="720"/>
      <w:contextualSpacing/>
    </w:pPr>
  </w:style>
  <w:style w:styleId="Tekstrezerviranogmjesta" w:type="character">
    <w:name w:val="Placeholder Text"/>
    <w:basedOn w:val="Zadanifontodlomka"/>
    <w:uiPriority w:val="99"/>
    <w:semiHidden/>
    <w:rsid w:val="001D4315"/>
    <w:rPr>
      <w:color w:val="808080"/>
      <w:bdr w:space="0" w:sz="0" w:color="auto" w:val="none"/>
      <w:shd w:fill="CCFFFF" w:color="auto" w:val="clear"/>
    </w:rPr>
  </w:style>
  <w:style w:customStyle="true" w:styleId="eSPISCCParagraphDefaultFont" w:type="character">
    <w:name w:val="eSPIS_CC_Paragraph Default Font"/>
    <w:basedOn w:val="Zadanifontodlomka"/>
    <w:rsid w:val="001D43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4315"/>
    <w:rPr>
      <w:bdr w:space="0" w:sz="0" w:color="auto" w:val="none"/>
      <w:shd w:fill="FFFFCC" w:color="auto" w:val="clear"/>
      <w:lang w:val="hr-HR"/>
    </w:rPr>
  </w:style>
  <w:style w:customStyle="true" w:styleId="PozadinaSvijetloCrvena" w:type="character">
    <w:name w:val="Pozadina_SvijetloCrvena"/>
    <w:basedOn w:val="eSPISCCParagraphDefaultFont"/>
    <w:rsid w:val="001D43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431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E171AF"/>
    <w:pPr>
      <w:tabs>
        <w:tab w:pos="4320" w:val="center"/>
        <w:tab w:pos="8640" w:val="right"/>
      </w:tabs>
    </w:pPr>
  </w:style>
  <w:style w:styleId="Brojstranice" w:type="character">
    <w:name w:val="page number"/>
    <w:basedOn w:val="Zadanifontodlomka"/>
    <w:rsid w:val="00E171AF"/>
  </w:style>
  <w:style w:styleId="Podnoje" w:type="paragraph">
    <w:name w:val="footer"/>
    <w:basedOn w:val="Normal"/>
    <w:rsid w:val="00E171AF"/>
    <w:pPr>
      <w:tabs>
        <w:tab w:pos="4320" w:val="center"/>
        <w:tab w:pos="8640" w:val="right"/>
      </w:tabs>
    </w:pPr>
  </w:style>
  <w:style w:styleId="Tekstbalonia" w:type="paragraph">
    <w:name w:val="Balloon Text"/>
    <w:basedOn w:val="Normal"/>
    <w:semiHidden/>
    <w:rsid w:val="001309A4"/>
    <w:rPr>
      <w:rFonts w:ascii="Tahoma" w:cs="Tahoma" w:hAnsi="Tahoma"/>
      <w:sz w:val="16"/>
      <w:szCs w:val="16"/>
    </w:rPr>
  </w:style>
  <w:style w:customStyle="1" w:styleId="TijelotekstaChar" w:type="character">
    <w:name w:val="Tijelo teksta Char"/>
    <w:link w:val="Tijeloteksta"/>
    <w:rsid w:val="00070D0F"/>
    <w:rPr>
      <w:sz w:val="24"/>
      <w:szCs w:val="24"/>
    </w:rPr>
  </w:style>
  <w:style w:styleId="Naglaeno" w:type="character">
    <w:name w:val="Strong"/>
    <w:qFormat/>
    <w:rsid w:val="004952D7"/>
    <w:rPr>
      <w:b/>
      <w:bCs/>
    </w:rPr>
  </w:style>
  <w:style w:styleId="Odlomakpopisa" w:type="paragraph">
    <w:name w:val="List Paragraph"/>
    <w:basedOn w:val="Normal"/>
    <w:uiPriority w:val="34"/>
    <w:qFormat/>
    <w:rsid w:val="00F20E2E"/>
    <w:pPr>
      <w:ind w:left="720"/>
      <w:contextualSpacing/>
    </w:pPr>
  </w:style>
  <w:style w:styleId="Tekstrezerviranogmjesta" w:type="character">
    <w:name w:val="Placeholder Text"/>
    <w:basedOn w:val="Zadanifontodlomka"/>
    <w:uiPriority w:val="99"/>
    <w:semiHidden/>
    <w:rsid w:val="001D4315"/>
    <w:rPr>
      <w:color w:val="808080"/>
      <w:bdr w:color="auto" w:space="0" w:sz="0" w:val="none"/>
      <w:shd w:color="auto" w:fill="CCFFFF" w:val="clear"/>
    </w:rPr>
  </w:style>
  <w:style w:customStyle="1" w:styleId="eSPISCCParagraphDefaultFont" w:type="character">
    <w:name w:val="eSPIS_CC_Paragraph Default Font"/>
    <w:basedOn w:val="Zadanifontodlomka"/>
    <w:rsid w:val="001D431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4315"/>
    <w:rPr>
      <w:bdr w:color="auto" w:space="0" w:sz="0" w:val="none"/>
      <w:shd w:color="auto" w:fill="FFFFCC" w:val="clear"/>
      <w:lang w:val="hr-HR"/>
    </w:rPr>
  </w:style>
  <w:style w:customStyle="1" w:styleId="PozadinaSvijetloCrvena" w:type="character">
    <w:name w:val="Pozadina_SvijetloCrvena"/>
    <w:basedOn w:val="eSPISCCParagraphDefaultFont"/>
    <w:rsid w:val="001D431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431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89291277">
      <w:bodyDiv w:val="true"/>
      <w:marLeft w:val="0"/>
      <w:marRight w:val="0"/>
      <w:marTop w:val="0"/>
      <w:marBottom w:val="0"/>
      <w:divBdr>
        <w:top w:space="0" w:sz="0" w:color="auto" w:val="none"/>
        <w:left w:space="0" w:sz="0" w:color="auto" w:val="none"/>
        <w:bottom w:space="0" w:sz="0" w:color="auto" w:val="none"/>
        <w:right w:space="0" w:sz="0" w:color="auto" w:val="none"/>
      </w:divBdr>
    </w:div>
    <w:div w:id="15521112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lipnja 2018.</izvorni_sadrzaj>
    <derivirana_varijabla naziv="DomainObject.DatumDonosenjaOdluke_1">4.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872</izvorni_sadrzaj>
    <derivirana_varijabla naziv="DomainObject.Predmet.Broj_1">872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2018.</izvorni_sadrzaj>
    <derivirana_varijabla naziv="DomainObject.Predmet.DatumOsnivanja_1">23.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St-872/2018</izvorni_sadrzaj>
    <derivirana_varijabla naziv="DomainObject.Predmet.OznakaBroj_1">St-872/2018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M-PACK društvo s ograničenom odgovornošću za proizvodnju i usluge</izvorni_sadrzaj>
    <derivirana_varijabla naziv="DomainObject.Predmet.ProtustrankaFormated_1">  M-PACK društvo s ograničenom odgovornošću za proizvodnju i usluge</derivirana_varijabla>
  </DomainObject.Predmet.ProtustrankaFormated>
  <DomainObject.Predmet.ProtustrankaFormatedOIB>
    <izvorni_sadrzaj>  M-PACK društvo s ograničenom odgovornošću za proizvodnju i usluge, OIB 57811855078</izvorni_sadrzaj>
    <derivirana_varijabla naziv="DomainObject.Predmet.ProtustrankaFormatedOIB_1">  M-PACK društvo s ograničenom odgovornošću za proizvodnju i usluge, OIB 57811855078</derivirana_varijabla>
  </DomainObject.Predmet.ProtustrankaFormatedOIB>
  <DomainObject.Predmet.ProtustrankaFormatedWithAdress>
    <izvorni_sadrzaj> M-PACK društvo s ograničenom odgovornošću za proizvodnju i usluge, Ulica Hrvatske Republike 17B, 31000 Osijek</izvorni_sadrzaj>
    <derivirana_varijabla naziv="DomainObject.Predmet.ProtustrankaFormatedWithAdress_1"> M-PACK društvo s ograničenom odgovornošću za proizvodnju i usluge, Ulica Hrvatske Republike 17B, 31000 Osijek</derivirana_varijabla>
  </DomainObject.Predmet.ProtustrankaFormatedWithAdress>
  <DomainObject.Predmet.ProtustrankaFormatedWithAdressOIB>
    <izvorni_sadrzaj> M-PACK društvo s ograničenom odgovornošću za proizvodnju i usluge, OIB 57811855078, Ulica Hrvatske Republike 17B, 31000 Osijek</izvorni_sadrzaj>
    <derivirana_varijabla naziv="DomainObject.Predmet.ProtustrankaFormatedWithAdressOIB_1"> M-PACK društvo s ograničenom odgovornošću za proizvodnju i usluge, OIB 57811855078, Ulica Hrvatske Republike 17B, 31000 Osijek</derivirana_varijabla>
  </DomainObject.Predmet.ProtustrankaFormatedWithAdressOIB>
  <DomainObject.Predmet.ProtustrankaWithAdress>
    <izvorni_sadrzaj>M-PACK društvo s ograničenom odgovornošću za proizvodnju i usluge Ulica Hrvatske Republike 17B, 31000 Osijek</izvorni_sadrzaj>
    <derivirana_varijabla naziv="DomainObject.Predmet.ProtustrankaWithAdress_1">M-PACK društvo s ograničenom odgovornošću za proizvodnju i usluge Ulica Hrvatske Republike 17B, 31000 Osijek</derivirana_varijabla>
  </DomainObject.Predmet.ProtustrankaWithAdress>
  <DomainObject.Predmet.ProtustrankaWithAdressOIB>
    <izvorni_sadrzaj>M-PACK društvo s ograničenom odgovornošću za proizvodnju i usluge, OIB 57811855078, Ulica Hrvatske Republike 17B, 31000 Osijek</izvorni_sadrzaj>
    <derivirana_varijabla naziv="DomainObject.Predmet.ProtustrankaWithAdressOIB_1">M-PACK društvo s ograničenom odgovornošću za proizvodnju i usluge, OIB 57811855078, Ulica Hrvatske Republike 17B, 31000 Osijek</derivirana_varijabla>
  </DomainObject.Predmet.ProtustrankaWithAdressOIB>
  <DomainObject.Predmet.ProtustrankaNazivFormated>
    <izvorni_sadrzaj>M-PACK društvo s ograničenom odgovornošću za proizvodnju i usluge</izvorni_sadrzaj>
    <derivirana_varijabla naziv="DomainObject.Predmet.ProtustrankaNazivFormated_1">M-PACK društvo s ograničenom odgovornošću za proizvodnju i usluge</derivirana_varijabla>
  </DomainObject.Predmet.ProtustrankaNazivFormated>
  <DomainObject.Predmet.ProtustrankaNazivFormatedOIB>
    <izvorni_sadrzaj>M-PACK društvo s ograničenom odgovornošću za proizvodnju i usluge, OIB 57811855078</izvorni_sadrzaj>
    <derivirana_varijabla naziv="DomainObject.Predmet.ProtustrankaNazivFormatedOIB_1">M-PACK društvo s ograničenom odgovornošću za proizvodnju i usluge, OIB 57811855078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izvorni_sadrzaj>
    <derivirana_varijabla naziv="DomainObject.Predmet.StrankaFormated_1">  RH MF POREZNA UPRAVA</derivirana_varijabla>
  </DomainObject.Predmet.StrankaFormated>
  <DomainObject.Predmet.StrankaFormatedOIB>
    <izvorni_sadrzaj>  RH MF POREZNA UPRAVA, OIB 52634238587</izvorni_sadrzaj>
    <derivirana_varijabla naziv="DomainObject.Predmet.StrankaFormatedOIB_1">  RH MF POREZNA UPRAVA, OIB 52634238587</derivirana_varijabla>
  </DomainObject.Predmet.StrankaFormatedOIB>
  <DomainObject.Predmet.StrankaFormatedWithAdress>
    <izvorni_sadrzaj> RH MF POREZNA UPRAVA</izvorni_sadrzaj>
    <derivirana_varijabla naziv="DomainObject.Predmet.StrankaFormatedWithAdress_1"> RH MF POREZNA UPRAVA</derivirana_varijabla>
  </DomainObject.Predmet.StrankaFormatedWithAdress>
  <DomainObject.Predmet.StrankaFormatedWithAdressOIB>
    <izvorni_sadrzaj> RH MF POREZNA UPRAVA, OIB 52634238587</izvorni_sadrzaj>
    <derivirana_varijabla naziv="DomainObject.Predmet.StrankaFormatedWithAdressOIB_1"> RH MF POREZNA UPRAVA, OIB 52634238587</derivirana_varijabla>
  </DomainObject.Predmet.StrankaFormatedWithAdressOIB>
  <DomainObject.Predmet.StrankaWithAdress>
    <izvorni_sadrzaj>RH MF POREZNA UPRAVA </izvorni_sadrzaj>
    <derivirana_varijabla naziv="DomainObject.Predmet.StrankaWithAdress_1">RH MF POREZNA UPRAVA </derivirana_varijabla>
  </DomainObject.Predmet.StrankaWithAdress>
  <DomainObject.Predmet.StrankaWithAdressOIB>
    <izvorni_sadrzaj>RH MF POREZNA UPRAVA, OIB 52634238587</izvorni_sadrzaj>
    <derivirana_varijabla naziv="DomainObject.Predmet.StrankaWithAdressOIB_1">RH MF POREZNA UPRAVA, OIB 52634238587</derivirana_varijabla>
  </DomainObject.Predmet.StrankaWithAdressOIB>
  <DomainObject.Predmet.StrankaNazivFormated>
    <izvorni_sadrzaj>RH MF POREZNA UPRAVA</izvorni_sadrzaj>
    <derivirana_varijabla naziv="DomainObject.Predmet.StrankaNazivFormated_1">RH MF POREZNA UPRAVA</derivirana_varijabla>
  </DomainObject.Predmet.StrankaNazivFormated>
  <DomainObject.Predmet.StrankaNazivFormatedOIB>
    <izvorni_sadrzaj>RH MF POREZNA UPRAVA, OIB 52634238587</izvorni_sadrzaj>
    <derivirana_varijabla naziv="DomainObject.Predmet.StrankaNazivFormatedOIB_1">RH MF POREZNA UPRAVA,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POREZNA UPRAVA</item>
    </izvorni_sadrzaj>
    <derivirana_varijabla naziv="DomainObject.Predmet.StrankaListFormated_1">
      <item>RH MF POREZNA UPRAVA</item>
    </derivirana_varijabla>
  </DomainObject.Predmet.StrankaListFormated>
  <DomainObject.Predmet.StrankaListFormatedOIB>
    <izvorni_sadrzaj>
      <item>RH MF POREZNA UPRAVA, OIB 52634238587</item>
    </izvorni_sadrzaj>
    <derivirana_varijabla naziv="DomainObject.Predmet.StrankaListFormatedOIB_1">
      <item>RH MF POREZNA UPRAVA, OIB 52634238587</item>
    </derivirana_varijabla>
  </DomainObject.Predmet.StrankaListFormatedOIB>
  <DomainObject.Predmet.StrankaListFormatedWithAdress>
    <izvorni_sadrzaj>
      <item>RH MF POREZNA UPRAVA</item>
    </izvorni_sadrzaj>
    <derivirana_varijabla naziv="DomainObject.Predmet.StrankaListFormatedWithAdress_1">
      <item>RH MF POREZNA UPRAVA</item>
    </derivirana_varijabla>
  </DomainObject.Predmet.StrankaListFormatedWithAdress>
  <DomainObject.Predmet.StrankaListFormatedWithAdressOIB>
    <izvorni_sadrzaj>
      <item>RH MF POREZNA UPRAVA, OIB 52634238587</item>
    </izvorni_sadrzaj>
    <derivirana_varijabla naziv="DomainObject.Predmet.StrankaListFormatedWithAdressOIB_1">
      <item>RH MF POREZNA UPRAVA, OIB 52634238587</item>
    </derivirana_varijabla>
  </DomainObject.Predmet.StrankaListFormatedWithAdressOIB>
  <DomainObject.Predmet.StrankaListNazivFormated>
    <izvorni_sadrzaj>
      <item>RH MF POREZNA UPRAVA</item>
    </izvorni_sadrzaj>
    <derivirana_varijabla naziv="DomainObject.Predmet.StrankaListNazivFormated_1">
      <item>RH MF POREZNA UPRAVA</item>
    </derivirana_varijabla>
  </DomainObject.Predmet.StrankaListNazivFormated>
  <DomainObject.Predmet.StrankaListNazivFormatedOIB>
    <izvorni_sadrzaj>
      <item>RH MF POREZNA UPRAVA, OIB 52634238587</item>
    </izvorni_sadrzaj>
    <derivirana_varijabla naziv="DomainObject.Predmet.StrankaListNazivFormatedOIB_1">
      <item>RH MF POREZNA UPRAVA, OIB 52634238587</item>
    </derivirana_varijabla>
  </DomainObject.Predmet.StrankaListNazivFormatedOIB>
  <DomainObject.Predmet.ProtuStrankaListFormated>
    <izvorni_sadrzaj>
      <item>M-PACK društvo s ograničenom odgovornošću za proizvodnju i usluge</item>
    </izvorni_sadrzaj>
    <derivirana_varijabla naziv="DomainObject.Predmet.ProtuStrankaListFormated_1">
      <item>M-PACK društvo s ograničenom odgovornošću za proizvodnju i usluge</item>
    </derivirana_varijabla>
  </DomainObject.Predmet.ProtuStrankaListFormated>
  <DomainObject.Predmet.ProtuStrankaListFormatedOIB>
    <izvorni_sadrzaj>
      <item>M-PACK društvo s ograničenom odgovornošću za proizvodnju i usluge, OIB 57811855078</item>
    </izvorni_sadrzaj>
    <derivirana_varijabla naziv="DomainObject.Predmet.ProtuStrankaListFormatedOIB_1">
      <item>M-PACK društvo s ograničenom odgovornošću za proizvodnju i usluge, OIB 57811855078</item>
    </derivirana_varijabla>
  </DomainObject.Predmet.ProtuStrankaListFormatedOIB>
  <DomainObject.Predmet.ProtuStrankaListFormatedWithAdress>
    <izvorni_sadrzaj>
      <item>M-PACK društvo s ograničenom odgovornošću za proizvodnju i usluge, Ulica Hrvatske Republike 17B, 31000 Osijek</item>
    </izvorni_sadrzaj>
    <derivirana_varijabla naziv="DomainObject.Predmet.ProtuStrankaListFormatedWithAdress_1">
      <item>M-PACK društvo s ograničenom odgovornošću za proizvodnju i usluge, Ulica Hrvatske Republike 17B, 31000 Osijek</item>
    </derivirana_varijabla>
  </DomainObject.Predmet.ProtuStrankaListFormatedWithAdress>
  <DomainObject.Predmet.ProtuStrankaListFormatedWithAdressOIB>
    <izvorni_sadrzaj>
      <item>M-PACK društvo s ograničenom odgovornošću za proizvodnju i usluge, OIB 57811855078, Ulica Hrvatske Republike 17B, 31000 Osijek</item>
    </izvorni_sadrzaj>
    <derivirana_varijabla naziv="DomainObject.Predmet.ProtuStrankaListFormatedWithAdressOIB_1">
      <item>M-PACK društvo s ograničenom odgovornošću za proizvodnju i usluge, OIB 57811855078, Ulica Hrvatske Republike 17B, 31000 Osijek</item>
    </derivirana_varijabla>
  </DomainObject.Predmet.ProtuStrankaListFormatedWithAdressOIB>
  <DomainObject.Predmet.ProtuStrankaListNazivFormated>
    <izvorni_sadrzaj>
      <item>M-PACK društvo s ograničenom odgovornošću za proizvodnju i usluge</item>
    </izvorni_sadrzaj>
    <derivirana_varijabla naziv="DomainObject.Predmet.ProtuStrankaListNazivFormated_1">
      <item>M-PACK društvo s ograničenom odgovornošću za proizvodnju i usluge</item>
    </derivirana_varijabla>
  </DomainObject.Predmet.ProtuStrankaListNazivFormated>
  <DomainObject.Predmet.ProtuStrankaListNazivFormatedOIB>
    <izvorni_sadrzaj>
      <item>M-PACK društvo s ograničenom odgovornošću za proizvodnju i usluge, OIB 57811855078</item>
    </izvorni_sadrzaj>
    <derivirana_varijabla naziv="DomainObject.Predmet.ProtuStrankaListNazivFormatedOIB_1">
      <item>M-PACK društvo s ograničenom odgovornošću za proizvodnju i usluge, OIB 57811855078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lipnja 2018.</izvorni_sadrzaj>
    <derivirana_varijabla naziv="DomainObject.Datum_1">4. lipnja 2018.</derivirana_varijabla>
  </DomainObject.Datum>
  <DomainObject.PoslovniBrojDokumenta>
    <izvorni_sadrzaj/>
    <derivirana_varijabla naziv="DomainObject.PoslovniBrojDokumenta_1"/>
  </DomainObject.PoslovniBrojDokumenta>
  <DomainObject.Predmet.StrankaIDrugi>
    <izvorni_sadrzaj>RH MF POREZNA UPRAVA</izvorni_sadrzaj>
    <derivirana_varijabla naziv="DomainObject.Predmet.StrankaIDrugi_1">RH MF POREZNA UPRAVA</derivirana_varijabla>
  </DomainObject.Predmet.StrankaIDrugi>
  <DomainObject.Predmet.ProtustrankaIDrugi>
    <izvorni_sadrzaj>M-PACK društvo s ograničenom odgovornošću za proizvodnju i usluge</izvorni_sadrzaj>
    <derivirana_varijabla naziv="DomainObject.Predmet.ProtustrankaIDrugi_1">M-PACK društvo s ograničenom odgovornošću za proizvodnju i usluge</derivirana_varijabla>
  </DomainObject.Predmet.ProtustrankaIDrugi>
  <DomainObject.Predmet.StrankaIDrugiAdressOIB>
    <izvorni_sadrzaj>RH MF POREZNA UPRAVA, OIB 52634238587</izvorni_sadrzaj>
    <derivirana_varijabla naziv="DomainObject.Predmet.StrankaIDrugiAdressOIB_1">RH MF POREZNA UPRAVA, OIB 52634238587</derivirana_varijabla>
  </DomainObject.Predmet.StrankaIDrugiAdressOIB>
  <DomainObject.Predmet.ProtustrankaIDrugiAdressOIB>
    <izvorni_sadrzaj>M-PACK društvo s ograničenom odgovornošću za proizvodnju i usluge, OIB 57811855078, Ulica Hrvatske Republike 17B, 31000 Osijek</izvorni_sadrzaj>
    <derivirana_varijabla naziv="DomainObject.Predmet.ProtustrankaIDrugiAdressOIB_1">M-PACK društvo s ograničenom odgovornošću za proizvodnju i usluge, OIB 57811855078, Ulica Hrvatske Republike 17B,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M-PACK društvo s ograničenom odgovornošću za proizvodnju i usluge</item>
      <item>RH MF POREZNA UPRAVA</item>
    </izvorni_sadrzaj>
    <derivirana_varijabla naziv="DomainObject.Predmet.SudioniciListNaziv_1">
      <item>M-PACK društvo s ograničenom odgovornošću za proizvodnju i usluge</item>
      <item>RH MF POREZNA UPRAVA</item>
    </derivirana_varijabla>
  </DomainObject.Predmet.SudioniciListNaziv>
  <DomainObject.Predmet.SudioniciListAdressOIB>
    <izvorni_sadrzaj>
      <item>M-PACK društvo s ograničenom odgovornošću za proizvodnju i usluge, OIB 57811855078, Ulica Hrvatske Republike 17B,31000 Osijek</item>
      <item>RH MF POREZNA UPRAVA, OIB 52634238587</item>
    </izvorni_sadrzaj>
    <derivirana_varijabla naziv="DomainObject.Predmet.SudioniciListAdressOIB_1">
      <item>M-PACK društvo s ograničenom odgovornošću za proizvodnju i usluge, OIB 57811855078, Ulica Hrvatske Republike 17B,31000 Osijek</item>
      <item>RH MF POREZNA UPRAVA,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57811855078</item>
      <item>, OIB 52634238587</item>
    </izvorni_sadrzaj>
    <derivirana_varijabla naziv="DomainObject.Predmet.SudioniciListNazivOIB_1">
      <item>, OIB 57811855078</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Ljubanović, OIB 19311655846, Šetalište kar. Franje Šepera 8c Osijek</item>
    </izvorni_sadrzaj>
    <derivirana_varijabla naziv="DomainObject.Predmet.StecajniUpraviteljiListAddressOIB_1">
      <item>Boris Ljubanović, OIB 19311655846, Šetalište kar. Franje Šepera 8c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E5D8B5-D3BD-4F66-A1D8-BAEFF976D9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1044</properties:Words>
  <properties:Characters>5721</properties:Characters>
  <properties:Lines>166</properties:Lines>
  <properties:Paragraphs>52</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6787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2018-06-04T08:27:00Z</dcterms:created>
  <dc:creator>hermanj</dc:creator>
  <cp:lastModifiedBy>Danijela Sekulić</cp:lastModifiedBy>
  <cp:lastPrinted>2018-06-04T08:55:00Z</cp:lastPrinted>
  <dcterms:modified xmlns:xsi="http://www.w3.org/2001/XMLSchema-instance" xsi:type="dcterms:W3CDTF">2018-06-04T08:57:00Z</dcterms:modified>
  <cp:revision>7</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prekid postupka (M-PACK+PRIV. MJER. NAKON PREDSTEČAJA.docx)</vt:lpwstr>
  </prop:property>
  <prop:property name="CC_coloring" pid="4" fmtid="{D5CDD505-2E9C-101B-9397-08002B2CF9AE}">
    <vt:bool>true</vt:bool>
  </prop:property>
  <prop:property name="BrojStranica" pid="5" fmtid="{D5CDD505-2E9C-101B-9397-08002B2CF9AE}">
    <vt:i4>4</vt:i4>
  </prop:property>
</prop:Properties>
</file>