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9c8dd" w14:paraId="679c8dd" w:rsidRDefault="00B363B3" w:rsidP="001940FB" w:rsidR="00B363B3">
      <w:pPr>
        <w:spacing w:lineRule="auto" w:line="276"/>
        <w15:collapsed w:val="false"/>
        <w:rPr>
          <w:rFonts w:cs="Calibri" w:eastAsia="Calibri" w:hAnsi="Calibri" w:ascii="Calibri"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B363B3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1323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30237E" w:rsidP="00AA6BCF" w:rsidR="0030237E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30237E" w:rsidR="0030237E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30237E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30237E" w:rsidP="0030237E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30237E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0237E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A3062E">
        <w:rPr>
          <w:rFonts w:cs="Calibri" w:eastAsia="Arial Unicode MS" w:hAnsi="Calibri" w:ascii="Calibri"/>
          <w:kern w:val="1"/>
          <w:lang w:eastAsia="ar-SA" w:val="hr-HR"/>
        </w:rPr>
        <w:t>IVO MIRČETA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30237E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A3062E" w:rsidRPr="00A3062E">
        <w:rPr>
          <w:rFonts w:cs="Calibri" w:hAnsi="Calibri" w:ascii="Calibri"/>
        </w:rPr>
        <w:t>206.037,89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A3062E" w:rsidRPr="00A3062E">
        <w:rPr>
          <w:rFonts w:cs="Calibri" w:hAnsi="Calibri" w:ascii="Calibri"/>
        </w:rPr>
        <w:t>188.237,89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A3062E" w:rsidRPr="00A3062E">
        <w:rPr>
          <w:rFonts w:cs="Calibri" w:hAnsi="Calibri" w:ascii="Calibri"/>
        </w:rPr>
        <w:t>17.800,00 kn</w:t>
      </w:r>
      <w:r w:rsidR="00A3062E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30237E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30237E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30237E" w:rsidRPr="0030237E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30237E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30237E" w:rsidP="00AA6BCF" w:rsidR="0030237E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30237E" w:rsidP="00AA6BCF" w:rsidR="0030237E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BD0B6A" w:rsidP="00AA6BCF" w:rsidR="00BD0B6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E43846" w:rsidP="00AA6BCF" w:rsidR="00E43846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</w:p>
          <w:p w:rsidRDefault="00A3062E" w:rsidP="00E43846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lang w:val="hr-HR"/>
              </w:rPr>
            </w:pPr>
            <w:r w:rsidRPr="00A3062E">
              <w:rPr>
                <w:rFonts w:cs="Calibri" w:hAnsi="Calibri" w:ascii="Calibri"/>
              </w:rPr>
              <w:t>IVO MIRČETA</w:t>
            </w:r>
            <w:r>
              <w:rPr>
                <w:rFonts w:cs="Calibri"/>
              </w:rPr>
              <w:t xml:space="preserve">,  </w:t>
            </w:r>
            <w:r w:rsidRPr="00A3062E">
              <w:rPr>
                <w:rFonts w:cs="Calibri"/>
              </w:rPr>
              <w:t xml:space="preserve"> </w:t>
            </w:r>
            <w:r w:rsidRPr="00A3062E">
              <w:rPr>
                <w:rFonts w:cs="Calibri" w:hAnsi="Calibri" w:ascii="Calibri"/>
              </w:rPr>
              <w:t>Sv. Roka 20, Split</w:t>
            </w:r>
            <w:r w:rsidR="003A5883" w:rsidRPr="00372EC9">
              <w:rPr>
                <w:rFonts w:cs="Calibri" w:hAnsi="Calibri" w:ascii="Calibri"/>
              </w:rPr>
              <w:t>, OIB:</w:t>
            </w:r>
            <w:r w:rsidR="00E43846">
              <w:rPr>
                <w:rFonts w:cs="Calibri" w:hAnsi="Calibri" w:ascii="Calibri"/>
              </w:rPr>
              <w:t xml:space="preserve"> </w:t>
            </w:r>
            <w:r w:rsidRPr="00A3062E">
              <w:rPr>
                <w:rFonts w:cs="Calibri" w:hAnsi="Calibri" w:ascii="Calibri"/>
              </w:rPr>
              <w:t>08717241619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3062E" w:rsidP="00A3062E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A3062E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372EC9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A3062E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A3062E">
              <w:rPr>
                <w:rFonts w:cs="Calibri" w:hAnsi="Calibri" w:ascii="Calibri"/>
              </w:rPr>
              <w:t>206.037,89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372EC9">
            <w:pPr>
              <w:spacing w:after="0"/>
              <w:rPr>
                <w:rFonts w:cs="Calibri" w:hAnsi="Calibri" w:ascii="Calibri"/>
              </w:rPr>
            </w:pPr>
          </w:p>
          <w:p w:rsidRDefault="00A3062E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A3062E">
              <w:rPr>
                <w:rFonts w:cs="Calibri" w:hAnsi="Calibri" w:ascii="Calibri"/>
              </w:rPr>
              <w:t>188.237,89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E43846" w:rsidR="00BD0B6A" w:rsidRPr="00372EC9">
            <w:pPr>
              <w:spacing w:after="0"/>
              <w:rPr>
                <w:rFonts w:cs="Calibri" w:hAnsi="Calibri" w:ascii="Calibri"/>
              </w:rPr>
            </w:pPr>
          </w:p>
          <w:p w:rsidRDefault="00A3062E" w:rsidP="00E43846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A3062E">
              <w:rPr>
                <w:rFonts w:cs="Calibri" w:hAnsi="Calibri" w:ascii="Calibri"/>
              </w:rPr>
              <w:t>17.800,00 kn</w:t>
            </w:r>
          </w:p>
        </w:tc>
      </w:tr>
    </w:tbl>
    <w:p w:rsidRDefault="001337A4" w:rsidP="001337A4" w:rsidR="001337A4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1337A4" w:rsidP="001337A4" w:rsidR="001337A4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25230C" w:rsidP="001337A4" w:rsidR="001337A4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37A4" w:rsidP="001337A4" w:rsidR="001337A4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1337A4" w:rsidP="001337A4" w:rsidR="001337A4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1337A4" w:rsidP="001337A4" w:rsidR="001337A4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1337A4" w:rsidP="001337A4" w:rsidR="001337A4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1337A4" w:rsidP="001337A4" w:rsidR="001337A4" w:rsidRPr="00B706F7">
      <w:pPr>
        <w:spacing w:after="0"/>
        <w:rPr>
          <w:rFonts w:eastAsia="Calibri" w:hAnsi="Calibri" w:ascii="Calibri"/>
          <w:lang w:val="hr-HR"/>
        </w:rPr>
      </w:pPr>
    </w:p>
    <w:p w:rsidRDefault="0030237E" w:rsidP="000D4321" w:rsidR="0030237E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30237E" w:rsidRPr="00B706F7">
      <w:footerReference w:type="even" r:id="rId10"/>
      <w:footerReference w:type="default" r:id="rId11"/>
      <w:headerReference w:type="first" r:id="rId12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7771" w:rsidR="00237771">
      <w:pPr>
        <w:spacing w:after="0"/>
      </w:pPr>
      <w:r>
        <w:separator/>
      </w:r>
    </w:p>
  </w:endnote>
  <w:endnote w:id="0" w:type="continuationSeparator">
    <w:p w:rsidRDefault="00237771" w:rsidR="002377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75B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7771" w:rsidR="00237771">
      <w:pPr>
        <w:spacing w:after="0"/>
      </w:pPr>
      <w:r>
        <w:separator/>
      </w:r>
    </w:p>
  </w:footnote>
  <w:footnote w:id="0" w:type="continuationSeparator">
    <w:p w:rsidRDefault="00237771" w:rsidR="00237771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75B2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485A"/>
    <w:rsid w:val="00114CA0"/>
    <w:rsid w:val="00115585"/>
    <w:rsid w:val="00115948"/>
    <w:rsid w:val="001178AD"/>
    <w:rsid w:val="00125A8F"/>
    <w:rsid w:val="0013233E"/>
    <w:rsid w:val="001334CE"/>
    <w:rsid w:val="001337A4"/>
    <w:rsid w:val="001345C0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37771"/>
    <w:rsid w:val="00240F9F"/>
    <w:rsid w:val="002420F3"/>
    <w:rsid w:val="00244418"/>
    <w:rsid w:val="00251344"/>
    <w:rsid w:val="0025230C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237E"/>
    <w:rsid w:val="00305519"/>
    <w:rsid w:val="0030583B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0121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1A37"/>
    <w:rsid w:val="00772AD6"/>
    <w:rsid w:val="00776B22"/>
    <w:rsid w:val="0078275A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062E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1323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363B3"/>
    <w:rsid w:val="00B375B2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EA0"/>
    <w:rsid w:val="00CA3C1F"/>
    <w:rsid w:val="00CA5D54"/>
    <w:rsid w:val="00CA5FB8"/>
    <w:rsid w:val="00CA71AD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65A12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3846"/>
    <w:rsid w:val="00E45609"/>
    <w:rsid w:val="00E5386C"/>
    <w:rsid w:val="00E55249"/>
    <w:rsid w:val="00E62751"/>
    <w:rsid w:val="00E650E9"/>
    <w:rsid w:val="00E66685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DB4"/>
    <w:rsid w:val="00F82249"/>
    <w:rsid w:val="00F841E5"/>
    <w:rsid w:val="00F91E6D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B375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75B2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75B2"/>
    <w:rPr>
      <w:rFonts w:cs="Calibri" w:eastAsia="Calibri" w:hAnsi="Calibri" w:ascii="Calibr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75B2"/>
    <w:rPr>
      <w:rFonts w:cs="Calibri" w:eastAsia="Calibri" w:hAnsi="Calibri" w:ascii="Calibr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75B2"/>
    <w:rPr>
      <w:rFonts w:cs="Calibri" w:eastAsia="Calibri" w:hAnsi="Calibri" w:ascii="Calibr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B375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75B2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75B2"/>
    <w:rPr>
      <w:rFonts w:ascii="Calibri" w:cs="Calibri" w:eastAsia="Calibri" w:hAnsi="Calibr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75B2"/>
    <w:rPr>
      <w:rFonts w:ascii="Calibri" w:cs="Calibri" w:eastAsia="Calibri" w:hAnsi="Calibr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75B2"/>
    <w:rPr>
      <w:rFonts w:ascii="Calibri" w:cs="Calibri" w:eastAsia="Calibri" w:hAnsi="Calibr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261</properties:Words>
  <properties:Characters>1433</properties:Characters>
  <properties:Lines>78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2018-08-23T10:39:00Z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2018-08-23T11:31:00Z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St-651/2017-171 / Podnesak - Podnesak (-171.docx)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