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31BBF" w:rsidR="00731BBF">
        <w:tc>
          <w:tcPr>
            <w:tcW w:type="dxa" w:w="2985"/>
            <w:hideMark/>
          </w:tcPr>
          <w:p w:rsidRDefault="00731BBF" w:rsidP="00731BBF" w:rsidR="00731BBF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31BBF" w:rsidP="00731BBF" w:rsidR="00731BBF">
            <w:pPr>
              <w:spacing w:after="0"/>
              <w:jc w:val="center"/>
            </w:pPr>
            <w:r>
              <w:t>Republika Hrvatska</w:t>
            </w:r>
          </w:p>
          <w:p w:rsidRDefault="00731BBF" w:rsidP="00731BBF" w:rsidR="00731BBF">
            <w:pPr>
              <w:spacing w:after="0"/>
              <w:jc w:val="center"/>
            </w:pPr>
            <w:r>
              <w:t>Trgovački sud u Varaždinu</w:t>
            </w:r>
          </w:p>
          <w:p w:rsidRDefault="00731BBF" w:rsidP="00731BBF" w:rsidR="00731BBF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c773f1d" w14:paraId="c773f1d" w:rsidRDefault="00731BBF" w:rsidP="00731BBF" w:rsidR="00731BBF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731BBF" w:rsidP="00731BBF" w:rsidR="00731BBF">
      <w:pPr>
        <w:spacing w:after="0"/>
        <w:jc w:val="both"/>
      </w:pPr>
      <w:r>
        <w:t xml:space="preserve">                                                                                                Poslovni broj: 3 St-118/2014-45</w:t>
      </w:r>
    </w:p>
    <w:p w:rsidRDefault="00731BBF" w:rsidP="00731BBF" w:rsidR="00731BBF">
      <w:pPr>
        <w:spacing w:after="0"/>
        <w:jc w:val="both"/>
      </w:pPr>
    </w:p>
    <w:p w:rsidRDefault="00731BBF" w:rsidP="00731BBF" w:rsidR="00731BBF">
      <w:pPr>
        <w:spacing w:after="0"/>
      </w:pPr>
    </w:p>
    <w:p w:rsidRDefault="00731BBF" w:rsidP="00731BBF" w:rsidR="00731BBF">
      <w:pPr>
        <w:spacing w:after="0"/>
        <w:jc w:val="right"/>
      </w:pPr>
    </w:p>
    <w:p w:rsidRDefault="00731BBF" w:rsidP="00731BBF" w:rsidR="00731BBF">
      <w:pPr>
        <w:spacing w:after="0"/>
        <w:jc w:val="center"/>
      </w:pPr>
      <w:r>
        <w:t>R E P U B L I K A   H R V A T S K A</w:t>
      </w:r>
    </w:p>
    <w:p w:rsidRDefault="00731BBF" w:rsidP="00731BBF" w:rsidR="00731BBF">
      <w:pPr>
        <w:spacing w:after="0"/>
        <w:jc w:val="right"/>
      </w:pPr>
    </w:p>
    <w:p w:rsidRDefault="00731BBF" w:rsidP="00731BBF" w:rsidR="00731BBF">
      <w:pPr>
        <w:spacing w:after="0"/>
        <w:jc w:val="center"/>
      </w:pPr>
      <w:r>
        <w:t>R J E Š E N J E</w:t>
      </w:r>
    </w:p>
    <w:p w:rsidRDefault="00731BBF" w:rsidP="00731BBF" w:rsidR="00731BBF">
      <w:pPr>
        <w:spacing w:after="0"/>
        <w:jc w:val="center"/>
      </w:pPr>
    </w:p>
    <w:p w:rsidRDefault="00731BBF" w:rsidP="00731BBF" w:rsidR="00731BBF">
      <w:pPr>
        <w:spacing w:after="0"/>
        <w:jc w:val="center"/>
      </w:pPr>
    </w:p>
    <w:p w:rsidRDefault="00731BBF" w:rsidP="00731BBF" w:rsidR="00731BBF">
      <w:pPr>
        <w:spacing w:after="0"/>
        <w:jc w:val="both"/>
      </w:pPr>
      <w:r>
        <w:tab/>
        <w:t>Trgovački sud u Varaždinu, po sucu toga suda Jasni Lekić, kao stečajnom sucu, u stečajnom postupku nad stečajnim dužnikom GARA SECUNDUS d.o.o. u stečaju, Varaždin, Franjevački trg 7, MBS: 070080833, OIB: 13864367551, dana 10. listopada 2017. godine,</w:t>
      </w:r>
    </w:p>
    <w:p w:rsidRDefault="00731BBF" w:rsidP="00731BBF" w:rsidR="00731BBF">
      <w:pPr>
        <w:spacing w:after="0"/>
        <w:jc w:val="both"/>
      </w:pPr>
    </w:p>
    <w:p w:rsidRDefault="00731BBF" w:rsidP="00731BBF" w:rsidR="00731BBF">
      <w:pPr>
        <w:spacing w:after="0"/>
        <w:jc w:val="both"/>
      </w:pPr>
    </w:p>
    <w:p w:rsidRDefault="00731BBF" w:rsidP="00731BBF" w:rsidR="00731BBF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731BBF" w:rsidP="00731BBF" w:rsidR="00731BBF">
      <w:pPr>
        <w:spacing w:after="0"/>
      </w:pPr>
    </w:p>
    <w:p w:rsidRDefault="00731BBF" w:rsidP="00731BBF" w:rsidR="00731BBF">
      <w:pPr>
        <w:spacing w:after="0"/>
        <w:jc w:val="both"/>
      </w:pPr>
      <w:r>
        <w:tab/>
        <w:t>I/ Određuje se završno ročište za dan</w:t>
      </w:r>
    </w:p>
    <w:p w:rsidRDefault="00731BBF" w:rsidP="00731BBF" w:rsidR="00731BBF">
      <w:pPr>
        <w:spacing w:after="0"/>
        <w:jc w:val="both"/>
      </w:pPr>
    </w:p>
    <w:p w:rsidRDefault="00731BBF" w:rsidP="00731BBF" w:rsidR="00731BBF">
      <w:pPr>
        <w:spacing w:after="0"/>
        <w:jc w:val="center"/>
      </w:pPr>
      <w:r>
        <w:rPr>
          <w:b/>
        </w:rPr>
        <w:t>30. studenog 2017. godine u 09,00 sati kod ovog suda, soba 226/II kat</w:t>
      </w:r>
      <w:r>
        <w:t>.</w:t>
      </w:r>
    </w:p>
    <w:p w:rsidRDefault="00731BBF" w:rsidP="00731BBF" w:rsidR="00731BBF">
      <w:pPr>
        <w:spacing w:after="0"/>
        <w:jc w:val="center"/>
      </w:pPr>
    </w:p>
    <w:p w:rsidRDefault="00731BBF" w:rsidP="00731BBF" w:rsidR="00731BBF">
      <w:pPr>
        <w:spacing w:after="0"/>
        <w:jc w:val="both"/>
      </w:pPr>
      <w:r>
        <w:tab/>
        <w:t>II/ Za ročište predlaže se slijedeći dnevni red:</w:t>
      </w:r>
    </w:p>
    <w:p w:rsidRDefault="00731BBF" w:rsidP="00731BBF" w:rsidR="00731BBF">
      <w:pPr>
        <w:spacing w:after="0"/>
        <w:jc w:val="both"/>
      </w:pPr>
    </w:p>
    <w:p w:rsidRDefault="00731BBF" w:rsidP="00731BBF" w:rsidR="00731BBF">
      <w:pPr>
        <w:numPr>
          <w:ilvl w:val="0"/>
          <w:numId w:val="47"/>
        </w:numPr>
        <w:spacing w:after="0"/>
        <w:jc w:val="both"/>
      </w:pPr>
      <w:r>
        <w:t xml:space="preserve">rasprava o završnom računu stečajnog upravitelja </w:t>
      </w:r>
    </w:p>
    <w:p w:rsidRDefault="00731BBF" w:rsidP="00731BBF" w:rsidR="00731BBF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731BBF" w:rsidP="00731BBF" w:rsidR="00731BBF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731BBF" w:rsidP="00731BBF" w:rsidR="00731BBF">
      <w:pPr>
        <w:spacing w:after="0"/>
        <w:jc w:val="both"/>
      </w:pPr>
    </w:p>
    <w:p w:rsidRDefault="00731BBF" w:rsidP="00731BBF" w:rsidR="00731BBF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731BBF" w:rsidP="00731BBF" w:rsidR="00731BBF">
      <w:pPr>
        <w:spacing w:after="0"/>
        <w:jc w:val="both"/>
      </w:pPr>
    </w:p>
    <w:p w:rsidRDefault="00731BBF" w:rsidP="00731BBF" w:rsidR="00731BBF">
      <w:pPr>
        <w:spacing w:after="0"/>
        <w:jc w:val="both"/>
      </w:pPr>
    </w:p>
    <w:p w:rsidRDefault="00731BBF" w:rsidP="00731BBF" w:rsidR="00731BBF">
      <w:pPr>
        <w:spacing w:after="0"/>
        <w:jc w:val="center"/>
      </w:pPr>
      <w:r>
        <w:t xml:space="preserve">Varaždin, 10. listopada 2017. </w:t>
      </w:r>
    </w:p>
    <w:p w:rsidRDefault="00731BBF" w:rsidP="00731BBF" w:rsidR="00731BBF">
      <w:pPr>
        <w:spacing w:after="0"/>
        <w:jc w:val="center"/>
      </w:pPr>
    </w:p>
    <w:p w:rsidRDefault="00731BBF" w:rsidP="00731BBF" w:rsidR="00731BBF">
      <w:pPr>
        <w:spacing w:after="0"/>
        <w:jc w:val="center"/>
      </w:pPr>
    </w:p>
    <w:p w:rsidRDefault="00731BBF" w:rsidP="00731BBF" w:rsidR="00731BBF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731BBF" w:rsidP="00731BBF" w:rsidR="00731BBF">
      <w:pPr>
        <w:spacing w:after="0"/>
        <w:jc w:val="both"/>
      </w:pPr>
    </w:p>
    <w:p w:rsidRDefault="00731BBF" w:rsidP="00731BBF" w:rsidR="00731BBF">
      <w:pPr>
        <w:spacing w:after="0"/>
        <w:jc w:val="both"/>
      </w:pPr>
      <w:r>
        <w:t xml:space="preserve">                                                                                                               Jasna Lekić</w:t>
      </w:r>
    </w:p>
    <w:p w:rsidRDefault="00731BBF" w:rsidP="00731BBF" w:rsidR="00731BBF">
      <w:pPr>
        <w:spacing w:after="0"/>
        <w:jc w:val="both"/>
      </w:pPr>
    </w:p>
    <w:p w:rsidRDefault="00731BBF" w:rsidP="00731BBF" w:rsidR="00731BBF">
      <w:pPr>
        <w:spacing w:after="0"/>
        <w:jc w:val="both"/>
      </w:pPr>
    </w:p>
    <w:p w:rsidRDefault="00731BBF" w:rsidP="00731BBF" w:rsidR="00731BBF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731BBF" w:rsidP="00731BBF" w:rsidR="00731BBF">
      <w:pPr>
        <w:spacing w:after="0"/>
        <w:jc w:val="both"/>
      </w:pPr>
      <w:r>
        <w:t>POUKA O PRAVNOM LIJEKU:</w:t>
      </w:r>
    </w:p>
    <w:p w:rsidRDefault="00731BBF" w:rsidP="00731BBF" w:rsidR="00731BBF">
      <w:pPr>
        <w:spacing w:after="0"/>
        <w:jc w:val="both"/>
      </w:pPr>
    </w:p>
    <w:p w:rsidRDefault="00731BBF" w:rsidP="00731BBF" w:rsidR="00731BBF">
      <w:pPr>
        <w:spacing w:after="0"/>
        <w:jc w:val="both"/>
      </w:pPr>
      <w:r>
        <w:tab/>
        <w:t>Protiv ovog rješenja nije dopušten poseban pravni lijek.</w:t>
      </w:r>
    </w:p>
    <w:p w:rsidRDefault="00731BBF" w:rsidP="00731BBF" w:rsidR="00731BBF">
      <w:pPr>
        <w:spacing w:after="0"/>
        <w:jc w:val="both"/>
      </w:pPr>
    </w:p>
    <w:p w:rsidRDefault="00731BBF" w:rsidP="00731BBF" w:rsidR="00731BBF">
      <w:pPr>
        <w:spacing w:after="0"/>
        <w:jc w:val="both"/>
      </w:pPr>
      <w:r>
        <w:t>DNA: 1. Stečajna upraviteljica Lidia Belamarić, odvjetnica iz Varaždina, Kratka 2</w:t>
      </w:r>
    </w:p>
    <w:p w:rsidRDefault="00731BBF" w:rsidP="00731BBF" w:rsidR="00731BBF">
      <w:pPr>
        <w:spacing w:after="0"/>
        <w:jc w:val="both"/>
      </w:pPr>
      <w:r>
        <w:t xml:space="preserve">           2. E-Oglasna ploča ovoga suda</w:t>
      </w:r>
    </w:p>
    <w:p w:rsidRDefault="00731BBF" w:rsidP="00731BBF" w:rsidR="00731BBF">
      <w:pPr>
        <w:spacing w:after="0"/>
        <w:jc w:val="both"/>
      </w:pPr>
      <w:r>
        <w:t xml:space="preserve">           </w:t>
      </w:r>
    </w:p>
    <w:p w:rsidRDefault="00731BBF" w:rsidP="00731BBF" w:rsidR="00731BBF">
      <w:pPr>
        <w:spacing w:after="0"/>
        <w:jc w:val="both"/>
      </w:pPr>
    </w:p>
    <w:p w:rsidRDefault="00731BBF" w:rsidP="00731BBF" w:rsidR="00731BBF">
      <w:pPr>
        <w:spacing w:after="0"/>
        <w:jc w:val="both"/>
      </w:pPr>
    </w:p>
    <w:p w:rsidRDefault="00AE649C" w:rsidP="00731BBF" w:rsidR="00AE649C" w:rsidRPr="00B76F3C">
      <w:pPr>
        <w:pStyle w:val="NormaleSPIS"/>
        <w:spacing w:after="0"/>
      </w:pPr>
    </w:p>
    <w:p w:rsidRDefault="00AB4602" w:rsidP="00731BB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31BBF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7DE" w:rsidP="00537B78" w:rsidR="000067DE">
      <w:r>
        <w:separator/>
      </w:r>
    </w:p>
  </w:endnote>
  <w:endnote w:id="0" w:type="continuationSeparator">
    <w:p w:rsidRDefault="000067DE" w:rsidP="00537B78" w:rsidR="00006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7DE" w:rsidP="00537B78" w:rsidR="000067DE">
      <w:r>
        <w:separator/>
      </w:r>
    </w:p>
  </w:footnote>
  <w:footnote w:id="0" w:type="continuationSeparator">
    <w:p w:rsidRDefault="000067DE" w:rsidP="00537B78" w:rsidR="000067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DE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590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1BBF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43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St-118/2014-45</izvorni_sadrzaj>
    <derivirana_varijabla naziv="DomainObject.Oznaka_1">St-118/2014-45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St-118/2014</izvorni_sadrzaj>
    <derivirana_varijabla naziv="DomainObject.Predmet.OznakaBroj_1">St-118/2014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GARA SECUNDUS društvo s ograničenom odgovornošću za poslovne usluge</izvorni_sadrzaj>
    <derivirana_varijabla naziv="DomainObject.Predmet.StrankaFormated_1">  GARA SECUNDUS društvo s ograničenom odgovornošću za poslovne usluge</derivirana_varijabla>
  </DomainObject.Predmet.StrankaFormated>
  <DomainObject.Predmet.StrankaFormatedOIB>
    <izvorni_sadrzaj>  GARA SECUNDUS društvo s ograničenom odgovornošću za poslovne usluge, OIB 13864367551</izvorni_sadrzaj>
    <derivirana_varijabla naziv="DomainObject.Predmet.StrankaFormatedOIB_1">  GARA SECUNDUS društvo s ograničenom odgovornošću za poslovne usluge, OIB 13864367551</derivirana_varijabla>
  </DomainObject.Predmet.StrankaFormatedOIB>
  <DomainObject.Predmet.StrankaFormatedWithAdress>
    <izvorni_sadrzaj> GARA SECUNDUS društvo s ograničenom odgovornošću za poslovne usluge, Franjevački trg 7, 42000 Varaždin</izvorni_sadrzaj>
    <derivirana_varijabla naziv="DomainObject.Predmet.StrankaFormatedWithAdress_1"> GARA SECUNDUS društvo s ograničenom odgovornošću za poslovne usluge, Franjevački trg 7, 42000 Varaždin</derivirana_varijabla>
  </DomainObject.Predmet.StrankaFormatedWithAdress>
  <DomainObject.Predmet.StrankaFormatedWithAdressOIB>
    <izvorni_sadrzaj> GARA SECUNDUS društvo s ograničenom odgovornošću za poslovne usluge, OIB 13864367551, Franjevački trg 7, 42000 Varaždin</izvorni_sadrzaj>
    <derivirana_varijabla naziv="DomainObject.Predmet.StrankaFormatedWithAdressOIB_1"> GARA SECUNDUS društvo s ograničenom odgovornošću za poslovne usluge, OIB 13864367551, Franjevački trg 7, 42000 Varaždin</derivirana_varijabla>
  </DomainObject.Predmet.StrankaFormatedWithAdressOIB>
  <DomainObject.Predmet.StrankaWithAdress>
    <izvorni_sadrzaj>GARA SECUNDUS društvo s ograničenom odgovornošću za poslovne usluge Franjevački trg 7,42000 Varaždin</izvorni_sadrzaj>
    <derivirana_varijabla naziv="DomainObject.Predmet.StrankaWithAdress_1">GARA SECUNDUS društvo s ograničenom odgovornošću za poslovne usluge Franjevački trg 7,42000 Varaždin</derivirana_varijabla>
  </DomainObject.Predmet.StrankaWithAdress>
  <DomainObject.Predmet.StrankaWithAdressOIB>
    <izvorni_sadrzaj>GARA SECUNDUS društvo s ograničenom odgovornošću za poslovne usluge, OIB 13864367551, Franjevački trg 7,42000 Varaždin</izvorni_sadrzaj>
    <derivirana_varijabla naziv="DomainObject.Predmet.StrankaWithAdressOIB_1">GARA SECUNDUS društvo s ograničenom odgovornošću za poslovne usluge, OIB 13864367551, Franjevački trg 7,42000 Varaždin</derivirana_varijabla>
  </DomainObject.Predmet.StrankaWithAdressOIB>
  <DomainObject.Predmet.StrankaNazivFormated>
    <izvorni_sadrzaj>GARA SECUNDUS društvo s ograničenom odgovornošću za poslovne usluge</izvorni_sadrzaj>
    <derivirana_varijabla naziv="DomainObject.Predmet.StrankaNazivFormated_1">GARA SECUNDUS društvo s ograničenom odgovornošću za poslovne usluge</derivirana_varijabla>
  </DomainObject.Predmet.StrankaNazivFormated>
  <DomainObject.Predmet.StrankaNazivFormatedOIB>
    <izvorni_sadrzaj>GARA SECUNDUS društvo s ograničenom odgovornošću za poslovne usluge, OIB 13864367551</izvorni_sadrzaj>
    <derivirana_varijabla naziv="DomainObject.Predmet.StrankaNazivFormatedOIB_1">GARA SECUNDUS društvo s ograničenom odgovornošću za poslovne usluge, OIB 13864367551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594177.15</izvorni_sadrzaj>
    <derivirana_varijabla naziv="DomainObject.Predmet.TrenutnaVrijednost_1">594177.15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GARA SECUNDUS društvo s ograničenom odgovornošću za poslovne usluge</item>
    </izvorni_sadrzaj>
    <derivirana_varijabla naziv="DomainObject.Predmet.StrankaListFormated_1">
      <item>GARA SECUNDUS društvo s ograničenom odgovornošću za poslovne usluge</item>
    </derivirana_varijabla>
  </DomainObject.Predmet.StrankaListFormated>
  <DomainObject.Predmet.StrankaListFormatedOIB>
    <izvorni_sadrzaj>
      <item>GARA SECUNDUS društvo s ograničenom odgovornošću za poslovne usluge, OIB 13864367551</item>
    </izvorni_sadrzaj>
    <derivirana_varijabla naziv="DomainObject.Predmet.StrankaListFormatedOIB_1">
      <item>GARA SECUNDUS društvo s ograničenom odgovornošću za poslovne usluge, OIB 13864367551</item>
    </derivirana_varijabla>
  </DomainObject.Predmet.StrankaListFormatedOIB>
  <DomainObject.Predmet.StrankaListFormatedWithAdress>
    <izvorni_sadrzaj>
      <item>GARA SECUNDUS društvo s ograničenom odgovornošću za poslovne usluge, Franjevački trg 7, 42000 Varaždin</item>
    </izvorni_sadrzaj>
    <derivirana_varijabla naziv="DomainObject.Predmet.StrankaListFormatedWithAdress_1">
      <item>GARA SECUNDUS društvo s ograničenom odgovornošću za poslovne usluge, Franjevački trg 7, 42000 Varaždin</item>
    </derivirana_varijabla>
  </DomainObject.Predmet.StrankaListFormatedWithAdress>
  <DomainObject.Predmet.StrankaListFormatedWithAdressOIB>
    <izvorni_sadrzaj>
      <item>GARA SECUNDUS društvo s ograničenom odgovornošću za poslovne usluge, OIB 13864367551, Franjevački trg 7, 42000 Varaždin</item>
    </izvorni_sadrzaj>
    <derivirana_varijabla naziv="DomainObject.Predmet.StrankaListFormatedWithAdressOIB_1">
      <item>GARA SECUNDUS društvo s ograničenom odgovornošću za poslovne usluge, OIB 13864367551, Franjevački trg 7, 42000 Varaždin</item>
    </derivirana_varijabla>
  </DomainObject.Predmet.StrankaListFormatedWithAdressOIB>
  <DomainObject.Predmet.StrankaListNazivFormated>
    <izvorni_sadrzaj>
      <item>GARA SECUNDUS društvo s ograničenom odgovornošću za poslovne usluge</item>
    </izvorni_sadrzaj>
    <derivirana_varijabla naziv="DomainObject.Predmet.StrankaListNazivFormated_1">
      <item>GARA SECUNDUS društvo s ograničenom odgovornošću za poslovne usluge</item>
    </derivirana_varijabla>
  </DomainObject.Predmet.StrankaListNazivFormated>
  <DomainObject.Predmet.StrankaListNazivFormatedOIB>
    <izvorni_sadrzaj>
      <item>GARA SECUNDUS društvo s ograničenom odgovornošću za poslovne usluge, OIB 13864367551</item>
    </izvorni_sadrzaj>
    <derivirana_varijabla naziv="DomainObject.Predmet.StrankaListNazivFormatedOIB_1">
      <item>GARA SECUNDUS društvo s ograničenom odgovornošću za poslovne usluge, OIB 13864367551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JOSIP KOZJAK I MIROSLAV RENDIĆ</item>
      <item>Županijsko državno odvjetništvo u Varaždinu</item>
      <item>Tomislav Šipek</item>
      <item>Martin Garašić Horvat</item>
      <item>Lidia Belamarić</item>
      <item>B2  KAPITAL d.o.o. za poslovne usluge</item>
    </izvorni_sadrzaj>
    <derivirana_varijabla naziv="DomainObject.Predmet.OstaliListFormated_1">
      <item>ZOU JOSIP KOZJAK I MIROSLAV RENDIĆ</item>
      <item>Županijsko državno odvjetništvo u Varaždinu</item>
      <item>Tomislav Šipek</item>
      <item>Martin Garašić Horvat</item>
      <item>Lidia Belamarić</item>
      <item>B2  KAPITAL d.o.o. za poslovne usluge</item>
    </derivirana_varijabla>
  </DomainObject.Predmet.OstaliListFormated>
  <DomainObject.Predmet.OstaliListFormatedOIB>
    <izvorni_sadrzaj>
      <item>ZOU JOSIP KOZJAK I MIROSLAV RENDIĆ</item>
      <item>Županijsko državno odvjetništvo u Varaždinu</item>
      <item>Tomislav Šipek</item>
      <item>Martin Garašić Horvat</item>
      <item>Lidia Belamarić, OIB 55271144632</item>
      <item>B2  KAPITAL d.o.o. za poslovne usluge, OIB 57509775367</item>
    </izvorni_sadrzaj>
    <derivirana_varijabla naziv="DomainObject.Predmet.OstaliListFormatedOIB_1">
      <item>ZOU JOSIP KOZJAK I MIROSLAV RENDIĆ</item>
      <item>Županijsko državno odvjetništvo u Varaždinu</item>
      <item>Tomislav Šipek</item>
      <item>Martin Garašić Horvat</item>
      <item>Lidia Belamarić, OIB 55271144632</item>
      <item>B2  KAPITAL d.o.o. za poslovne usluge, OIB 57509775367</item>
    </derivirana_varijabla>
  </DomainObject.Predmet.OstaliListFormatedOIB>
  <DomainObject.Predmet.OstaliListFormatedWithAdress>
    <izvorni_sadrzaj>
      <item>ZOU JOSIP KOZJAK I MIROSLAV RENDIĆ, Franjevački trg 11, 42000 Varaždin</item>
      <item>Županijsko državno odvjetništvo u Varaždinu</item>
      <item>Tomislav Šipek</item>
      <item>Martin Garašić Horvat</item>
      <item>Lidia Belamarić, Kratka 2, 42000 Varaždin</item>
      <item>B2  KAPITAL d.o.o. za poslovne usluge, Radnička cesta 41, 10000 Zagreb</item>
    </izvorni_sadrzaj>
    <derivirana_varijabla naziv="DomainObject.Predmet.OstaliListFormatedWithAdress_1">
      <item>ZOU JOSIP KOZJAK I MIROSLAV RENDIĆ, Franjevački trg 11, 42000 Varaždin</item>
      <item>Županijsko državno odvjetništvo u Varaždinu</item>
      <item>Tomislav Šipek</item>
      <item>Martin Garašić Horvat</item>
      <item>Lidia Belamarić, Kratka 2, 42000 Varaždin</item>
      <item>B2  KAPITAL d.o.o. za poslovne usluge, Radnička cesta 41, 10000 Zagreb</item>
    </derivirana_varijabla>
  </DomainObject.Predmet.OstaliListFormatedWithAdress>
  <DomainObject.Predmet.OstaliListFormatedWithAdressOIB>
    <izvorni_sadrzaj>
      <item>ZOU JOSIP KOZJAK I MIROSLAV RENDIĆ, Franjevački trg 11, 42000 Varaždin</item>
      <item>Županijsko državno odvjetništvo u Varaždinu</item>
      <item>Tomislav Šipek</item>
      <item>Martin Garašić Horvat</item>
      <item>Lidia Belamarić, OIB 55271144632, Kratka 2, 42000 Varaždin</item>
      <item>B2  KAPITAL d.o.o. za poslovne usluge, OIB 57509775367, Radnička cesta 41, 10000 Zagreb</item>
    </izvorni_sadrzaj>
    <derivirana_varijabla naziv="DomainObject.Predmet.OstaliListFormatedWithAdressOIB_1">
      <item>ZOU JOSIP KOZJAK I MIROSLAV RENDIĆ, Franjevački trg 11, 42000 Varaždin</item>
      <item>Županijsko državno odvjetništvo u Varaždinu</item>
      <item>Tomislav Šipek</item>
      <item>Martin Garašić Horvat</item>
      <item>Lidia Belamarić, OIB 55271144632, Kratka 2, 42000 Varaždin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ZOU JOSIP KOZJAK I MIROSLAV RENDIĆ</item>
      <item>Županijsko državno odvjetništvo u Varaždinu</item>
      <item>Tomislav Šipek</item>
      <item>Martin Garašić Horvat</item>
      <item>Lidia Belamarić</item>
      <item>B2  KAPITAL d.o.o. za poslovne usluge</item>
    </izvorni_sadrzaj>
    <derivirana_varijabla naziv="DomainObject.Predmet.OstaliListNazivFormated_1">
      <item>ZOU JOSIP KOZJAK I MIROSLAV RENDIĆ</item>
      <item>Županijsko državno odvjetništvo u Varaždinu</item>
      <item>Tomislav Šipek</item>
      <item>Martin Garašić Horvat</item>
      <item>Lidia Belamarić</item>
      <item>B2  KAPITAL d.o.o. za poslovne usluge</item>
    </derivirana_varijabla>
  </DomainObject.Predmet.OstaliListNazivFormated>
  <DomainObject.Predmet.OstaliListNazivFormatedOIB>
    <izvorni_sadrzaj>
      <item>ZOU JOSIP KOZJAK I MIROSLAV RENDIĆ</item>
      <item>Županijsko državno odvjetništvo u Varaždinu</item>
      <item>Tomislav Šipek</item>
      <item>Martin Garašić Horvat</item>
      <item>Lidia Belamarić, OIB 55271144632</item>
      <item>B2  KAPITAL d.o.o. za poslovne usluge, OIB 57509775367</item>
    </izvorni_sadrzaj>
    <derivirana_varijabla naziv="DomainObject.Predmet.OstaliListNazivFormatedOIB_1">
      <item>ZOU JOSIP KOZJAK I MIROSLAV RENDIĆ</item>
      <item>Županijsko državno odvjetništvo u Varaždinu</item>
      <item>Tomislav Šipek</item>
      <item>Martin Garašić Horvat</item>
      <item>Lidia Belamarić, OIB 55271144632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St-118/2014-45</izvorni_sadrzaj>
    <derivirana_varijabla naziv="DomainObject.PoslovniBrojDokumenta_1">St-118/2014-45</derivirana_varijabla>
  </DomainObject.PoslovniBrojDokumenta>
  <DomainObject.Predmet.StrankaIDrugi>
    <izvorni_sadrzaj>GARA SECUNDUS društvo s ograničenom odgovornošću za poslovne usluge</izvorni_sadrzaj>
    <derivirana_varijabla naziv="DomainObject.Predmet.StrankaIDrugi_1">GARA SECUNDUS društvo s ograničenom odgovornošću za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GARA SECUNDUS društvo s ograničenom odgovornošću za poslovne usluge, OIB 13864367551, Franjevački trg 7, 42000 Varaždin</izvorni_sadrzaj>
    <derivirana_varijabla naziv="DomainObject.Predmet.StrankaIDrugiAdressOIB_1">GARA SECUNDUS društvo s ograničenom odgovornošću za poslovne usluge, OIB 13864367551, Franjevački trg 7,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GARA SECUNDUS društvo s ograničenom odgovornošću za poslovne usluge</item>
      <item>ZOU JOSIP KOZJAK I MIROSLAV RENDIĆ</item>
      <item>Županijsko državno odvjetništvo u Varaždinu</item>
      <item>Tomislav Šipek</item>
      <item>Martin Garašić Horvat</item>
      <item>Lidia Belamarić</item>
      <item>B2  KAPITAL d.o.o. za poslovne usluge</item>
    </izvorni_sadrzaj>
    <derivirana_varijabla naziv="DomainObject.Predmet.SudioniciListNaziv_1">
      <item>GARA SECUNDUS društvo s ograničenom odgovornošću za poslovne usluge</item>
      <item>ZOU JOSIP KOZJAK I MIROSLAV RENDIĆ</item>
      <item>Županijsko državno odvjetništvo u Varaždinu</item>
      <item>Tomislav Šipek</item>
      <item>Martin Garašić Horvat</item>
      <item>Lidia Belamarić</item>
      <item>B2  KAPITAL d.o.o. za poslovne usluge</item>
    </derivirana_varijabla>
  </DomainObject.Predmet.SudioniciListNaziv>
  <DomainObject.Predmet.SudioniciListAdressOIB>
    <izvorni_sadrzaj>
      <item>GARA SECUNDUS društvo s ograničenom odgovornošću za poslovne usluge, OIB 13864367551, Franjevački trg 7,42000 Varaždin</item>
      <item>ZOU JOSIP KOZJAK I MIROSLAV RENDIĆ, Franjevački trg 11,42000 Varaždin</item>
      <item>Županijsko državno odvjetništvo u Varaždinu</item>
      <item>Tomislav Šipek</item>
      <item>Martin Garašić Horvat</item>
      <item>Lidia Belamarić, OIB 55271144632, Kratka 2,42000 Varaždin</item>
      <item>B2  KAPITAL d.o.o. za poslovne usluge, OIB 57509775367, Radnička cesta 41,10000 Zagreb</item>
    </izvorni_sadrzaj>
    <derivirana_varijabla naziv="DomainObject.Predmet.SudioniciListAdressOIB_1">
      <item>GARA SECUNDUS društvo s ograničenom odgovornošću za poslovne usluge, OIB 13864367551, Franjevački trg 7,42000 Varaždin</item>
      <item>ZOU JOSIP KOZJAK I MIROSLAV RENDIĆ, Franjevački trg 11,42000 Varaždin</item>
      <item>Županijsko državno odvjetništvo u Varaždinu</item>
      <item>Tomislav Šipek</item>
      <item>Martin Garašić Horvat</item>
      <item>Lidia Belamarić, OIB 55271144632, Kratka 2,42000 Varaždin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FAFD19-2F96-41E8-A7F2-8ABEF8C6CE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176</properties:Words>
  <properties:Characters>824</properties:Characters>
  <properties:Lines>54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2017-10-10T11:45:00Z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St-118/2014-45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