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7dd20" w14:paraId="8c7dd20" w:rsidRDefault="004E5ABB" w:rsidP="00DD4C22" w:rsidR="00FA657F" w:rsidRPr="005D3F91">
      <w:pPr>
        <w:ind w:left="708"/>
        <w:jc w:val="both"/>
        <w15:collapsed w:val="false"/>
      </w:pPr>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p>
    <w:p w:rsidRDefault="00383F25" w:rsidP="00383F25" w:rsidR="00383F25">
      <w:pPr>
        <w:jc w:val="both"/>
      </w:pPr>
      <w:r>
        <w:t>REPUBLIKA HRVATSKA</w:t>
      </w:r>
    </w:p>
    <w:p w:rsidRDefault="00383F25" w:rsidP="00383F25" w:rsidR="00383F25">
      <w:pPr>
        <w:jc w:val="both"/>
      </w:pPr>
      <w:r>
        <w:t>TRGOVAČKI SUD U OSIJEKU                                                          Broj: 3 St-1436/2015-17</w:t>
      </w:r>
    </w:p>
    <w:p w:rsidRDefault="00383F25" w:rsidP="00383F25" w:rsidR="00383F25">
      <w:pPr>
        <w:jc w:val="both"/>
      </w:pPr>
      <w:r>
        <w:t>STALNA SLUŽBA  U SLAVONSKOM BRODU</w:t>
      </w:r>
    </w:p>
    <w:p w:rsidRDefault="00383F25" w:rsidP="00383F25" w:rsidR="00383F25">
      <w:pPr>
        <w:jc w:val="both"/>
      </w:pPr>
      <w:r>
        <w:t>35000 Slavonski Brod, Trg pobjede 13</w:t>
      </w:r>
    </w:p>
    <w:p w:rsidRDefault="00383F25" w:rsidP="00383F25" w:rsidR="00383F25">
      <w:pPr>
        <w:jc w:val="both"/>
      </w:pPr>
    </w:p>
    <w:p w:rsidRDefault="00383F25" w:rsidP="00383F25" w:rsidR="00383F25">
      <w:pPr>
        <w:jc w:val="both"/>
      </w:pPr>
    </w:p>
    <w:p w:rsidRDefault="00383F25" w:rsidP="00383F25" w:rsidR="00383F25">
      <w:pPr>
        <w:jc w:val="center"/>
      </w:pPr>
      <w:r>
        <w:t>R E P U B L I K A  H R V A T S K A</w:t>
      </w:r>
    </w:p>
    <w:p w:rsidRDefault="00383F25" w:rsidP="00383F25" w:rsidR="00383F25">
      <w:pPr>
        <w:jc w:val="center"/>
      </w:pPr>
      <w: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sidRPr="00383F25">
        <w:rPr>
          <w:b/>
        </w:rPr>
        <w:t>BARTOLOVIĆ d.o.o., Požega, Svetog Duha 11A, OIB: 76182748068</w:t>
      </w:r>
      <w:r w:rsidR="00EC4288">
        <w:t>,  dana 30</w:t>
      </w:r>
      <w:r>
        <w:t xml:space="preserve">. </w:t>
      </w:r>
      <w:r w:rsidR="00EC4288">
        <w:t>svibnja</w:t>
      </w:r>
      <w:r>
        <w:t xml:space="preserve"> 2016.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383F25">
      <w:pPr>
        <w:ind w:firstLine="708"/>
        <w:jc w:val="both"/>
        <w:rPr>
          <w:b/>
        </w:rPr>
      </w:pPr>
      <w:r>
        <w:t xml:space="preserve">I - Otvara se stečajni postupak nad dužnikom </w:t>
      </w:r>
      <w:r w:rsidRPr="00383F25">
        <w:rPr>
          <w:b/>
        </w:rPr>
        <w:t>BARTOLOVIĆ d.o.o., Požega, Svetog Duha 11A, OIB: 76182748068</w:t>
      </w:r>
      <w:r>
        <w:rPr>
          <w:b/>
        </w:rPr>
        <w:t>.</w:t>
      </w:r>
    </w:p>
    <w:p w:rsidRDefault="00383F25" w:rsidP="00383F25" w:rsidR="00383F25">
      <w:pPr>
        <w:ind w:firstLine="708"/>
        <w:jc w:val="both"/>
      </w:pPr>
      <w:r>
        <w:t xml:space="preserve"> </w:t>
      </w:r>
    </w:p>
    <w:p w:rsidRDefault="00383F25" w:rsidP="00383F25" w:rsidR="00383F25">
      <w:pPr>
        <w:ind w:firstLine="708"/>
        <w:jc w:val="both"/>
      </w:pPr>
      <w:r>
        <w:t>II- Stečaj se otvara s danom 30. svibnja 2016. godine u 14:45 sati.</w:t>
      </w:r>
    </w:p>
    <w:p w:rsidRDefault="00383F25" w:rsidP="00383F25" w:rsidR="00383F25">
      <w:pPr>
        <w:jc w:val="both"/>
      </w:pPr>
    </w:p>
    <w:p w:rsidRDefault="00383F25" w:rsidP="00383F25" w:rsidR="00383F25" w:rsidRPr="00383F25">
      <w:pPr>
        <w:ind w:firstLine="708"/>
        <w:jc w:val="both"/>
        <w:rPr>
          <w:b/>
        </w:rPr>
      </w:pPr>
      <w:r>
        <w:t xml:space="preserve">III - Imenuje se stečajni upravitelj </w:t>
      </w:r>
      <w:r>
        <w:rPr>
          <w:b/>
        </w:rPr>
        <w:t xml:space="preserve">Marko </w:t>
      </w:r>
      <w:proofErr w:type="spellStart"/>
      <w:r>
        <w:rPr>
          <w:b/>
        </w:rPr>
        <w:t>Tominac</w:t>
      </w:r>
      <w:proofErr w:type="spellEnd"/>
      <w:r>
        <w:rPr>
          <w:b/>
        </w:rPr>
        <w:t xml:space="preserve"> iz Vinkovaca, V. Nazora 3, OIB. 98361792494.</w:t>
      </w:r>
    </w:p>
    <w:p w:rsidRDefault="00383F25" w:rsidP="00383F25" w:rsidR="00383F25">
      <w:pPr>
        <w:jc w:val="both"/>
      </w:pPr>
      <w:r>
        <w:t xml:space="preserve"> </w:t>
      </w: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D37E65">
        <w:t>30. svibnja</w:t>
      </w:r>
      <w:r>
        <w:t xml:space="preserve"> 2016.,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Pr="00D37E65">
        <w:rPr>
          <w:b/>
        </w:rPr>
        <w:t>1436-2015</w:t>
      </w:r>
      <w:r>
        <w:t>, te se obavezno dokaz o uplati pristojbe dostavlja stečajnom upravitelju uz prijavu.</w:t>
      </w:r>
    </w:p>
    <w:p w:rsidRDefault="00383F25" w:rsidP="00D37E65" w:rsidR="00383F25">
      <w:pPr>
        <w:ind w:firstLine="708"/>
        <w:jc w:val="both"/>
      </w:pPr>
      <w:r>
        <w:t>Pozivaju se vjerovnici dostaviti stečajnom upravitelju podatke o imovini stečajnog dužnika.</w:t>
      </w:r>
    </w:p>
    <w:p w:rsidRDefault="00383F25" w:rsidP="00383F25" w:rsidR="00383F25">
      <w:pPr>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383F25" w:rsidR="00383F25">
      <w:pPr>
        <w:jc w:val="both"/>
      </w:pPr>
      <w:r>
        <w:t xml:space="preserve">Upozoravaju se </w:t>
      </w:r>
      <w:proofErr w:type="spellStart"/>
      <w:r>
        <w:t>razlučni</w:t>
      </w:r>
      <w:proofErr w:type="spellEnd"/>
      <w:r>
        <w:t xml:space="preserve">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2E1840" w:rsidP="00383F25" w:rsidR="002E1840">
      <w:pPr>
        <w:ind w:firstLine="708"/>
        <w:jc w:val="both"/>
      </w:pPr>
    </w:p>
    <w:p w:rsidRDefault="00383F25" w:rsidP="00383F25" w:rsidR="00383F25">
      <w:pPr>
        <w:ind w:firstLine="708"/>
        <w:jc w:val="both"/>
      </w:pPr>
      <w:r>
        <w:t xml:space="preserve"> </w:t>
      </w:r>
    </w:p>
    <w:p w:rsidRDefault="00383F25" w:rsidP="00383F25" w:rsidR="00383F25">
      <w:pPr>
        <w:jc w:val="both"/>
      </w:pPr>
    </w:p>
    <w:p w:rsidRDefault="002E1840" w:rsidP="002E1840" w:rsidR="00383F25">
      <w:pPr>
        <w:ind w:firstLine="708" w:left="4956"/>
        <w:jc w:val="both"/>
      </w:pPr>
      <w:r>
        <w:t xml:space="preserve">          Broj: 3 St-1436/2015-17</w:t>
      </w:r>
    </w:p>
    <w:p w:rsidRDefault="00383F25" w:rsidP="00383F25" w:rsidR="00383F25">
      <w:pPr>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383F25" w:rsidP="00383F25" w:rsidR="00383F25" w:rsidRPr="00383F25">
      <w:pPr>
        <w:jc w:val="center"/>
        <w:rPr>
          <w:b/>
        </w:rPr>
      </w:pPr>
      <w:r>
        <w:rPr>
          <w:b/>
        </w:rPr>
        <w:t>15</w:t>
      </w:r>
      <w:r w:rsidRPr="00383F25">
        <w:rPr>
          <w:b/>
        </w:rPr>
        <w:t xml:space="preserve">. </w:t>
      </w:r>
      <w:r>
        <w:rPr>
          <w:b/>
        </w:rPr>
        <w:t>rujna</w:t>
      </w:r>
      <w:r w:rsidRPr="00383F25">
        <w:rPr>
          <w:b/>
        </w:rPr>
        <w:t xml:space="preserve"> 2016. godine u 9:00 sati</w:t>
      </w:r>
    </w:p>
    <w:p w:rsidRDefault="00383F25" w:rsidP="00383F25" w:rsidR="00383F25" w:rsidRPr="00383F25">
      <w:pPr>
        <w:jc w:val="center"/>
        <w:rPr>
          <w:b/>
        </w:rPr>
      </w:pPr>
      <w:r w:rsidRPr="00383F25">
        <w:rPr>
          <w:b/>
        </w:rPr>
        <w:t>u prostorijama Trgovačkog suda u Osijeku, Stalna služba Trgovačkog suda u Osijeku, Trg pobjede 13, III kat, soba 73, Slavonski Brod.</w:t>
      </w:r>
    </w:p>
    <w:p w:rsidRDefault="00383F25" w:rsidP="00383F25" w:rsidR="00383F25">
      <w:pPr>
        <w:jc w:val="both"/>
      </w:pPr>
    </w:p>
    <w:p w:rsidRDefault="00383F25" w:rsidP="00383F25" w:rsidR="00383F25">
      <w:pPr>
        <w:ind w:firstLine="708"/>
        <w:jc w:val="both"/>
      </w:pPr>
      <w:r>
        <w:t>VII - Izvještajno ročište na kojem će se temeljem izvješća stečajnog upravitelja odlučivati o daljnjem tijeku stečajnog postupka održat će se istoga dana u 9,30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2E1840" w:rsidP="00383F25" w:rsidR="002E1840">
      <w:pPr>
        <w:ind w:firstLine="708"/>
        <w:jc w:val="both"/>
      </w:pPr>
    </w:p>
    <w:p w:rsidRDefault="002E1840" w:rsidP="00383F25" w:rsidR="002E1840">
      <w:pPr>
        <w:ind w:firstLine="708"/>
        <w:jc w:val="both"/>
      </w:pPr>
      <w:r>
        <w:t xml:space="preserve">X- Nalaže se MUP-u Požeško – slavonska izvršiti zabilježbu otvaranja stečaja u očevidniku vezano za vozila koja se vode na dužniku. </w:t>
      </w:r>
    </w:p>
    <w:p w:rsidRDefault="00D37E65" w:rsidP="00383F25" w:rsidR="00D37E65">
      <w:pPr>
        <w:ind w:firstLine="708"/>
        <w:jc w:val="both"/>
      </w:pPr>
    </w:p>
    <w:p w:rsidRDefault="00D37E65" w:rsidP="00383F25" w:rsidR="00D37E65">
      <w:pPr>
        <w:ind w:firstLine="708"/>
        <w:jc w:val="both"/>
      </w:pPr>
      <w:r>
        <w:t xml:space="preserve">XI- Poziva se stečajni upravitelj poduzeti mjere radi prodaje zalihe vina i naplate potraživanja od dužnikovih dužnika kojih prihod ostvaruju u turističkoj sezoni - odmah. </w:t>
      </w:r>
    </w:p>
    <w:p w:rsidRDefault="00383F25" w:rsidP="00383F25" w:rsidR="00383F25">
      <w:pPr>
        <w:jc w:val="both"/>
      </w:pPr>
    </w:p>
    <w:p w:rsidRDefault="00383F25" w:rsidP="00383F25" w:rsidR="00383F25">
      <w:pPr>
        <w:jc w:val="center"/>
      </w:pPr>
      <w:r>
        <w:t>Obrazloženje</w:t>
      </w:r>
    </w:p>
    <w:p w:rsidRDefault="00383F25" w:rsidP="00383F25" w:rsidR="00383F25">
      <w:pPr>
        <w:jc w:val="center"/>
      </w:pPr>
    </w:p>
    <w:p w:rsidRDefault="00383F25" w:rsidP="00383F25" w:rsidR="00AD07BE">
      <w:pPr>
        <w:ind w:firstLine="708"/>
        <w:jc w:val="both"/>
      </w:pPr>
      <w:r>
        <w:t xml:space="preserve">U postupku povodom prijedloga </w:t>
      </w:r>
      <w:r w:rsidR="00AD07BE">
        <w:t xml:space="preserve">dužnika za otvaranje </w:t>
      </w:r>
      <w:proofErr w:type="spellStart"/>
      <w:r w:rsidR="00AD07BE">
        <w:t>predstečajnog</w:t>
      </w:r>
      <w:proofErr w:type="spellEnd"/>
      <w:r w:rsidR="00AD07BE">
        <w:t xml:space="preserve"> postupka utvrđeno je da postoji stečajni razlog – nesposobnost za plaćanje u razdoblju dužem od 60 dana iz kojeg razloga je rješenjem ovog suda otvoren postupak radi utvrđivanja uvjeta za vođenje redovnog stečajnog postupka. </w:t>
      </w:r>
    </w:p>
    <w:p w:rsidRDefault="00AD07BE" w:rsidP="00383F25" w:rsidR="00AD07BE">
      <w:pPr>
        <w:ind w:firstLine="708"/>
        <w:jc w:val="both"/>
      </w:pPr>
      <w:r>
        <w:t xml:space="preserve">U istom postupku je saslušan direktor dužnika Krunoslav Bartolović koji je izjavio da dužnik ima od imovine zalihe vina i potraživanja, koja može naplatiti samo u turističkoj sezoni. </w:t>
      </w:r>
    </w:p>
    <w:p w:rsidRDefault="00383F25" w:rsidP="00AD07BE" w:rsidR="00383F25">
      <w:pPr>
        <w:ind w:firstLine="708"/>
        <w:jc w:val="both"/>
      </w:pPr>
      <w:r>
        <w:t>Uvidom u dokumentaciju</w:t>
      </w:r>
      <w:r w:rsidR="00AD07BE">
        <w:t xml:space="preserve"> koju je dostavio direktor dužnika </w:t>
      </w:r>
      <w:r>
        <w:t xml:space="preserve">utvrđeno je da dužnik ima imovinu iz kojih se mogu financirati troškovi vođenja stečaja jer </w:t>
      </w:r>
      <w:r w:rsidR="002E1840">
        <w:t xml:space="preserve">ima zalihe vina i potraživanja koja nije naplatio u iznosu većem od 30.000,00 kn koji je iznos minimalno potreban da bi se namirili troškovi stečajnog postupka. </w:t>
      </w:r>
    </w:p>
    <w:p w:rsidRDefault="00383F25" w:rsidP="00383F25" w:rsidR="00383F25">
      <w:pPr>
        <w:ind w:firstLine="708"/>
        <w:jc w:val="both"/>
      </w:pPr>
      <w:r>
        <w:t xml:space="preserve">Stečajni postupak nad dužnikom  je otvoren temeljem čl. 42. st. 3. 54. i 55 Stečajnog zakona NN 71/15. </w:t>
      </w:r>
    </w:p>
    <w:p w:rsidRDefault="00383F25" w:rsidP="00383F25" w:rsidR="00D37E65">
      <w:pPr>
        <w:ind w:firstLine="708"/>
        <w:jc w:val="both"/>
      </w:pPr>
      <w:r>
        <w:t>Prilikom imenovanja stečajnog upravitelja od imenovanja su izuzeti oni stečajni upravitelji koji obavijestili predsjedništvo ovog Suda o tome da ih se ne imenuje zbog prezauzetosti, odnosno zdrav</w:t>
      </w:r>
      <w:r w:rsidR="00AD07BE">
        <w:t xml:space="preserve">stvenih razloga, radi se o stečajnim </w:t>
      </w:r>
      <w:r>
        <w:t>upraviteljima: Branko Penić</w:t>
      </w:r>
      <w:r w:rsidR="00AD07BE">
        <w:t xml:space="preserve">, Zdenko </w:t>
      </w:r>
      <w:proofErr w:type="spellStart"/>
      <w:r w:rsidR="00AD07BE">
        <w:t>Bešlić</w:t>
      </w:r>
      <w:proofErr w:type="spellEnd"/>
      <w:r>
        <w:t xml:space="preserve"> i Slavko Marinac.</w:t>
      </w:r>
    </w:p>
    <w:p w:rsidRDefault="00D37E65" w:rsidP="00383F25" w:rsidR="00383F25">
      <w:pPr>
        <w:ind w:firstLine="708"/>
        <w:jc w:val="both"/>
      </w:pPr>
      <w:r>
        <w:t xml:space="preserve">Pozvan je </w:t>
      </w:r>
      <w:r>
        <w:t xml:space="preserve">stečajni upravitelj poduzeti mjere radi prodaje zalihe vina i naplate potraživanja od dužnikovih dužnika kojih prihod ostvaruju u turističkoj sezoni </w:t>
      </w:r>
      <w:r>
        <w:t>–</w:t>
      </w:r>
      <w:r>
        <w:t xml:space="preserve"> </w:t>
      </w:r>
      <w:r>
        <w:t xml:space="preserve">odmah jer iz iskaza direktora dužnika proizlazi da su dužnikovi dužnici uglavnom ugostitelji koji prihod ostvaruju samo u turističkoj sezoni. </w:t>
      </w:r>
      <w:bookmarkStart w:name="_GoBack" w:id="0"/>
      <w:bookmarkEnd w:id="0"/>
    </w:p>
    <w:p w:rsidRDefault="00383F25" w:rsidP="00383F25" w:rsidR="00383F25">
      <w:pPr>
        <w:jc w:val="both"/>
      </w:pPr>
      <w:r>
        <w:t xml:space="preserve"> </w:t>
      </w:r>
    </w:p>
    <w:p w:rsidRDefault="00383F25" w:rsidP="00383F25" w:rsidR="00383F25">
      <w:pPr>
        <w:ind w:firstLine="708"/>
        <w:jc w:val="both"/>
      </w:pPr>
      <w:r>
        <w:t xml:space="preserve">U Slavonskom Brodu </w:t>
      </w:r>
      <w:r w:rsidR="00AD07BE">
        <w:t>30</w:t>
      </w:r>
      <w:r>
        <w:t xml:space="preserve">. </w:t>
      </w:r>
      <w:r w:rsidR="00AD07BE">
        <w:t xml:space="preserve">svibnja </w:t>
      </w:r>
      <w:r>
        <w:t xml:space="preserve">2016. </w:t>
      </w:r>
    </w:p>
    <w:p w:rsidRDefault="00AD07BE" w:rsidP="00383F25" w:rsidR="00383F25">
      <w:pPr>
        <w:ind w:left="6372"/>
        <w:jc w:val="both"/>
      </w:pPr>
      <w:r>
        <w:t xml:space="preserve">    </w:t>
      </w:r>
      <w:r w:rsidR="00383F25">
        <w:t>Stečajna sutkinja:</w:t>
      </w:r>
    </w:p>
    <w:p w:rsidRDefault="00383F25" w:rsidP="002E1840" w:rsidR="00383F25">
      <w:pPr>
        <w:ind w:left="6372"/>
        <w:jc w:val="both"/>
      </w:pPr>
      <w:r>
        <w:lastRenderedPageBreak/>
        <w:t>Daniela Martini Maoduš</w:t>
      </w:r>
    </w:p>
    <w:p w:rsidRDefault="002E1840" w:rsidP="002E1840" w:rsidR="002E1840">
      <w:pPr>
        <w:ind w:left="6372"/>
        <w:jc w:val="both"/>
      </w:pPr>
    </w:p>
    <w:p w:rsidRDefault="00383F25" w:rsidP="00383F25" w:rsidR="00383F25" w:rsidRPr="00AD07BE">
      <w:pPr>
        <w:jc w:val="both"/>
        <w:rPr>
          <w:sz w:val="20"/>
          <w:szCs w:val="20"/>
        </w:rPr>
      </w:pPr>
      <w:r w:rsidRPr="00AD07BE">
        <w:rPr>
          <w:sz w:val="20"/>
          <w:szCs w:val="20"/>
        </w:rPr>
        <w:t>NAPUTAK O PRAVNOM LIJEKU:</w:t>
      </w:r>
    </w:p>
    <w:p w:rsidRDefault="00383F25" w:rsidP="00383F25" w:rsidR="00383F25" w:rsidRPr="00AD07BE">
      <w:pPr>
        <w:jc w:val="both"/>
        <w:rPr>
          <w:sz w:val="20"/>
          <w:szCs w:val="20"/>
        </w:rPr>
      </w:pPr>
      <w:r w:rsidRPr="00AD07BE">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roofErr w:type="spellStart"/>
      <w:r w:rsidRPr="00AD07BE">
        <w:rPr>
          <w:sz w:val="20"/>
          <w:szCs w:val="20"/>
        </w:rPr>
        <w:t>Rj</w:t>
      </w:r>
      <w:proofErr w:type="spellEnd"/>
      <w:r w:rsidRPr="00AD07BE">
        <w:rPr>
          <w:sz w:val="20"/>
          <w:szCs w:val="20"/>
        </w:rPr>
        <w:t xml:space="preserve">. Rješenje nepravomoćno </w:t>
      </w: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Dostaviti:</w:t>
      </w:r>
    </w:p>
    <w:p w:rsidRDefault="00383F25" w:rsidP="00383F25" w:rsidR="00383F25" w:rsidRPr="00AD07BE">
      <w:pPr>
        <w:jc w:val="both"/>
        <w:rPr>
          <w:sz w:val="20"/>
          <w:szCs w:val="20"/>
        </w:rPr>
      </w:pPr>
      <w:r w:rsidRPr="00AD07BE">
        <w:rPr>
          <w:sz w:val="20"/>
          <w:szCs w:val="20"/>
        </w:rPr>
        <w:t xml:space="preserve"> </w:t>
      </w:r>
    </w:p>
    <w:p w:rsidRDefault="00383F25" w:rsidP="002E1840" w:rsidR="00383F25" w:rsidRPr="002E1840">
      <w:pPr>
        <w:pStyle w:val="Odlomakpopisa"/>
        <w:numPr>
          <w:ilvl w:val="0"/>
          <w:numId w:val="3"/>
        </w:numPr>
        <w:jc w:val="both"/>
        <w:rPr>
          <w:sz w:val="20"/>
          <w:szCs w:val="20"/>
        </w:rPr>
      </w:pPr>
      <w:r w:rsidRPr="002E1840">
        <w:rPr>
          <w:sz w:val="20"/>
          <w:szCs w:val="20"/>
        </w:rPr>
        <w:t>stečajnom upravitelju</w:t>
      </w:r>
      <w:r w:rsidR="002E1840" w:rsidRPr="002E1840">
        <w:rPr>
          <w:sz w:val="20"/>
          <w:szCs w:val="20"/>
        </w:rPr>
        <w:t xml:space="preserve"> uz presliku spisa od str. 17-30 i obostrano, 32-33, 40-63, 65-67</w:t>
      </w:r>
      <w:r w:rsidRPr="002E1840">
        <w:rPr>
          <w:sz w:val="20"/>
          <w:szCs w:val="20"/>
        </w:rPr>
        <w:t xml:space="preserve">, ranijem </w:t>
      </w:r>
      <w:proofErr w:type="spellStart"/>
      <w:r w:rsidRPr="002E1840">
        <w:rPr>
          <w:sz w:val="20"/>
          <w:szCs w:val="20"/>
        </w:rPr>
        <w:t>z.z</w:t>
      </w:r>
      <w:proofErr w:type="spellEnd"/>
      <w:r w:rsidRPr="002E1840">
        <w:rPr>
          <w:sz w:val="20"/>
          <w:szCs w:val="20"/>
        </w:rPr>
        <w:t>. dužnika - poštom, e Oglasna, za ostale zainteresirane</w:t>
      </w:r>
    </w:p>
    <w:p w:rsidRDefault="002E1840" w:rsidP="002E1840" w:rsidR="002E1840" w:rsidRPr="002E1840">
      <w:pPr>
        <w:pStyle w:val="Odlomakpopisa"/>
        <w:numPr>
          <w:ilvl w:val="0"/>
          <w:numId w:val="3"/>
        </w:numPr>
        <w:jc w:val="both"/>
        <w:rPr>
          <w:sz w:val="20"/>
          <w:szCs w:val="20"/>
        </w:rPr>
      </w:pPr>
      <w:r>
        <w:rPr>
          <w:sz w:val="20"/>
          <w:szCs w:val="20"/>
        </w:rPr>
        <w:t>MUP-u dostaviti rješenje-poštom.</w:t>
      </w:r>
    </w:p>
    <w:p w:rsidRDefault="00383F25" w:rsidP="00383F25" w:rsidR="00383F25" w:rsidRPr="00AD07BE">
      <w:pPr>
        <w:jc w:val="both"/>
        <w:rPr>
          <w:sz w:val="16"/>
          <w:szCs w:val="16"/>
        </w:rPr>
      </w:pPr>
    </w:p>
    <w:p w:rsidRDefault="00383F25" w:rsidP="00383F25" w:rsidR="00383F25" w:rsidRPr="00AD07BE">
      <w:pPr>
        <w:jc w:val="both"/>
        <w:rPr>
          <w:sz w:val="16"/>
          <w:szCs w:val="16"/>
        </w:rPr>
      </w:pPr>
    </w:p>
    <w:p w:rsidRDefault="00383F25" w:rsidP="00383F25" w:rsidR="00383F25" w:rsidRPr="00AD07BE">
      <w:pPr>
        <w:jc w:val="both"/>
        <w:rPr>
          <w:sz w:val="16"/>
          <w:szCs w:val="16"/>
        </w:rPr>
      </w:pPr>
    </w:p>
    <w:p w:rsidRDefault="00AA3E1D" w:rsidP="00AA3E1D" w:rsidR="00AA3E1D" w:rsidRPr="00AD07BE">
      <w:pPr>
        <w:jc w:val="both"/>
        <w:rPr>
          <w:sz w:val="16"/>
          <w:szCs w:val="16"/>
        </w:rPr>
      </w:pPr>
    </w:p>
    <w:p w:rsidRDefault="00AA3E1D" w:rsidP="00AA3E1D" w:rsidR="00AA3E1D" w:rsidRPr="00AD07BE">
      <w:pPr>
        <w:jc w:val="both"/>
        <w:rPr>
          <w:sz w:val="16"/>
          <w:szCs w:val="16"/>
        </w:rPr>
      </w:pPr>
      <w:r w:rsidRPr="00AD07BE">
        <w:rPr>
          <w:sz w:val="16"/>
          <w:szCs w:val="16"/>
        </w:rPr>
        <w:t xml:space="preserve"> </w:t>
      </w:r>
    </w:p>
    <w:p w:rsidRDefault="00AA3E1D" w:rsidP="00AA3E1D" w:rsidR="00AA3E1D" w:rsidRPr="00AD07BE">
      <w:pPr>
        <w:jc w:val="both"/>
        <w:rPr>
          <w:sz w:val="16"/>
          <w:szCs w:val="16"/>
        </w:rPr>
      </w:pPr>
      <w:r w:rsidRPr="00AD07BE">
        <w:rPr>
          <w:sz w:val="16"/>
          <w:szCs w:val="16"/>
        </w:rP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p>
    <w:p w:rsidRDefault="00AA3E1D" w:rsidP="00AA3E1D" w:rsidR="00AA3E1D">
      <w:pPr>
        <w:jc w:val="both"/>
      </w:pPr>
    </w:p>
    <w:p w:rsidRDefault="00AA3E1D" w:rsidP="00AA3E1D" w:rsidR="00AA3E1D">
      <w:pPr>
        <w:jc w:val="both"/>
      </w:pPr>
    </w:p>
    <w:p w:rsidRDefault="00DD4C22" w:rsidP="00AA3E1D" w:rsidR="00DD4C22" w:rsidRPr="00521138">
      <w:pPr>
        <w:jc w:val="both"/>
      </w:pPr>
    </w:p>
    <w:sectPr w:rsidR="00DD4C22"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D026D8F"/>
    <w:multiLevelType w:val="hybridMultilevel"/>
    <w:tmpl w:val="86C0D2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194CDD"/>
    <w:rsid w:val="001A6868"/>
    <w:rsid w:val="00274EB9"/>
    <w:rsid w:val="002A579D"/>
    <w:rsid w:val="002A6B70"/>
    <w:rsid w:val="002E1840"/>
    <w:rsid w:val="00323158"/>
    <w:rsid w:val="003560A3"/>
    <w:rsid w:val="00383F25"/>
    <w:rsid w:val="004C73D8"/>
    <w:rsid w:val="004E5ABB"/>
    <w:rsid w:val="0050100B"/>
    <w:rsid w:val="00521138"/>
    <w:rsid w:val="005718D0"/>
    <w:rsid w:val="00591105"/>
    <w:rsid w:val="005D3F91"/>
    <w:rsid w:val="005F63A4"/>
    <w:rsid w:val="00700E97"/>
    <w:rsid w:val="00782A6E"/>
    <w:rsid w:val="00810F60"/>
    <w:rsid w:val="008E0E44"/>
    <w:rsid w:val="008E4617"/>
    <w:rsid w:val="009130E7"/>
    <w:rsid w:val="009B7DF3"/>
    <w:rsid w:val="00AA3E1D"/>
    <w:rsid w:val="00AD07BE"/>
    <w:rsid w:val="00AF1515"/>
    <w:rsid w:val="00B15262"/>
    <w:rsid w:val="00B92220"/>
    <w:rsid w:val="00BC2C77"/>
    <w:rsid w:val="00BD3536"/>
    <w:rsid w:val="00BD378B"/>
    <w:rsid w:val="00BD5A14"/>
    <w:rsid w:val="00C851A5"/>
    <w:rsid w:val="00CF2FBF"/>
    <w:rsid w:val="00D37E65"/>
    <w:rsid w:val="00D52A2F"/>
    <w:rsid w:val="00DD4C22"/>
    <w:rsid w:val="00DF2F9A"/>
    <w:rsid w:val="00E36718"/>
    <w:rsid w:val="00E3731A"/>
    <w:rsid w:val="00EC4288"/>
    <w:rsid w:val="00EF5837"/>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194CDD"/>
    <w:rPr>
      <w:color w:val="808080"/>
      <w:bdr w:space="0" w:sz="0" w:color="auto" w:val="none"/>
      <w:shd w:fill="CCFFFF" w:color="auto" w:val="clear"/>
    </w:rPr>
  </w:style>
  <w:style w:customStyle="true" w:styleId="eSPISCCParagraphDefaultFont" w:type="character">
    <w:name w:val="eSPIS_CC_Paragraph Default Font"/>
    <w:basedOn w:val="Zadanifontodlomka"/>
    <w:rsid w:val="00194C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4CDD"/>
    <w:rPr>
      <w:bdr w:space="0" w:sz="0" w:color="auto" w:val="none"/>
      <w:shd w:fill="FFFFCC" w:color="auto" w:val="clear"/>
      <w:lang w:val="hr-HR"/>
    </w:rPr>
  </w:style>
  <w:style w:customStyle="true" w:styleId="PozadinaSvijetloCrvena" w:type="character">
    <w:name w:val="Pozadina_SvijetloCrvena"/>
    <w:basedOn w:val="eSPISCCParagraphDefaultFont"/>
    <w:rsid w:val="00194C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4C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194CDD"/>
    <w:rPr>
      <w:color w:val="808080"/>
      <w:bdr w:color="auto" w:space="0" w:sz="0" w:val="none"/>
      <w:shd w:color="auto" w:fill="CCFFFF" w:val="clear"/>
    </w:rPr>
  </w:style>
  <w:style w:customStyle="1" w:styleId="eSPISCCParagraphDefaultFont" w:type="character">
    <w:name w:val="eSPIS_CC_Paragraph Default Font"/>
    <w:basedOn w:val="Zadanifontodlomka"/>
    <w:rsid w:val="00194C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4CDD"/>
    <w:rPr>
      <w:bdr w:color="auto" w:space="0" w:sz="0" w:val="none"/>
      <w:shd w:color="auto" w:fill="FFFFCC" w:val="clear"/>
      <w:lang w:val="hr-HR"/>
    </w:rPr>
  </w:style>
  <w:style w:customStyle="1" w:styleId="PozadinaSvijetloCrvena" w:type="character">
    <w:name w:val="Pozadina_SvijetloCrvena"/>
    <w:basedOn w:val="eSPISCCParagraphDefaultFont"/>
    <w:rsid w:val="00194C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4C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St-1436/2015-17</izvorni_sadrzaj>
    <derivirana_varijabla naziv="DomainObject.Oznaka_1">St-1436/2015-17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1436</izvorni_sadrzaj>
    <derivirana_varijabla naziv="DomainObject.Predmet.Broj_1">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St-1436/2015</izvorni_sadrzaj>
    <derivirana_varijabla naziv="DomainObject.Predmet.OznakaBroj_1">St-1436/2015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BARTOLOVIĆ d.o.o. za proizvodnju, usluge i turistička agencija</izvorni_sadrzaj>
    <derivirana_varijabla naziv="DomainObject.Predmet.ProtustrankaFormated_1">  BARTOLOVIĆ d.o.o. za proizvodnju, usluge i turistička agencija</derivirana_varijabla>
  </DomainObject.Predmet.ProtustrankaFormated>
  <DomainObject.Predmet.ProtustrankaFormatedOIB>
    <izvorni_sadrzaj>  BARTOLOVIĆ d.o.o. za proizvodnju, usluge i turistička agencija, OIB 76182748068</izvorni_sadrzaj>
    <derivirana_varijabla naziv="DomainObject.Predmet.ProtustrankaFormatedOIB_1">  BARTOLOVIĆ d.o.o. za proizvodnju, usluge i turistička agencija, OIB 76182748068</derivirana_varijabla>
  </DomainObject.Predmet.ProtustrankaFormatedOIB>
  <DomainObject.Predmet.ProtustrankaFormatedWithAdress>
    <izvorni_sadrzaj> BARTOLOVIĆ d.o.o. za proizvodnju, usluge i turistička agencija, Svetog Duha 11 A, 34000 Požega</izvorni_sadrzaj>
    <derivirana_varijabla naziv="DomainObject.Predmet.ProtustrankaFormatedWithAdress_1"> BARTOLOVIĆ d.o.o. za proizvodnju, usluge i turistička agencija, Svetog Duha 11 A, 34000 Požega</derivirana_varijabla>
  </DomainObject.Predmet.ProtustrankaFormatedWithAdress>
  <DomainObject.Predmet.ProtustrankaFormatedWithAdressOIB>
    <izvorni_sadrzaj> BARTOLOVIĆ d.o.o. za proizvodnju, usluge i turistička agencija, OIB 76182748068, Svetog Duha 11 A, 34000 Požega</izvorni_sadrzaj>
    <derivirana_varijabla naziv="DomainObject.Predmet.ProtustrankaFormatedWithAdressOIB_1"> BARTOLOVIĆ d.o.o. za proizvodnju, usluge i turistička agencija, OIB 76182748068, Svetog Duha 11 A, 34000 Požega</derivirana_varijabla>
  </DomainObject.Predmet.ProtustrankaFormatedWithAdressOIB>
  <DomainObject.Predmet.ProtustrankaWithAdress>
    <izvorni_sadrzaj>BARTOLOVIĆ d.o.o. za proizvodnju, usluge i turistička agencija Svetog Duha 11 A, 34000 Požega</izvorni_sadrzaj>
    <derivirana_varijabla naziv="DomainObject.Predmet.ProtustrankaWithAdress_1">BARTOLOVIĆ d.o.o. za proizvodnju, usluge i turistička agencija Svetog Duha 11 A, 34000 Požega</derivirana_varijabla>
  </DomainObject.Predmet.ProtustrankaWithAdress>
  <DomainObject.Predmet.ProtustrankaWithAdressOIB>
    <izvorni_sadrzaj>BARTOLOVIĆ d.o.o. za proizvodnju, usluge i turistička agencija, OIB 76182748068, Svetog Duha 11 A, 34000 Požega</izvorni_sadrzaj>
    <derivirana_varijabla naziv="DomainObject.Predmet.ProtustrankaWithAdressOIB_1">BARTOLOVIĆ d.o.o. za proizvodnju, usluge i turistička agencija, OIB 76182748068, Svetog Duha 11 A, 34000 Požega</derivirana_varijabla>
  </DomainObject.Predmet.ProtustrankaWithAdressOIB>
  <DomainObject.Predmet.ProtustrankaNazivFormated>
    <izvorni_sadrzaj>BARTOLOVIĆ d.o.o. za proizvodnju, usluge i turistička agencija</izvorni_sadrzaj>
    <derivirana_varijabla naziv="DomainObject.Predmet.ProtustrankaNazivFormated_1">BARTOLOVIĆ d.o.o. za proizvodnju, usluge i turistička agencija</derivirana_varijabla>
  </DomainObject.Predmet.ProtustrankaNazivFormated>
  <DomainObject.Predmet.ProtustrankaNazivFormatedOIB>
    <izvorni_sadrzaj>BARTOLOVIĆ d.o.o. za proizvodnju, usluge i turistička agencija, OIB 76182748068</izvorni_sadrzaj>
    <derivirana_varijabla naziv="DomainObject.Predmet.ProtustrankaNazivFormatedOIB_1">BARTOLOVIĆ d.o.o. za proizvodnju, usluge i turistička agencija, OIB 76182748068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BARTOLOVIĆ d.o.o. za proizvodnju, usluge i turistička agencija</izvorni_sadrzaj>
    <derivirana_varijabla naziv="DomainObject.Predmet.StrankaFormated_1">  BARTOLOVIĆ d.o.o. za proizvodnju, usluge i turistička agencija</derivirana_varijabla>
  </DomainObject.Predmet.StrankaFormated>
  <DomainObject.Predmet.StrankaFormatedOIB>
    <izvorni_sadrzaj>  BARTOLOVIĆ d.o.o. za proizvodnju, usluge i turistička agencija, OIB 76182748068</izvorni_sadrzaj>
    <derivirana_varijabla naziv="DomainObject.Predmet.StrankaFormatedOIB_1">  BARTOLOVIĆ d.o.o. za proizvodnju, usluge i turistička agencija, OIB 76182748068</derivirana_varijabla>
  </DomainObject.Predmet.StrankaFormatedOIB>
  <DomainObject.Predmet.StrankaFormatedWithAdress>
    <izvorni_sadrzaj> BARTOLOVIĆ d.o.o. za proizvodnju, usluge i turistička agencija, Svetog Duha 11 A, 34000 Požega</izvorni_sadrzaj>
    <derivirana_varijabla naziv="DomainObject.Predmet.StrankaFormatedWithAdress_1"> BARTOLOVIĆ d.o.o. za proizvodnju, usluge i turistička agencija, Svetog Duha 11 A, 34000 Požega</derivirana_varijabla>
  </DomainObject.Predmet.StrankaFormatedWithAdress>
  <DomainObject.Predmet.StrankaFormatedWithAdressOIB>
    <izvorni_sadrzaj> BARTOLOVIĆ d.o.o. za proizvodnju, usluge i turistička agencija, OIB 76182748068, Svetog Duha 11 A, 34000 Požega</izvorni_sadrzaj>
    <derivirana_varijabla naziv="DomainObject.Predmet.StrankaFormatedWithAdressOIB_1"> BARTOLOVIĆ d.o.o. za proizvodnju, usluge i turistička agencija, OIB 76182748068, Svetog Duha 11 A, 34000 Požega</derivirana_varijabla>
  </DomainObject.Predmet.StrankaFormatedWithAdressOIB>
  <DomainObject.Predmet.StrankaWithAdress>
    <izvorni_sadrzaj>BARTOLOVIĆ d.o.o. za proizvodnju, usluge i turistička agencija Svetog Duha 11 A,34000 Požega</izvorni_sadrzaj>
    <derivirana_varijabla naziv="DomainObject.Predmet.StrankaWithAdress_1">BARTOLOVIĆ d.o.o. za proizvodnju, usluge i turistička agencija Svetog Duha 11 A,34000 Požega</derivirana_varijabla>
  </DomainObject.Predmet.StrankaWithAdress>
  <DomainObject.Predmet.StrankaWithAdressOIB>
    <izvorni_sadrzaj>BARTOLOVIĆ d.o.o. za proizvodnju, usluge i turistička agencija, OIB 76182748068, Svetog Duha 11 A,34000 Požega</izvorni_sadrzaj>
    <derivirana_varijabla naziv="DomainObject.Predmet.StrankaWithAdressOIB_1">BARTOLOVIĆ d.o.o. za proizvodnju, usluge i turistička agencija, OIB 76182748068, Svetog Duha 11 A,34000 Požega</derivirana_varijabla>
  </DomainObject.Predmet.StrankaWithAdressOIB>
  <DomainObject.Predmet.StrankaNazivFormated>
    <izvorni_sadrzaj>BARTOLOVIĆ d.o.o. za proizvodnju, usluge i turistička agencija</izvorni_sadrzaj>
    <derivirana_varijabla naziv="DomainObject.Predmet.StrankaNazivFormated_1">BARTOLOVIĆ d.o.o. za proizvodnju, usluge i turistička agencija</derivirana_varijabla>
  </DomainObject.Predmet.StrankaNazivFormated>
  <DomainObject.Predmet.StrankaNazivFormatedOIB>
    <izvorni_sadrzaj>BARTOLOVIĆ d.o.o. za proizvodnju, usluge i turistička agencija, OIB 76182748068</izvorni_sadrzaj>
    <derivirana_varijabla naziv="DomainObject.Predmet.StrankaNazivFormatedOIB_1">BARTOLOVIĆ d.o.o. za proizvodnju, usluge i turistička agencija, OIB 76182748068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BARTOLOVIĆ d.o.o. za proizvodnju, usluge i turistička agencija</item>
    </izvorni_sadrzaj>
    <derivirana_varijabla naziv="DomainObject.Predmet.StrankaListFormated_1">
      <item>BARTOLOVIĆ d.o.o. za proizvodnju, usluge i turistička agencija</item>
    </derivirana_varijabla>
  </DomainObject.Predmet.StrankaListFormated>
  <DomainObject.Predmet.StrankaListFormatedOIB>
    <izvorni_sadrzaj>
      <item>BARTOLOVIĆ d.o.o. za proizvodnju, usluge i turistička agencija, OIB 76182748068</item>
    </izvorni_sadrzaj>
    <derivirana_varijabla naziv="DomainObject.Predmet.StrankaListFormatedOIB_1">
      <item>BARTOLOVIĆ d.o.o. za proizvodnju, usluge i turistička agencija, OIB 76182748068</item>
    </derivirana_varijabla>
  </DomainObject.Predmet.StrankaListFormatedOIB>
  <DomainObject.Predmet.StrankaListFormatedWithAdress>
    <izvorni_sadrzaj>
      <item>BARTOLOVIĆ d.o.o. za proizvodnju, usluge i turistička agencija, Svetog Duha 11 A, 34000 Požega</item>
    </izvorni_sadrzaj>
    <derivirana_varijabla naziv="DomainObject.Predmet.StrankaListFormatedWithAdress_1">
      <item>BARTOLOVIĆ d.o.o. za proizvodnju, usluge i turistička agencija, Svetog Duha 11 A, 34000 Požega</item>
    </derivirana_varijabla>
  </DomainObject.Predmet.StrankaListFormatedWithAdress>
  <DomainObject.Predmet.StrankaListFormatedWithAdressOIB>
    <izvorni_sadrzaj>
      <item>BARTOLOVIĆ d.o.o. za proizvodnju, usluge i turistička agencija, OIB 76182748068, Svetog Duha 11 A, 34000 Požega</item>
    </izvorni_sadrzaj>
    <derivirana_varijabla naziv="DomainObject.Predmet.StrankaListFormatedWithAdressOIB_1">
      <item>BARTOLOVIĆ d.o.o. za proizvodnju, usluge i turistička agencija, OIB 76182748068, Svetog Duha 11 A, 34000 Požega</item>
    </derivirana_varijabla>
  </DomainObject.Predmet.StrankaListFormatedWithAdressOIB>
  <DomainObject.Predmet.StrankaListNazivFormated>
    <izvorni_sadrzaj>
      <item>BARTOLOVIĆ d.o.o. za proizvodnju, usluge i turistička agencija</item>
    </izvorni_sadrzaj>
    <derivirana_varijabla naziv="DomainObject.Predmet.StrankaListNazivFormated_1">
      <item>BARTOLOVIĆ d.o.o. za proizvodnju, usluge i turistička agencija</item>
    </derivirana_varijabla>
  </DomainObject.Predmet.StrankaListNazivFormated>
  <DomainObject.Predmet.StrankaListNazivFormatedOIB>
    <izvorni_sadrzaj>
      <item>BARTOLOVIĆ d.o.o. za proizvodnju, usluge i turistička agencija, OIB 76182748068</item>
    </izvorni_sadrzaj>
    <derivirana_varijabla naziv="DomainObject.Predmet.StrankaListNazivFormatedOIB_1">
      <item>BARTOLOVIĆ d.o.o. za proizvodnju, usluge i turistička agencija, OIB 76182748068</item>
    </derivirana_varijabla>
  </DomainObject.Predmet.StrankaListNazivFormatedOIB>
  <DomainObject.Predmet.ProtuStrankaListFormated>
    <izvorni_sadrzaj>
      <item>BARTOLOVIĆ d.o.o. za proizvodnju, usluge i turistička agencija</item>
    </izvorni_sadrzaj>
    <derivirana_varijabla naziv="DomainObject.Predmet.ProtuStrankaListFormated_1">
      <item>BARTOLOVIĆ d.o.o. za proizvodnju, usluge i turistička agencija</item>
    </derivirana_varijabla>
  </DomainObject.Predmet.ProtuStrankaListFormated>
  <DomainObject.Predmet.ProtuStrankaListFormatedOIB>
    <izvorni_sadrzaj>
      <item>BARTOLOVIĆ d.o.o. za proizvodnju, usluge i turistička agencija, OIB 76182748068</item>
    </izvorni_sadrzaj>
    <derivirana_varijabla naziv="DomainObject.Predmet.ProtuStrankaListFormatedOIB_1">
      <item>BARTOLOVIĆ d.o.o. za proizvodnju, usluge i turistička agencija, OIB 76182748068</item>
    </derivirana_varijabla>
  </DomainObject.Predmet.ProtuStrankaListFormatedOIB>
  <DomainObject.Predmet.ProtuStrankaListFormatedWithAdress>
    <izvorni_sadrzaj>
      <item>BARTOLOVIĆ d.o.o. za proizvodnju, usluge i turistička agencija, Svetog Duha 11 A, 34000 Požega</item>
    </izvorni_sadrzaj>
    <derivirana_varijabla naziv="DomainObject.Predmet.ProtuStrankaListFormatedWithAdress_1">
      <item>BARTOLOVIĆ d.o.o. za proizvodnju, usluge i turistička agencija, Svetog Duha 11 A, 34000 Požega</item>
    </derivirana_varijabla>
  </DomainObject.Predmet.ProtuStrankaListFormatedWithAdress>
  <DomainObject.Predmet.ProtuStrankaListFormatedWithAdressOIB>
    <izvorni_sadrzaj>
      <item>BARTOLOVIĆ d.o.o. za proizvodnju, usluge i turistička agencija, OIB 76182748068, Svetog Duha 11 A, 34000 Požega</item>
    </izvorni_sadrzaj>
    <derivirana_varijabla naziv="DomainObject.Predmet.ProtuStrankaListFormatedWithAdressOIB_1">
      <item>BARTOLOVIĆ d.o.o. za proizvodnju, usluge i turistička agencija, OIB 76182748068, Svetog Duha 11 A, 34000 Požega</item>
    </derivirana_varijabla>
  </DomainObject.Predmet.ProtuStrankaListFormatedWithAdressOIB>
  <DomainObject.Predmet.ProtuStrankaListNazivFormated>
    <izvorni_sadrzaj>
      <item>BARTOLOVIĆ d.o.o. za proizvodnju, usluge i turistička agencija</item>
    </izvorni_sadrzaj>
    <derivirana_varijabla naziv="DomainObject.Predmet.ProtuStrankaListNazivFormated_1">
      <item>BARTOLOVIĆ d.o.o. za proizvodnju, usluge i turistička agencija</item>
    </derivirana_varijabla>
  </DomainObject.Predmet.ProtuStrankaListNazivFormated>
  <DomainObject.Predmet.ProtuStrankaListNazivFormatedOIB>
    <izvorni_sadrzaj>
      <item>BARTOLOVIĆ d.o.o. za proizvodnju, usluge i turistička agencija, OIB 76182748068</item>
    </izvorni_sadrzaj>
    <derivirana_varijabla naziv="DomainObject.Predmet.ProtuStrankaListNazivFormatedOIB_1">
      <item>BARTOLOVIĆ d.o.o. za proizvodnju, usluge i turistička agencija, OIB 76182748068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St-1436/2015-17</izvorni_sadrzaj>
    <derivirana_varijabla naziv="DomainObject.PoslovniBrojDokumenta_1">St-1436/2015-17</derivirana_varijabla>
  </DomainObject.PoslovniBrojDokumenta>
  <DomainObject.Predmet.StrankaIDrugi>
    <izvorni_sadrzaj>BARTOLOVIĆ d.o.o. za proizvodnju, usluge i turistička agencija</izvorni_sadrzaj>
    <derivirana_varijabla naziv="DomainObject.Predmet.StrankaIDrugi_1">BARTOLOVIĆ d.o.o. za proizvodnju, usluge i turistička agencija</derivirana_varijabla>
  </DomainObject.Predmet.StrankaIDrugi>
  <DomainObject.Predmet.ProtustrankaIDrugi>
    <izvorni_sadrzaj>BARTOLOVIĆ d.o.o. za proizvodnju, usluge i turistička agencija</izvorni_sadrzaj>
    <derivirana_varijabla naziv="DomainObject.Predmet.ProtustrankaIDrugi_1">BARTOLOVIĆ d.o.o. za proizvodnju, usluge i turistička agencija</derivirana_varijabla>
  </DomainObject.Predmet.ProtustrankaIDrugi>
  <DomainObject.Predmet.StrankaIDrugiAdressOIB>
    <izvorni_sadrzaj>BARTOLOVIĆ d.o.o. za proizvodnju, usluge i turistička agencija, OIB 76182748068, Svetog Duha 11 A, 34000 Požega</izvorni_sadrzaj>
    <derivirana_varijabla naziv="DomainObject.Predmet.StrankaIDrugiAdressOIB_1">BARTOLOVIĆ d.o.o. za proizvodnju, usluge i turistička agencija, OIB 76182748068, Svetog Duha 11 A, 34000 Požega</derivirana_varijabla>
  </DomainObject.Predmet.StrankaIDrugiAdressOIB>
  <DomainObject.Predmet.ProtustrankaIDrugiAdressOIB>
    <izvorni_sadrzaj>BARTOLOVIĆ d.o.o. za proizvodnju, usluge i turistička agencija, OIB 76182748068, Svetog Duha 11 A, 34000 Požega</izvorni_sadrzaj>
    <derivirana_varijabla naziv="DomainObject.Predmet.ProtustrankaIDrugiAdressOIB_1">BARTOLOVIĆ d.o.o. za proizvodnju, usluge i turistička agencija, OIB 76182748068, Svetog Duha 11 A,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BARTOLOVIĆ d.o.o. za proizvodnju, usluge i turistička agencija</item>
      <item>BARTOLOVIĆ d.o.o. za proizvodnju, usluge i turistička agencija</item>
    </izvorni_sadrzaj>
    <derivirana_varijabla naziv="DomainObject.Predmet.SudioniciListNaziv_1">
      <item>BARTOLOVIĆ d.o.o. za proizvodnju, usluge i turistička agencija</item>
      <item>BARTOLOVIĆ d.o.o. za proizvodnju, usluge i turistička agencija</item>
    </derivirana_varijabla>
  </DomainObject.Predmet.SudioniciListNaziv>
  <DomainObject.Predmet.SudioniciListAdressOIB>
    <izvorni_sadrzaj>
      <item>BARTOLOVIĆ d.o.o. za proizvodnju, usluge i turistička agencija, OIB 76182748068, Svetog Duha 11 A,34000 Požega</item>
      <item>BARTOLOVIĆ d.o.o. za proizvodnju, usluge i turistička agencija, OIB 76182748068, Svetog Duha 11 A,34000 Požega</item>
    </izvorni_sadrzaj>
    <derivirana_varijabla naziv="DomainObject.Predmet.SudioniciListAdressOIB_1">
      <item>BARTOLOVIĆ d.o.o. za proizvodnju, usluge i turistička agencija, OIB 76182748068, Svetog Duha 11 A,34000 Požega</item>
      <item>BARTOLOVIĆ d.o.o. za proizvodnju, usluge i turistička agencija, OIB 76182748068, Svetog Duha 11 A,34000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76182748068</item>
      <item>, OIB 76182748068</item>
    </izvorni_sadrzaj>
    <derivirana_varijabla naziv="DomainObject.Predmet.SudioniciListNazivOIB_1">
      <item>, OIB 76182748068</item>
      <item>, OIB 76182748068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824</properties:Words>
  <properties:Characters>4461</properties:Characters>
  <properties:Lines>129</properties:Lines>
  <properties:Paragraphs>41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5512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2016-05-30T12:28:00Z</dcterms:created>
  <dc:creator>mjankovic3</dc:creator>
  <cp:lastModifiedBy>wsadmin</cp:lastModifiedBy>
  <cp:lastPrinted>2016-05-30T12:44:00Z</cp:lastPrinted>
  <dcterms:modified xmlns:xsi="http://www.w3.org/2001/XMLSchema-instance" xsi:type="dcterms:W3CDTF">2016-05-30T12:50:00Z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St-1436/2015-17 / Odluka - Rješenje - otvaranje stečajnog postupka</vt:lpwstr>
  </prop:property>
  <prop:property name="CC_coloring" pid="4" fmtid="{D5CDD505-2E9C-101B-9397-08002B2CF9AE}">
    <vt:bool>true</vt:bool>
  </prop:property>
  <prop:property name="BrojStranica" pid="5" fmtid="{D5CDD505-2E9C-101B-9397-08002B2CF9AE}">
    <vt:i4>3</vt:i4>
  </prop:property>
</prop:Properties>
</file>