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b120" w14:paraId="6fdb120" w:rsidRDefault="00CF21F4" w:rsidP="00910611" w:rsidR="00CF21F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21F4" w:rsidP="00910611" w:rsidR="00CF21F4">
      <w:r>
        <w:rPr>
          <w:rFonts w:eastAsia="MS Mincho"/>
        </w:rPr>
        <w:t xml:space="preserve">   REPUBLIKA HRVATSKA</w:t>
      </w:r>
    </w:p>
    <w:p w:rsidRDefault="00CF21F4" w:rsidP="00910611" w:rsidR="00CF21F4">
      <w:r>
        <w:rPr>
          <w:rFonts w:eastAsia="MS Mincho"/>
        </w:rPr>
        <w:t>TRGOVAČKI SUD U RIJECI</w:t>
      </w:r>
    </w:p>
    <w:p w:rsidRDefault="00CF21F4" w:rsidR="00CF21F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F2097" w:rsidP="00CF2097" w:rsidR="00CF2097" w:rsidRPr="00C030A5">
      <w:pPr>
        <w:jc w:val="center"/>
      </w:pPr>
      <w:r w:rsidRPr="00C030A5">
        <w:tab/>
      </w: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2407B9" w:rsidP="002407B9" w:rsidR="002407B9" w:rsidRPr="002407B9">
      <w:pPr>
        <w:jc w:val="both"/>
      </w:pPr>
      <w:r>
        <w:tab/>
      </w:r>
      <w:r w:rsidRPr="002407B9">
        <w:t xml:space="preserve">Trgovački sud u Rijeci, OIB 88785964957, po sucu pojedincu Danieli Korlević, odlučujući o prijedlogu Financijske agencije, Regionalni centar Rijeka, F. Kurelca 8 za otvaranje stečajnog postupka nad dužnikom trgovačkim društvom </w:t>
      </w:r>
      <w:r w:rsidRPr="002407B9">
        <w:rPr>
          <w:b/>
        </w:rPr>
        <w:t xml:space="preserve">STRONG j.d.o.o. za građevinarstvo, Kastav, Trg Matka Laginje 10, OIB 99284932503, </w:t>
      </w:r>
      <w:r w:rsidRPr="002407B9">
        <w:t>dana 11. siječnja 2018. godine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2407B9">
        <w:t>11. siječnja 2018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CF21F4" w:rsidR="00946AB7" w:rsidRPr="00BA6BAB">
      <w:pPr>
        <w:ind w:firstLine="708" w:left="1416"/>
        <w:jc w:val="right"/>
        <w:rPr>
          <w:sz w:val="28"/>
        </w:rPr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A14619">
        <w:t xml:space="preserve"> </w:t>
      </w:r>
      <w:r w:rsidR="00CF21F4">
        <w:t xml:space="preserve"> </w:t>
      </w:r>
    </w:p>
    <w:p w:rsidRDefault="004022B1" w:rsidP="00BD5E8C" w:rsidR="004022B1">
      <w:pPr>
        <w:ind w:firstLine="708" w:left="1416"/>
        <w:jc w:val="right"/>
      </w:pPr>
      <w:r>
        <w:t xml:space="preserve">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BA6BAB" w:rsidP="00CF21F4" w:rsidR="00CF21F4" w:rsidRPr="00CF21F4">
      <w:pPr>
        <w:rPr>
          <w:sz w:val="20"/>
          <w:szCs w:val="20"/>
        </w:rPr>
      </w:pPr>
      <w:r w:rsidRPr="00CF21F4">
        <w:rPr>
          <w:sz w:val="20"/>
          <w:szCs w:val="20"/>
        </w:rPr>
        <w:t xml:space="preserve"> </w:t>
      </w:r>
      <w:r w:rsidR="00CF21F4" w:rsidRPr="00CF21F4">
        <w:rPr>
          <w:sz w:val="20"/>
          <w:szCs w:val="20"/>
        </w:rPr>
        <w:t>DNA:</w:t>
      </w:r>
    </w:p>
    <w:p w:rsidRDefault="00CF21F4" w:rsidP="00CF21F4" w:rsidR="00CF21F4" w:rsidRPr="00CF21F4">
      <w:pPr>
        <w:numPr>
          <w:ilvl w:val="0"/>
          <w:numId w:val="7"/>
        </w:numPr>
        <w:rPr>
          <w:sz w:val="20"/>
          <w:szCs w:val="20"/>
        </w:rPr>
      </w:pPr>
      <w:r w:rsidRPr="00CF21F4">
        <w:rPr>
          <w:sz w:val="20"/>
          <w:szCs w:val="20"/>
        </w:rPr>
        <w:t>predlagatelju</w:t>
      </w:r>
    </w:p>
    <w:p w:rsidRDefault="00CF21F4" w:rsidP="00CF21F4" w:rsidR="00CF21F4" w:rsidRPr="00CF21F4">
      <w:pPr>
        <w:numPr>
          <w:ilvl w:val="0"/>
          <w:numId w:val="7"/>
        </w:numPr>
        <w:rPr>
          <w:sz w:val="20"/>
          <w:szCs w:val="20"/>
        </w:rPr>
      </w:pPr>
      <w:r w:rsidRPr="00CF21F4">
        <w:rPr>
          <w:sz w:val="20"/>
          <w:szCs w:val="20"/>
        </w:rPr>
        <w:t>e-Oglasna ploča sudova</w:t>
      </w:r>
    </w:p>
    <w:p w:rsidRDefault="00CF21F4" w:rsidP="00CF21F4" w:rsidR="00CF21F4" w:rsidRPr="00CF21F4">
      <w:pPr>
        <w:rPr>
          <w:sz w:val="20"/>
          <w:szCs w:val="20"/>
        </w:rPr>
      </w:pPr>
    </w:p>
    <w:p w:rsidRDefault="00CF21F4" w:rsidP="00CF21F4" w:rsidR="00CF21F4" w:rsidRPr="00CF21F4">
      <w:pPr>
        <w:rPr>
          <w:sz w:val="20"/>
          <w:szCs w:val="20"/>
        </w:rPr>
      </w:pPr>
      <w:r w:rsidRPr="00CF21F4">
        <w:rPr>
          <w:sz w:val="20"/>
          <w:szCs w:val="20"/>
        </w:rPr>
        <w:t xml:space="preserve">U Rijeci, 11.01.2018. godine </w:t>
      </w:r>
    </w:p>
    <w:p w:rsidRDefault="00CF21F4" w:rsidP="00CF21F4" w:rsidR="00CF21F4" w:rsidRPr="00CF21F4">
      <w:pPr>
        <w:rPr>
          <w:sz w:val="20"/>
          <w:szCs w:val="20"/>
        </w:rPr>
      </w:pPr>
    </w:p>
    <w:p w:rsidRDefault="00CF21F4" w:rsidP="00CF21F4" w:rsidR="00CF21F4" w:rsidRPr="00CF21F4">
      <w:pPr>
        <w:rPr>
          <w:sz w:val="20"/>
          <w:szCs w:val="20"/>
        </w:rPr>
      </w:pPr>
      <w:r w:rsidRPr="00CF21F4">
        <w:rPr>
          <w:sz w:val="20"/>
          <w:szCs w:val="20"/>
        </w:rPr>
        <w:t>Sudac</w:t>
      </w:r>
    </w:p>
    <w:p w:rsidRDefault="00CF21F4" w:rsidP="00CF21F4" w:rsidR="00CF21F4" w:rsidRPr="00CF21F4">
      <w:pPr>
        <w:rPr>
          <w:sz w:val="20"/>
          <w:szCs w:val="20"/>
        </w:rPr>
      </w:pPr>
      <w:r w:rsidRPr="00CF21F4">
        <w:rPr>
          <w:sz w:val="20"/>
          <w:szCs w:val="20"/>
        </w:rPr>
        <w:t xml:space="preserve">Daniela Korlević   </w:t>
      </w:r>
    </w:p>
    <w:p w:rsidRDefault="00BA0A07" w:rsidP="00BA0A07" w:rsidR="00BA0A07" w:rsidRPr="00CF21F4">
      <w:pPr>
        <w:rPr>
          <w:sz w:val="20"/>
          <w:szCs w:val="20"/>
        </w:rPr>
      </w:pPr>
    </w:p>
    <w:p w:rsidRDefault="00F5703A" w:rsidP="00F5703A" w:rsidR="00F5703A" w:rsidRPr="00CF21F4">
      <w:pPr>
        <w:rPr>
          <w:sz w:val="20"/>
          <w:szCs w:val="20"/>
        </w:rPr>
      </w:pPr>
    </w:p>
    <w:sectPr w:rsidR="00F5703A" w:rsidRPr="00CF21F4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21F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2407B9">
      <w:t>535</w:t>
    </w:r>
    <w:r w:rsidR="00EF2B35">
      <w:t>/17-</w:t>
    </w:r>
    <w:r w:rsidR="002407B9">
      <w:t>3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3A51"/>
    <w:rsid w:val="00064D54"/>
    <w:rsid w:val="000902A7"/>
    <w:rsid w:val="00095D2E"/>
    <w:rsid w:val="000979F0"/>
    <w:rsid w:val="000B7BD5"/>
    <w:rsid w:val="000C1E86"/>
    <w:rsid w:val="000D2B00"/>
    <w:rsid w:val="000D6F83"/>
    <w:rsid w:val="0011024F"/>
    <w:rsid w:val="00111D04"/>
    <w:rsid w:val="001246BD"/>
    <w:rsid w:val="0012562B"/>
    <w:rsid w:val="00132973"/>
    <w:rsid w:val="0014049D"/>
    <w:rsid w:val="00146B70"/>
    <w:rsid w:val="00146D49"/>
    <w:rsid w:val="00153752"/>
    <w:rsid w:val="00175D32"/>
    <w:rsid w:val="00186097"/>
    <w:rsid w:val="00193CC1"/>
    <w:rsid w:val="001A3D50"/>
    <w:rsid w:val="001D4983"/>
    <w:rsid w:val="001D4B1A"/>
    <w:rsid w:val="00212631"/>
    <w:rsid w:val="00222E28"/>
    <w:rsid w:val="002407B9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50C7D"/>
    <w:rsid w:val="00355E3B"/>
    <w:rsid w:val="00375A13"/>
    <w:rsid w:val="00380A4A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45392"/>
    <w:rsid w:val="004526B1"/>
    <w:rsid w:val="00457AAD"/>
    <w:rsid w:val="004736E8"/>
    <w:rsid w:val="00476BAD"/>
    <w:rsid w:val="004A51F4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479B8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6CDC"/>
    <w:rsid w:val="00711017"/>
    <w:rsid w:val="0072001B"/>
    <w:rsid w:val="0072130B"/>
    <w:rsid w:val="007259E1"/>
    <w:rsid w:val="0072729E"/>
    <w:rsid w:val="0073331B"/>
    <w:rsid w:val="00734B21"/>
    <w:rsid w:val="007378C5"/>
    <w:rsid w:val="007428FF"/>
    <w:rsid w:val="00743C92"/>
    <w:rsid w:val="00745D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B6589"/>
    <w:rsid w:val="008C3AFF"/>
    <w:rsid w:val="008F2A5C"/>
    <w:rsid w:val="0090490C"/>
    <w:rsid w:val="00907C43"/>
    <w:rsid w:val="00920524"/>
    <w:rsid w:val="00946AB7"/>
    <w:rsid w:val="00950A96"/>
    <w:rsid w:val="00955C14"/>
    <w:rsid w:val="00963E93"/>
    <w:rsid w:val="00965170"/>
    <w:rsid w:val="00981BEB"/>
    <w:rsid w:val="009861A0"/>
    <w:rsid w:val="00992189"/>
    <w:rsid w:val="009A041A"/>
    <w:rsid w:val="009C2D4C"/>
    <w:rsid w:val="009C6068"/>
    <w:rsid w:val="009E3879"/>
    <w:rsid w:val="009E5547"/>
    <w:rsid w:val="009F0A2C"/>
    <w:rsid w:val="009F666D"/>
    <w:rsid w:val="00A108D1"/>
    <w:rsid w:val="00A14619"/>
    <w:rsid w:val="00A30545"/>
    <w:rsid w:val="00A51A66"/>
    <w:rsid w:val="00A5724F"/>
    <w:rsid w:val="00A80623"/>
    <w:rsid w:val="00A86D74"/>
    <w:rsid w:val="00AA4B7D"/>
    <w:rsid w:val="00AC25A4"/>
    <w:rsid w:val="00B109F7"/>
    <w:rsid w:val="00B10A9F"/>
    <w:rsid w:val="00B21291"/>
    <w:rsid w:val="00B40B79"/>
    <w:rsid w:val="00B511B5"/>
    <w:rsid w:val="00B75322"/>
    <w:rsid w:val="00B8078E"/>
    <w:rsid w:val="00BA0A07"/>
    <w:rsid w:val="00BA0DDD"/>
    <w:rsid w:val="00BA6BAB"/>
    <w:rsid w:val="00BC03E1"/>
    <w:rsid w:val="00BD5E8C"/>
    <w:rsid w:val="00BE24FA"/>
    <w:rsid w:val="00BF0EAB"/>
    <w:rsid w:val="00BF424A"/>
    <w:rsid w:val="00BF49A2"/>
    <w:rsid w:val="00C006D1"/>
    <w:rsid w:val="00C030A5"/>
    <w:rsid w:val="00C2671E"/>
    <w:rsid w:val="00C52C7B"/>
    <w:rsid w:val="00C66542"/>
    <w:rsid w:val="00C74141"/>
    <w:rsid w:val="00C82749"/>
    <w:rsid w:val="00C9487D"/>
    <w:rsid w:val="00CB184B"/>
    <w:rsid w:val="00CB4C71"/>
    <w:rsid w:val="00CC10DF"/>
    <w:rsid w:val="00CC273E"/>
    <w:rsid w:val="00CC3B86"/>
    <w:rsid w:val="00CD239B"/>
    <w:rsid w:val="00CE4268"/>
    <w:rsid w:val="00CE5EB8"/>
    <w:rsid w:val="00CF2097"/>
    <w:rsid w:val="00CF21F4"/>
    <w:rsid w:val="00D15138"/>
    <w:rsid w:val="00D15462"/>
    <w:rsid w:val="00D20015"/>
    <w:rsid w:val="00D44D2D"/>
    <w:rsid w:val="00D460F5"/>
    <w:rsid w:val="00D5399D"/>
    <w:rsid w:val="00D772EF"/>
    <w:rsid w:val="00D85C02"/>
    <w:rsid w:val="00D94074"/>
    <w:rsid w:val="00D9563C"/>
    <w:rsid w:val="00DA2DB0"/>
    <w:rsid w:val="00DB244B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A5CB8"/>
    <w:rsid w:val="00ED5084"/>
    <w:rsid w:val="00EE41A8"/>
    <w:rsid w:val="00EF2B35"/>
    <w:rsid w:val="00EF5713"/>
    <w:rsid w:val="00EF7930"/>
    <w:rsid w:val="00F00538"/>
    <w:rsid w:val="00F00E4B"/>
    <w:rsid w:val="00F13C4F"/>
    <w:rsid w:val="00F346EA"/>
    <w:rsid w:val="00F361CD"/>
    <w:rsid w:val="00F419D0"/>
    <w:rsid w:val="00F5703A"/>
    <w:rsid w:val="00F655E1"/>
    <w:rsid w:val="00F7623B"/>
    <w:rsid w:val="00F81092"/>
    <w:rsid w:val="00F83195"/>
    <w:rsid w:val="00F87C03"/>
    <w:rsid w:val="00FA148B"/>
    <w:rsid w:val="00FA2F55"/>
    <w:rsid w:val="00FC0827"/>
    <w:rsid w:val="00FC0B81"/>
    <w:rsid w:val="00FC3722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21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1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1F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1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1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21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1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1F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1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1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601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535</izvorni_sadrzaj>
    <derivirana_varijabla naziv="DomainObject.Predmet.Broj_1">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St-535/2017</izvorni_sadrzaj>
    <derivirana_varijabla naziv="DomainObject.Predmet.OznakaBroj_1">St-535/2017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STRONG j.d.o.o.</izvorni_sadrzaj>
    <derivirana_varijabla naziv="DomainObject.Predmet.ProtustrankaFormated_1">  STRONG j.d.o.o.</derivirana_varijabla>
  </DomainObject.Predmet.ProtustrankaFormated>
  <DomainObject.Predmet.ProtustrankaFormatedOIB>
    <izvorni_sadrzaj>  STRONG j.d.o.o., OIB 99284932503</izvorni_sadrzaj>
    <derivirana_varijabla naziv="DomainObject.Predmet.ProtustrankaFormatedOIB_1">  STRONG j.d.o.o., OIB 99284932503</derivirana_varijabla>
  </DomainObject.Predmet.ProtustrankaFormatedOIB>
  <DomainObject.Predmet.ProtustrankaFormatedWithAdress>
    <izvorni_sadrzaj> STRONG j.d.o.o., Trg Matka Laginje 10, 51215 Kastav</izvorni_sadrzaj>
    <derivirana_varijabla naziv="DomainObject.Predmet.ProtustrankaFormatedWithAdress_1"> STRONG j.d.o.o., Trg Matka Laginje 10, 51215 Kastav</derivirana_varijabla>
  </DomainObject.Predmet.ProtustrankaFormatedWithAdress>
  <DomainObject.Predmet.ProtustrankaFormatedWithAdressOIB>
    <izvorni_sadrzaj> STRONG j.d.o.o., OIB 99284932503, Trg Matka Laginje 10, 51215 Kastav</izvorni_sadrzaj>
    <derivirana_varijabla naziv="DomainObject.Predmet.ProtustrankaFormatedWithAdressOIB_1"> STRONG j.d.o.o., OIB 99284932503, Trg Matka Laginje 10, 51215 Kastav</derivirana_varijabla>
  </DomainObject.Predmet.ProtustrankaFormatedWithAdressOIB>
  <DomainObject.Predmet.ProtustrankaWithAdress>
    <izvorni_sadrzaj>STRONG j.d.o.o. Trg Matka Laginje 10, 51215 Kastav</izvorni_sadrzaj>
    <derivirana_varijabla naziv="DomainObject.Predmet.ProtustrankaWithAdress_1">STRONG j.d.o.o. Trg Matka Laginje 10, 51215 Kastav</derivirana_varijabla>
  </DomainObject.Predmet.ProtustrankaWithAdress>
  <DomainObject.Predmet.ProtustrankaWithAdressOIB>
    <izvorni_sadrzaj>STRONG j.d.o.o., OIB 99284932503, Trg Matka Laginje 10, 51215 Kastav</izvorni_sadrzaj>
    <derivirana_varijabla naziv="DomainObject.Predmet.ProtustrankaWithAdressOIB_1">STRONG j.d.o.o., OIB 99284932503, Trg Matka Laginje 10, 51215 Kastav</derivirana_varijabla>
  </DomainObject.Predmet.ProtustrankaWithAdressOIB>
  <DomainObject.Predmet.ProtustrankaNazivFormated>
    <izvorni_sadrzaj>STRONG j.d.o.o.</izvorni_sadrzaj>
    <derivirana_varijabla naziv="DomainObject.Predmet.ProtustrankaNazivFormated_1">STRONG j.d.o.o.</derivirana_varijabla>
  </DomainObject.Predmet.ProtustrankaNazivFormated>
  <DomainObject.Predmet.ProtustrankaNazivFormatedOIB>
    <izvorni_sadrzaj>STRONG j.d.o.o., OIB 99284932503</izvorni_sadrzaj>
    <derivirana_varijabla naziv="DomainObject.Predmet.ProtustrankaNazivFormatedOIB_1">STRONG j.d.o.o., OIB 99284932503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STRONG j.d.o.o.</item>
    </izvorni_sadrzaj>
    <derivirana_varijabla naziv="DomainObject.Predmet.ProtuStrankaListFormated_1">
      <item>STRONG j.d.o.o.</item>
    </derivirana_varijabla>
  </DomainObject.Predmet.ProtuStrankaListFormated>
  <DomainObject.Predmet.ProtuStrankaListFormatedOIB>
    <izvorni_sadrzaj>
      <item>STRONG j.d.o.o., OIB 99284932503</item>
    </izvorni_sadrzaj>
    <derivirana_varijabla naziv="DomainObject.Predmet.ProtuStrankaListFormatedOIB_1">
      <item>STRONG j.d.o.o., OIB 99284932503</item>
    </derivirana_varijabla>
  </DomainObject.Predmet.ProtuStrankaListFormatedOIB>
  <DomainObject.Predmet.ProtuStrankaListFormatedWithAdress>
    <izvorni_sadrzaj>
      <item>STRONG j.d.o.o., Trg Matka Laginje 10, 51215 Kastav</item>
    </izvorni_sadrzaj>
    <derivirana_varijabla naziv="DomainObject.Predmet.ProtuStrankaListFormatedWithAdress_1">
      <item>STRONG j.d.o.o., Trg Matka Laginje 10, 51215 Kastav</item>
    </derivirana_varijabla>
  </DomainObject.Predmet.ProtuStrankaListFormatedWithAdress>
  <DomainObject.Predmet.ProtuStrankaListFormatedWithAdressOIB>
    <izvorni_sadrzaj>
      <item>STRONG j.d.o.o., OIB 99284932503, Trg Matka Laginje 10, 51215 Kastav</item>
    </izvorni_sadrzaj>
    <derivirana_varijabla naziv="DomainObject.Predmet.ProtuStrankaListFormatedWithAdressOIB_1">
      <item>STRONG j.d.o.o., OIB 99284932503, Trg Matka Laginje 10, 51215 Kastav</item>
    </derivirana_varijabla>
  </DomainObject.Predmet.ProtuStrankaListFormatedWithAdressOIB>
  <DomainObject.Predmet.ProtuStrankaListNazivFormated>
    <izvorni_sadrzaj>
      <item>STRONG j.d.o.o.</item>
    </izvorni_sadrzaj>
    <derivirana_varijabla naziv="DomainObject.Predmet.ProtuStrankaListNazivFormated_1">
      <item>STRONG j.d.o.o.</item>
    </derivirana_varijabla>
  </DomainObject.Predmet.ProtuStrankaListNazivFormated>
  <DomainObject.Predmet.ProtuStrankaListNazivFormatedOIB>
    <izvorni_sadrzaj>
      <item>STRONG j.d.o.o., OIB 99284932503</item>
    </izvorni_sadrzaj>
    <derivirana_varijabla naziv="DomainObject.Predmet.ProtuStrankaListNazivFormatedOIB_1">
      <item>STRONG j.d.o.o., OIB 99284932503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STRONG j.d.o.o.</izvorni_sadrzaj>
    <derivirana_varijabla naziv="DomainObject.Predmet.ProtustrankaIDrugi_1">STRONG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STRONG j.d.o.o., OIB 99284932503, Trg Matka Laginje 10, 51215 Kastav</izvorni_sadrzaj>
    <derivirana_varijabla naziv="DomainObject.Predmet.ProtustrankaIDrugiAdressOIB_1">STRONG j.d.o.o., OIB 99284932503, Trg Matka Laginje 10,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STRONG j.d.o.o.</item>
    </izvorni_sadrzaj>
    <derivirana_varijabla naziv="DomainObject.Predmet.SudioniciListNaziv_1">
      <item>FINA  Rijeka</item>
      <item>STRONG j.d.o.o.</item>
    </derivirana_varijabla>
  </DomainObject.Predmet.SudioniciListNaziv>
  <DomainObject.Predmet.SudioniciListAdressOIB>
    <izvorni_sadrzaj>
      <item>FINA  Rijeka, OIB 85821130368, Frana Kurelca 8,51000 Rijeka</item>
      <item>STRONG j.d.o.o., OIB 99284932503, Trg Matka Laginje 10,51215 Kastav</item>
    </izvorni_sadrzaj>
    <derivirana_varijabla naziv="DomainObject.Predmet.SudioniciListAdressOIB_1">
      <item>FINA  Rijeka, OIB 85821130368, Frana Kurelca 8,51000 Rijeka</item>
      <item>STRONG j.d.o.o., OIB 99284932503, Trg Matka Laginje 10,51215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99284932503</item>
    </izvorni_sadrzaj>
    <derivirana_varijabla naziv="DomainObject.Predmet.SudioniciListNazivOIB_1">
      <item>, OIB 85821130368</item>
      <item>, OIB 99284932503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A46445-83BD-4AFF-8BE8-FD8D573064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859</properties:Characters>
  <properties:Lines>40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2018-01-11T08:49:00Z</dcterms:created>
  <dc:creator>dcmelik</dc:creator>
  <cp:lastModifiedBy>Jasna Radulović</cp:lastModifiedBy>
  <cp:lastPrinted>2018-01-11T08:49:00Z</cp:lastPrinted>
  <dcterms:modified xmlns:xsi="http://www.w3.org/2001/XMLSchema-instance" xsi:type="dcterms:W3CDTF">2018-01-11T08:50:00Z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