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d550" w14:paraId="a2fd550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008CE" w:rsidP="0097040B" w:rsidR="004008CE">
      <w:pPr>
        <w:rPr>
          <w:b/>
          <w:sz w:val="24"/>
        </w:rPr>
      </w:pPr>
    </w:p>
    <w:p w:rsidRDefault="00AA5A03" w:rsidP="00AA5A03" w:rsidR="00AA5A03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t-2419/17</w:t>
      </w:r>
    </w:p>
    <w:p w:rsidRDefault="00AA5A03" w:rsidP="00AA5A03" w:rsidR="00AA5A03">
      <w:pPr>
        <w:rPr>
          <w:sz w:val="24"/>
        </w:rPr>
      </w:pPr>
    </w:p>
    <w:p w:rsidRDefault="00AA5A03" w:rsidP="00AA5A03" w:rsidR="00AA5A03">
      <w:pPr>
        <w:rPr>
          <w:sz w:val="24"/>
        </w:rPr>
      </w:pPr>
    </w:p>
    <w:p w:rsidRDefault="00AA5A03" w:rsidP="00AA5A03" w:rsidR="00AA5A03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AA5A03" w:rsidP="00AA5A03" w:rsidR="00AA5A0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A5A03" w:rsidP="00AA5A03" w:rsidR="00AA5A03">
      <w:pPr>
        <w:jc w:val="both"/>
        <w:rPr>
          <w:sz w:val="24"/>
        </w:rPr>
      </w:pPr>
    </w:p>
    <w:p w:rsidRDefault="00AA5A03" w:rsidP="00AA5A03" w:rsidR="00AA5A0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postupajući po prijedlogu Republika Hrvatska po ŽDO Zagreb, u stečajnom postupku nad dužnikom OLLA d.o.o., Zagreb, Remetski Banjščak 4, OIB 99905009069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9.listopada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7.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97040B">
        <w:t xml:space="preserve"> </w:t>
      </w:r>
      <w:r w:rsidR="00AA5A03">
        <w:rPr>
          <w:sz w:val="24"/>
          <w:szCs w:val="24"/>
        </w:rPr>
        <w:t>Nikola Jakir, iz Zagreba, Vojina Bakića 10.</w:t>
      </w:r>
      <w:r w:rsidR="00AA5A03" w:rsidRPr="002B1C37">
        <w:rPr>
          <w:sz w:val="24"/>
          <w:szCs w:val="24"/>
        </w:rPr>
        <w:t xml:space="preserve">, OIB </w:t>
      </w:r>
      <w:r w:rsidR="00AA5A03">
        <w:rPr>
          <w:sz w:val="24"/>
          <w:szCs w:val="24"/>
        </w:rPr>
        <w:t>35440503043</w:t>
      </w:r>
      <w:r w:rsidR="00EC1913">
        <w:t xml:space="preserve">, </w:t>
      </w:r>
      <w:r>
        <w:rPr>
          <w:sz w:val="24"/>
          <w:szCs w:val="24"/>
        </w:rPr>
        <w:t xml:space="preserve">razrješava </w:t>
      </w:r>
      <w:r>
        <w:rPr>
          <w:sz w:val="24"/>
        </w:rPr>
        <w:t>se dužnosti</w:t>
      </w:r>
      <w:r w:rsidR="00F27BA4">
        <w:rPr>
          <w:sz w:val="24"/>
        </w:rPr>
        <w:t xml:space="preserve"> privremenog</w:t>
      </w:r>
      <w:r>
        <w:rPr>
          <w:sz w:val="24"/>
        </w:rPr>
        <w:t xml:space="preserve"> stečajnog upravitelja dužnika </w:t>
      </w:r>
      <w:r w:rsidR="00AA5A03">
        <w:rPr>
          <w:sz w:val="24"/>
          <w:szCs w:val="24"/>
        </w:rPr>
        <w:t>OLLA d.o.o., Zagreb, Remetski Banjščak 4, OIB 99905009069</w:t>
      </w:r>
      <w:r w:rsidR="0018507C">
        <w:rPr>
          <w:sz w:val="24"/>
        </w:rPr>
        <w:t xml:space="preserve"> </w:t>
      </w:r>
    </w:p>
    <w:p w:rsidRDefault="006B600E" w:rsidP="00F27BA4" w:rsidR="00F27BA4">
      <w:pPr>
        <w:ind w:firstLine="720"/>
        <w:jc w:val="both"/>
        <w:rPr>
          <w:sz w:val="24"/>
        </w:rPr>
      </w:pPr>
      <w:r w:rsidRPr="003240C3">
        <w:rPr>
          <w:sz w:val="24"/>
          <w:szCs w:val="24"/>
        </w:rPr>
        <w:t xml:space="preserve">II. </w:t>
      </w:r>
      <w:r w:rsidR="00AA5A03">
        <w:rPr>
          <w:sz w:val="24"/>
          <w:szCs w:val="24"/>
        </w:rPr>
        <w:t>Hrvoje Kraljičković</w:t>
      </w:r>
      <w:r w:rsidR="000B3E4B" w:rsidRPr="00735C34">
        <w:rPr>
          <w:sz w:val="24"/>
          <w:szCs w:val="24"/>
        </w:rPr>
        <w:t xml:space="preserve">, </w:t>
      </w:r>
      <w:r w:rsidR="000B3E4B">
        <w:rPr>
          <w:sz w:val="24"/>
          <w:szCs w:val="24"/>
        </w:rPr>
        <w:t>Z</w:t>
      </w:r>
      <w:r w:rsidR="000B3E4B" w:rsidRPr="00735C34">
        <w:rPr>
          <w:sz w:val="24"/>
          <w:szCs w:val="24"/>
        </w:rPr>
        <w:t>agr</w:t>
      </w:r>
      <w:r w:rsidR="000B3E4B">
        <w:rPr>
          <w:sz w:val="24"/>
          <w:szCs w:val="24"/>
        </w:rPr>
        <w:t xml:space="preserve">eb, </w:t>
      </w:r>
      <w:r w:rsidR="00F27BA4">
        <w:rPr>
          <w:sz w:val="24"/>
          <w:szCs w:val="24"/>
        </w:rPr>
        <w:t>Kninski trg 13</w:t>
      </w:r>
      <w:r w:rsidR="007C698F">
        <w:rPr>
          <w:sz w:val="24"/>
          <w:szCs w:val="24"/>
        </w:rPr>
        <w:t>.</w:t>
      </w:r>
      <w:r w:rsidR="000B3E4B">
        <w:rPr>
          <w:sz w:val="24"/>
          <w:szCs w:val="24"/>
        </w:rPr>
        <w:t xml:space="preserve">, OIB: </w:t>
      </w:r>
      <w:r w:rsidR="00F27BA4">
        <w:rPr>
          <w:sz w:val="24"/>
          <w:szCs w:val="24"/>
        </w:rPr>
        <w:t>63875916042</w:t>
      </w:r>
      <w:r w:rsidRPr="003240C3">
        <w:t xml:space="preserve">, </w:t>
      </w:r>
      <w:r w:rsidR="00604508">
        <w:t xml:space="preserve">imenuje </w:t>
      </w:r>
      <w:r w:rsidRPr="003240C3">
        <w:rPr>
          <w:sz w:val="24"/>
        </w:rPr>
        <w:t xml:space="preserve">se  </w:t>
      </w:r>
      <w:r w:rsidR="00F27BA4">
        <w:rPr>
          <w:sz w:val="24"/>
        </w:rPr>
        <w:t xml:space="preserve">privremenim </w:t>
      </w:r>
      <w:r w:rsidRPr="003240C3">
        <w:rPr>
          <w:sz w:val="24"/>
        </w:rPr>
        <w:t>stečajn</w:t>
      </w:r>
      <w:r w:rsidR="007F3910">
        <w:rPr>
          <w:sz w:val="24"/>
        </w:rPr>
        <w:t>im</w:t>
      </w:r>
      <w:r w:rsidRPr="003240C3">
        <w:rPr>
          <w:sz w:val="24"/>
        </w:rPr>
        <w:t xml:space="preserve"> upravitelj</w:t>
      </w:r>
      <w:r w:rsidR="007F3910">
        <w:rPr>
          <w:sz w:val="24"/>
        </w:rPr>
        <w:t>em</w:t>
      </w:r>
      <w:r>
        <w:rPr>
          <w:sz w:val="24"/>
        </w:rPr>
        <w:t xml:space="preserve"> dužnika</w:t>
      </w:r>
      <w:r w:rsidR="00F27BA4" w:rsidRPr="00F27BA4">
        <w:rPr>
          <w:sz w:val="24"/>
          <w:szCs w:val="24"/>
        </w:rPr>
        <w:t xml:space="preserve"> </w:t>
      </w:r>
      <w:r w:rsidR="00F27BA4">
        <w:rPr>
          <w:sz w:val="24"/>
          <w:szCs w:val="24"/>
        </w:rPr>
        <w:t>OLLA d.o.o., Zagreb, Remetski Banjščak 4, OIB 99905009069</w:t>
      </w:r>
      <w:r w:rsidR="00F27BA4">
        <w:rPr>
          <w:sz w:val="24"/>
        </w:rPr>
        <w:t xml:space="preserve"> 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</w:t>
      </w:r>
      <w:r w:rsidR="005B4638">
        <w:rPr>
          <w:sz w:val="24"/>
        </w:rPr>
        <w:t>II</w:t>
      </w:r>
      <w:r w:rsidR="006B600E">
        <w:rPr>
          <w:sz w:val="24"/>
        </w:rPr>
        <w:t>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>
      <w:pPr>
        <w:jc w:val="center"/>
        <w:rPr>
          <w:sz w:val="16"/>
          <w:szCs w:val="16"/>
        </w:rPr>
      </w:pPr>
    </w:p>
    <w:p w:rsidRDefault="007C698F" w:rsidR="007C698F">
      <w:pPr>
        <w:jc w:val="center"/>
        <w:rPr>
          <w:sz w:val="16"/>
          <w:szCs w:val="16"/>
        </w:rPr>
      </w:pPr>
    </w:p>
    <w:p w:rsidRDefault="001976F7" w:rsidR="001976F7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0B3E4B" w:rsidP="000B3E4B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Uvidom u spis tvrđeno je kako slijedi:</w:t>
      </w:r>
    </w:p>
    <w:p w:rsidRDefault="000B3E4B" w:rsidP="008D4433" w:rsidR="000B3E4B" w:rsidRPr="000B3E4B">
      <w:pPr>
        <w:ind w:firstLine="555"/>
        <w:jc w:val="both"/>
        <w:rPr>
          <w:sz w:val="24"/>
          <w:szCs w:val="24"/>
        </w:rPr>
      </w:pPr>
      <w:r w:rsidRPr="000B3E4B">
        <w:rPr>
          <w:sz w:val="24"/>
          <w:szCs w:val="24"/>
        </w:rPr>
        <w:t xml:space="preserve">-rješenjem ovog suda od </w:t>
      </w:r>
      <w:r w:rsidR="00B46F54">
        <w:rPr>
          <w:sz w:val="24"/>
          <w:szCs w:val="24"/>
        </w:rPr>
        <w:t>1</w:t>
      </w:r>
      <w:r w:rsidRPr="000B3E4B">
        <w:rPr>
          <w:sz w:val="24"/>
          <w:szCs w:val="24"/>
        </w:rPr>
        <w:t>.</w:t>
      </w:r>
      <w:r w:rsidR="00F27BA4">
        <w:rPr>
          <w:sz w:val="24"/>
          <w:szCs w:val="24"/>
        </w:rPr>
        <w:t>rujna</w:t>
      </w:r>
      <w:r w:rsidRPr="000B3E4B">
        <w:rPr>
          <w:sz w:val="24"/>
          <w:szCs w:val="24"/>
        </w:rPr>
        <w:t xml:space="preserve"> 201</w:t>
      </w:r>
      <w:r w:rsidR="00F27BA4">
        <w:rPr>
          <w:sz w:val="24"/>
          <w:szCs w:val="24"/>
        </w:rPr>
        <w:t>7</w:t>
      </w:r>
      <w:r w:rsidRPr="000B3E4B">
        <w:rPr>
          <w:sz w:val="24"/>
          <w:szCs w:val="24"/>
        </w:rPr>
        <w:t xml:space="preserve">. </w:t>
      </w:r>
      <w:r w:rsidR="00B46F54">
        <w:rPr>
          <w:sz w:val="24"/>
          <w:szCs w:val="24"/>
        </w:rPr>
        <w:t>N</w:t>
      </w:r>
      <w:r w:rsidR="00F27BA4">
        <w:rPr>
          <w:sz w:val="24"/>
          <w:szCs w:val="24"/>
        </w:rPr>
        <w:t xml:space="preserve">ikola </w:t>
      </w:r>
      <w:r w:rsidR="00B46F54">
        <w:rPr>
          <w:sz w:val="24"/>
          <w:szCs w:val="24"/>
        </w:rPr>
        <w:t>J</w:t>
      </w:r>
      <w:r w:rsidR="00F27BA4">
        <w:rPr>
          <w:sz w:val="24"/>
          <w:szCs w:val="24"/>
        </w:rPr>
        <w:t>akir iz Zagreba je imenovan privremenim steča</w:t>
      </w:r>
      <w:r w:rsidR="008D4433">
        <w:rPr>
          <w:sz w:val="24"/>
          <w:szCs w:val="24"/>
        </w:rPr>
        <w:t>jnim</w:t>
      </w:r>
      <w:r w:rsidR="008D4433" w:rsidRPr="008D4433">
        <w:rPr>
          <w:sz w:val="24"/>
        </w:rPr>
        <w:t xml:space="preserve"> </w:t>
      </w:r>
      <w:r w:rsidR="008D4433" w:rsidRPr="003240C3">
        <w:rPr>
          <w:sz w:val="24"/>
        </w:rPr>
        <w:t>upravitelj</w:t>
      </w:r>
      <w:r w:rsidR="008D4433">
        <w:rPr>
          <w:sz w:val="24"/>
        </w:rPr>
        <w:t>em dužnika</w:t>
      </w:r>
      <w:r w:rsidR="008D4433" w:rsidRPr="00F27BA4">
        <w:rPr>
          <w:sz w:val="24"/>
          <w:szCs w:val="24"/>
        </w:rPr>
        <w:t xml:space="preserve"> </w:t>
      </w:r>
      <w:r w:rsidR="008D4433">
        <w:rPr>
          <w:sz w:val="24"/>
          <w:szCs w:val="24"/>
        </w:rPr>
        <w:t>OLLA d.o.o., Zagreb, Remetski Banjščak 4, OIB 99905009069.</w:t>
      </w:r>
      <w:r w:rsidRPr="000B3E4B">
        <w:rPr>
          <w:sz w:val="24"/>
          <w:szCs w:val="24"/>
        </w:rPr>
        <w:t>, metodom slučajnog odabira s liste A stečajnih upravitelja</w:t>
      </w:r>
      <w:r w:rsidR="008D4433">
        <w:rPr>
          <w:sz w:val="24"/>
          <w:szCs w:val="24"/>
        </w:rPr>
        <w:t>,</w:t>
      </w:r>
      <w:r w:rsidR="00B46F54" w:rsidRPr="00B46F54">
        <w:rPr>
          <w:sz w:val="24"/>
          <w:szCs w:val="24"/>
        </w:rPr>
        <w:t xml:space="preserve"> </w:t>
      </w:r>
      <w:r w:rsidR="00B46F54" w:rsidRPr="000B3E4B">
        <w:rPr>
          <w:sz w:val="24"/>
          <w:szCs w:val="24"/>
        </w:rPr>
        <w:t>sukladno odredbi članka 84. stavak 1. SZ-a</w:t>
      </w:r>
      <w:r w:rsidR="00B46F54">
        <w:rPr>
          <w:sz w:val="24"/>
          <w:szCs w:val="24"/>
        </w:rPr>
        <w:t>.</w:t>
      </w:r>
    </w:p>
    <w:p w:rsidRDefault="000B3E4B" w:rsidP="000B3E4B" w:rsidR="000B3E4B" w:rsidRPr="000B3E4B">
      <w:pPr>
        <w:ind w:firstLine="720"/>
        <w:jc w:val="both"/>
        <w:rPr>
          <w:sz w:val="24"/>
          <w:szCs w:val="24"/>
        </w:rPr>
      </w:pPr>
      <w:r w:rsidRPr="000B3E4B">
        <w:rPr>
          <w:sz w:val="24"/>
          <w:szCs w:val="24"/>
        </w:rPr>
        <w:t>-podneskom od</w:t>
      </w:r>
      <w:r w:rsidR="008D4433">
        <w:rPr>
          <w:sz w:val="24"/>
          <w:szCs w:val="24"/>
        </w:rPr>
        <w:t xml:space="preserve"> 11.rujna</w:t>
      </w:r>
      <w:r w:rsidRPr="000B3E4B">
        <w:rPr>
          <w:sz w:val="24"/>
          <w:szCs w:val="24"/>
        </w:rPr>
        <w:t xml:space="preserve"> 2016. </w:t>
      </w:r>
      <w:r w:rsidR="008D4433">
        <w:rPr>
          <w:sz w:val="24"/>
          <w:szCs w:val="24"/>
        </w:rPr>
        <w:t xml:space="preserve">Nikola Jakir </w:t>
      </w:r>
      <w:r w:rsidRPr="000B3E4B">
        <w:rPr>
          <w:sz w:val="24"/>
          <w:szCs w:val="24"/>
        </w:rPr>
        <w:t xml:space="preserve">iz </w:t>
      </w:r>
      <w:r w:rsidR="008D4433">
        <w:rPr>
          <w:sz w:val="24"/>
          <w:szCs w:val="24"/>
        </w:rPr>
        <w:t>Zagreba</w:t>
      </w:r>
      <w:r w:rsidRPr="000B3E4B">
        <w:rPr>
          <w:sz w:val="24"/>
          <w:szCs w:val="24"/>
        </w:rPr>
        <w:t xml:space="preserve"> stavio je zahtjev za svojim razrješenjem navodeći kako je rješenjem Ministarstva pravosuđa Republike Hrvatske od </w:t>
      </w:r>
      <w:r w:rsidR="008D4433">
        <w:rPr>
          <w:sz w:val="24"/>
          <w:szCs w:val="24"/>
        </w:rPr>
        <w:t xml:space="preserve">23. kolovoza </w:t>
      </w:r>
      <w:r w:rsidRPr="000B3E4B">
        <w:rPr>
          <w:sz w:val="24"/>
          <w:szCs w:val="24"/>
        </w:rPr>
        <w:t>201</w:t>
      </w:r>
      <w:r w:rsidR="008D4433">
        <w:rPr>
          <w:sz w:val="24"/>
          <w:szCs w:val="24"/>
        </w:rPr>
        <w:t>7</w:t>
      </w:r>
      <w:r w:rsidRPr="000B3E4B">
        <w:rPr>
          <w:sz w:val="24"/>
          <w:szCs w:val="24"/>
        </w:rPr>
        <w:t xml:space="preserve">. brisan sa liste stečajnih upravitelja. Uz zahtjev za razrješenje </w:t>
      </w:r>
      <w:r w:rsidR="008D4433">
        <w:rPr>
          <w:sz w:val="24"/>
          <w:szCs w:val="24"/>
        </w:rPr>
        <w:t xml:space="preserve">Nikola Jakir </w:t>
      </w:r>
      <w:r w:rsidRPr="000B3E4B">
        <w:rPr>
          <w:sz w:val="24"/>
          <w:szCs w:val="24"/>
        </w:rPr>
        <w:t xml:space="preserve">je dostavio rješenje od </w:t>
      </w:r>
      <w:r w:rsidR="008D4433">
        <w:rPr>
          <w:sz w:val="24"/>
          <w:szCs w:val="24"/>
        </w:rPr>
        <w:t xml:space="preserve">23.kolovoza </w:t>
      </w:r>
      <w:r w:rsidRPr="000B3E4B">
        <w:rPr>
          <w:sz w:val="24"/>
          <w:szCs w:val="24"/>
        </w:rPr>
        <w:t xml:space="preserve"> 201</w:t>
      </w:r>
      <w:r w:rsidR="008D4433">
        <w:rPr>
          <w:sz w:val="24"/>
          <w:szCs w:val="24"/>
        </w:rPr>
        <w:t>7</w:t>
      </w:r>
      <w:r w:rsidRPr="000B3E4B">
        <w:rPr>
          <w:sz w:val="24"/>
          <w:szCs w:val="24"/>
        </w:rPr>
        <w:t xml:space="preserve">. prema kojem je brisan sa liste </w:t>
      </w:r>
      <w:r w:rsidR="00955D2D">
        <w:rPr>
          <w:sz w:val="24"/>
          <w:szCs w:val="24"/>
        </w:rPr>
        <w:t xml:space="preserve">A </w:t>
      </w:r>
      <w:r w:rsidRPr="000B3E4B">
        <w:rPr>
          <w:sz w:val="24"/>
          <w:szCs w:val="24"/>
        </w:rPr>
        <w:t>stečajnih upravitelja</w:t>
      </w:r>
      <w:r w:rsidR="00955D2D">
        <w:rPr>
          <w:sz w:val="24"/>
          <w:szCs w:val="24"/>
        </w:rPr>
        <w:t xml:space="preserve"> za područje nadležnosti Trgovačk</w:t>
      </w:r>
      <w:r w:rsidR="008D4433">
        <w:rPr>
          <w:sz w:val="24"/>
          <w:szCs w:val="24"/>
        </w:rPr>
        <w:t xml:space="preserve">og </w:t>
      </w:r>
      <w:r w:rsidR="00955D2D">
        <w:rPr>
          <w:sz w:val="24"/>
          <w:szCs w:val="24"/>
        </w:rPr>
        <w:t xml:space="preserve"> sud</w:t>
      </w:r>
      <w:r w:rsidR="008D4433">
        <w:rPr>
          <w:sz w:val="24"/>
          <w:szCs w:val="24"/>
        </w:rPr>
        <w:t>a</w:t>
      </w:r>
      <w:r w:rsidR="00955D2D">
        <w:rPr>
          <w:sz w:val="24"/>
          <w:szCs w:val="24"/>
        </w:rPr>
        <w:t xml:space="preserve"> u </w:t>
      </w:r>
      <w:r w:rsidR="002A7704">
        <w:rPr>
          <w:sz w:val="24"/>
          <w:szCs w:val="24"/>
        </w:rPr>
        <w:t>Z</w:t>
      </w:r>
      <w:r w:rsidR="00955D2D">
        <w:rPr>
          <w:sz w:val="24"/>
          <w:szCs w:val="24"/>
        </w:rPr>
        <w:t>agrebu</w:t>
      </w:r>
      <w:r w:rsidR="008D4433">
        <w:rPr>
          <w:sz w:val="24"/>
          <w:szCs w:val="24"/>
        </w:rPr>
        <w:t>.</w:t>
      </w:r>
    </w:p>
    <w:p w:rsidRDefault="00AF4881" w:rsidP="006B600E" w:rsidR="00AF4881">
      <w:pPr>
        <w:ind w:firstLine="720"/>
        <w:jc w:val="both"/>
        <w:rPr>
          <w:sz w:val="24"/>
          <w:szCs w:val="24"/>
        </w:rPr>
      </w:pPr>
    </w:p>
    <w:p w:rsidRDefault="008B0234" w:rsidP="006B600E" w:rsidR="00D91F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rješenjem Ministarstva pravosuđa Republike Hrvatske od </w:t>
      </w:r>
      <w:r w:rsidR="008D4433">
        <w:rPr>
          <w:sz w:val="24"/>
          <w:szCs w:val="24"/>
        </w:rPr>
        <w:t>23.kolovoza</w:t>
      </w:r>
      <w:r>
        <w:rPr>
          <w:sz w:val="24"/>
          <w:szCs w:val="24"/>
        </w:rPr>
        <w:t xml:space="preserve"> 2016. </w:t>
      </w:r>
      <w:r w:rsidR="008D4433">
        <w:rPr>
          <w:sz w:val="24"/>
          <w:szCs w:val="24"/>
        </w:rPr>
        <w:t xml:space="preserve">Nikola Jakir </w:t>
      </w:r>
      <w:r>
        <w:rPr>
          <w:sz w:val="24"/>
          <w:szCs w:val="24"/>
        </w:rPr>
        <w:t xml:space="preserve"> iz </w:t>
      </w:r>
      <w:r w:rsidR="008D4433">
        <w:rPr>
          <w:sz w:val="24"/>
          <w:szCs w:val="24"/>
        </w:rPr>
        <w:t>Zagreba</w:t>
      </w:r>
      <w:r w:rsidR="00955D2D">
        <w:rPr>
          <w:sz w:val="24"/>
          <w:szCs w:val="24"/>
        </w:rPr>
        <w:t xml:space="preserve"> brisan sa liste A stečajnih upravitelja za područje ovog trgovačkog suda</w:t>
      </w:r>
      <w:r w:rsidR="0065330D">
        <w:rPr>
          <w:sz w:val="24"/>
          <w:szCs w:val="24"/>
        </w:rPr>
        <w:t>,</w:t>
      </w:r>
      <w:r w:rsidR="00955D2D">
        <w:rPr>
          <w:sz w:val="24"/>
          <w:szCs w:val="24"/>
        </w:rPr>
        <w:t xml:space="preserve"> to </w:t>
      </w:r>
      <w:r w:rsidR="000C178D">
        <w:rPr>
          <w:sz w:val="24"/>
          <w:szCs w:val="24"/>
        </w:rPr>
        <w:t xml:space="preserve">je </w:t>
      </w:r>
      <w:r w:rsidR="00955D2D">
        <w:rPr>
          <w:sz w:val="24"/>
          <w:szCs w:val="24"/>
        </w:rPr>
        <w:t xml:space="preserve">se </w:t>
      </w:r>
      <w:r w:rsidR="00D91F53">
        <w:rPr>
          <w:sz w:val="24"/>
          <w:szCs w:val="24"/>
        </w:rPr>
        <w:t xml:space="preserve">u skladu sa </w:t>
      </w:r>
      <w:r w:rsidR="00955D2D">
        <w:rPr>
          <w:sz w:val="24"/>
          <w:szCs w:val="24"/>
        </w:rPr>
        <w:t>člank</w:t>
      </w:r>
      <w:r w:rsidR="00D91F53">
        <w:rPr>
          <w:sz w:val="24"/>
          <w:szCs w:val="24"/>
        </w:rPr>
        <w:t xml:space="preserve">om </w:t>
      </w:r>
      <w:r w:rsidR="00955D2D">
        <w:rPr>
          <w:sz w:val="24"/>
          <w:szCs w:val="24"/>
        </w:rPr>
        <w:t>84. stavak 1. SZ-a</w:t>
      </w:r>
      <w:r w:rsidR="0065330D">
        <w:rPr>
          <w:sz w:val="24"/>
          <w:szCs w:val="24"/>
        </w:rPr>
        <w:t xml:space="preserve">, u vrijeme </w:t>
      </w:r>
      <w:r w:rsidR="00391515">
        <w:rPr>
          <w:sz w:val="24"/>
          <w:szCs w:val="24"/>
        </w:rPr>
        <w:t xml:space="preserve">njegova </w:t>
      </w:r>
      <w:r w:rsidR="0065330D">
        <w:rPr>
          <w:sz w:val="24"/>
          <w:szCs w:val="24"/>
        </w:rPr>
        <w:t xml:space="preserve">izbora </w:t>
      </w:r>
      <w:r w:rsidR="00391515">
        <w:rPr>
          <w:sz w:val="24"/>
          <w:szCs w:val="24"/>
        </w:rPr>
        <w:t xml:space="preserve">za </w:t>
      </w:r>
      <w:r w:rsidR="00B46F54">
        <w:rPr>
          <w:sz w:val="24"/>
          <w:szCs w:val="24"/>
        </w:rPr>
        <w:t xml:space="preserve">privremenog </w:t>
      </w:r>
      <w:r w:rsidR="00391515">
        <w:rPr>
          <w:sz w:val="24"/>
          <w:szCs w:val="24"/>
        </w:rPr>
        <w:t xml:space="preserve">stečajnog upravitelja </w:t>
      </w:r>
      <w:r w:rsidR="00B46F54">
        <w:rPr>
          <w:sz w:val="24"/>
          <w:szCs w:val="24"/>
        </w:rPr>
        <w:t>OLLA d.o.o., Zagreb, Remetski Banjščak 4, OIB 99905009069.</w:t>
      </w:r>
      <w:r w:rsidR="00391515">
        <w:rPr>
          <w:sz w:val="24"/>
          <w:szCs w:val="24"/>
        </w:rPr>
        <w:t xml:space="preserve">, </w:t>
      </w:r>
      <w:r w:rsidR="0065330D">
        <w:rPr>
          <w:sz w:val="24"/>
          <w:szCs w:val="24"/>
        </w:rPr>
        <w:t>(rješenjem od 1.</w:t>
      </w:r>
      <w:r w:rsidR="000C178D">
        <w:rPr>
          <w:sz w:val="24"/>
          <w:szCs w:val="24"/>
        </w:rPr>
        <w:t>rujna</w:t>
      </w:r>
      <w:r w:rsidR="0065330D">
        <w:rPr>
          <w:sz w:val="24"/>
          <w:szCs w:val="24"/>
        </w:rPr>
        <w:t xml:space="preserve"> 201</w:t>
      </w:r>
      <w:r w:rsidR="000C178D">
        <w:rPr>
          <w:sz w:val="24"/>
          <w:szCs w:val="24"/>
        </w:rPr>
        <w:t>7</w:t>
      </w:r>
      <w:r w:rsidR="0065330D">
        <w:rPr>
          <w:sz w:val="24"/>
          <w:szCs w:val="24"/>
        </w:rPr>
        <w:t xml:space="preserve">.) nije </w:t>
      </w:r>
      <w:r w:rsidR="000C178D">
        <w:rPr>
          <w:sz w:val="24"/>
          <w:szCs w:val="24"/>
        </w:rPr>
        <w:t xml:space="preserve">niti </w:t>
      </w:r>
      <w:r w:rsidR="0065330D">
        <w:rPr>
          <w:sz w:val="24"/>
          <w:szCs w:val="24"/>
        </w:rPr>
        <w:t xml:space="preserve">smio </w:t>
      </w:r>
      <w:r w:rsidR="0065330D">
        <w:rPr>
          <w:sz w:val="24"/>
          <w:szCs w:val="24"/>
        </w:rPr>
        <w:lastRenderedPageBreak/>
        <w:t xml:space="preserve">nalaziti </w:t>
      </w:r>
      <w:r w:rsidR="00391515">
        <w:rPr>
          <w:sz w:val="24"/>
          <w:szCs w:val="24"/>
        </w:rPr>
        <w:t xml:space="preserve">na listi </w:t>
      </w:r>
      <w:r w:rsidR="006F52B0">
        <w:rPr>
          <w:sz w:val="24"/>
          <w:szCs w:val="24"/>
        </w:rPr>
        <w:t xml:space="preserve">A </w:t>
      </w:r>
      <w:r w:rsidR="00391515">
        <w:rPr>
          <w:sz w:val="24"/>
          <w:szCs w:val="24"/>
        </w:rPr>
        <w:t xml:space="preserve">stečajnih upravitelja </w:t>
      </w:r>
      <w:r w:rsidR="00D91F53">
        <w:rPr>
          <w:sz w:val="24"/>
          <w:szCs w:val="24"/>
        </w:rPr>
        <w:t>računalno</w:t>
      </w:r>
      <w:r w:rsidR="00391515">
        <w:rPr>
          <w:sz w:val="24"/>
          <w:szCs w:val="24"/>
        </w:rPr>
        <w:t xml:space="preserve">g </w:t>
      </w:r>
      <w:r w:rsidR="00D91F53">
        <w:rPr>
          <w:sz w:val="24"/>
          <w:szCs w:val="24"/>
        </w:rPr>
        <w:t xml:space="preserve"> sustav</w:t>
      </w:r>
      <w:r w:rsidR="00391515">
        <w:rPr>
          <w:sz w:val="24"/>
          <w:szCs w:val="24"/>
        </w:rPr>
        <w:t>a</w:t>
      </w:r>
      <w:r w:rsidR="00D91F53">
        <w:rPr>
          <w:sz w:val="24"/>
          <w:szCs w:val="24"/>
        </w:rPr>
        <w:t xml:space="preserve"> </w:t>
      </w:r>
      <w:r w:rsidR="006F52B0">
        <w:rPr>
          <w:sz w:val="24"/>
          <w:szCs w:val="24"/>
        </w:rPr>
        <w:t xml:space="preserve"> Ministarstva pravosuđa Republike Hrvatske,</w:t>
      </w:r>
      <w:r w:rsidR="00391515">
        <w:rPr>
          <w:sz w:val="24"/>
          <w:szCs w:val="24"/>
        </w:rPr>
        <w:t xml:space="preserve"> </w:t>
      </w:r>
      <w:r w:rsidR="00D91F53">
        <w:rPr>
          <w:sz w:val="24"/>
          <w:szCs w:val="24"/>
        </w:rPr>
        <w:t xml:space="preserve">uz pomoć kojeg </w:t>
      </w:r>
      <w:r w:rsidR="0065330D">
        <w:rPr>
          <w:sz w:val="24"/>
          <w:szCs w:val="24"/>
        </w:rPr>
        <w:t xml:space="preserve"> </w:t>
      </w:r>
      <w:r w:rsidR="00D91F53">
        <w:rPr>
          <w:sz w:val="24"/>
          <w:szCs w:val="24"/>
        </w:rPr>
        <w:t xml:space="preserve">je </w:t>
      </w:r>
      <w:r w:rsidR="00444428">
        <w:rPr>
          <w:sz w:val="24"/>
          <w:szCs w:val="24"/>
        </w:rPr>
        <w:t xml:space="preserve">ovaj sud </w:t>
      </w:r>
      <w:r w:rsidR="000C178D">
        <w:rPr>
          <w:sz w:val="24"/>
          <w:szCs w:val="24"/>
        </w:rPr>
        <w:t xml:space="preserve">Nikolu Jakira </w:t>
      </w:r>
      <w:r w:rsidR="00D91F53">
        <w:rPr>
          <w:sz w:val="24"/>
          <w:szCs w:val="24"/>
        </w:rPr>
        <w:t xml:space="preserve"> izabra</w:t>
      </w:r>
      <w:r w:rsidR="00444428">
        <w:rPr>
          <w:sz w:val="24"/>
          <w:szCs w:val="24"/>
        </w:rPr>
        <w:t>o</w:t>
      </w:r>
      <w:r w:rsidR="00D91F53">
        <w:rPr>
          <w:sz w:val="24"/>
          <w:szCs w:val="24"/>
        </w:rPr>
        <w:t xml:space="preserve"> za stečajnog upravitelja.</w:t>
      </w:r>
    </w:p>
    <w:p w:rsidRDefault="007C698F" w:rsidP="006B600E" w:rsidR="007C698F">
      <w:pPr>
        <w:ind w:firstLine="720"/>
        <w:jc w:val="both"/>
        <w:rPr>
          <w:sz w:val="24"/>
          <w:szCs w:val="24"/>
        </w:rPr>
      </w:pPr>
    </w:p>
    <w:p w:rsidRDefault="006F52B0" w:rsidP="006B600E" w:rsidR="006F52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 riješeno je kao pod toč.I.</w:t>
      </w:r>
    </w:p>
    <w:p w:rsidRDefault="000C178D" w:rsidP="000C178D" w:rsidR="000C178D">
      <w:pPr>
        <w:ind w:firstLine="720"/>
        <w:jc w:val="both"/>
        <w:rPr>
          <w:sz w:val="24"/>
        </w:rPr>
      </w:pPr>
    </w:p>
    <w:p w:rsidRDefault="000C178D" w:rsidP="000C178D" w:rsidR="000C178D">
      <w:pPr>
        <w:ind w:firstLine="720"/>
        <w:jc w:val="both"/>
        <w:rPr>
          <w:sz w:val="24"/>
        </w:rPr>
      </w:pPr>
      <w:r>
        <w:rPr>
          <w:sz w:val="24"/>
        </w:rPr>
        <w:t>Novoimenovani privremeni stečajni upravitelj izabran je metodom slučajnog odabira s liste A stečajnih upravitelja, sukladno odredbi članka 84. stavak 1. u vezi odredbe članka 118. stavak 2. točka 1. SZ-a.</w:t>
      </w:r>
    </w:p>
    <w:p w:rsidRDefault="006F52B0" w:rsidP="006B600E" w:rsidR="006F52B0">
      <w:pPr>
        <w:ind w:firstLine="720"/>
        <w:jc w:val="both"/>
        <w:rPr>
          <w:sz w:val="24"/>
          <w:szCs w:val="24"/>
        </w:rPr>
      </w:pPr>
    </w:p>
    <w:p w:rsidRDefault="00E2474F" w:rsidR="00E2474F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0C178D">
        <w:rPr>
          <w:sz w:val="24"/>
        </w:rPr>
        <w:t>9.listopada</w:t>
      </w:r>
      <w:r w:rsidR="00FD2D6D">
        <w:rPr>
          <w:sz w:val="24"/>
        </w:rPr>
        <w:t xml:space="preserve"> </w:t>
      </w:r>
      <w:r w:rsidR="00B84D54">
        <w:rPr>
          <w:sz w:val="24"/>
        </w:rPr>
        <w:t>201</w:t>
      </w:r>
      <w:r w:rsidR="000C178D">
        <w:rPr>
          <w:sz w:val="24"/>
        </w:rPr>
        <w:t>7</w:t>
      </w:r>
      <w:r w:rsidR="00B84D54">
        <w:rPr>
          <w:sz w:val="24"/>
        </w:rPr>
        <w:t>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E94CDE">
        <w:rPr>
          <w:sz w:val="24"/>
        </w:rPr>
        <w:t xml:space="preserve"> 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0C178D" w:rsidP="000C178D" w:rsidR="000C178D">
      <w:pPr>
        <w:tabs>
          <w:tab w:pos="720" w:val="left"/>
        </w:tabs>
        <w:jc w:val="both"/>
        <w:rPr>
          <w:sz w:val="24"/>
        </w:rPr>
      </w:pPr>
    </w:p>
    <w:p w:rsidRDefault="00E94CDE" w:rsidP="00E94CDE" w:rsidR="00E94CDE">
      <w:pPr>
        <w:ind w:firstLine="720" w:left="2880"/>
        <w:jc w:val="both"/>
      </w:pPr>
      <w:r>
        <w:t>Za točnost otpravka, ovlašteni službenik:</w:t>
      </w:r>
    </w:p>
    <w:p w:rsidRDefault="00E94CDE" w:rsidP="00422EE0" w:rsidR="00E94CD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C178D" w:rsidP="00E94CDE" w:rsidR="000C178D">
      <w:pPr>
        <w:tabs>
          <w:tab w:pos="720" w:val="left"/>
        </w:tabs>
        <w:ind w:left="720"/>
        <w:jc w:val="both"/>
        <w:rPr>
          <w:sz w:val="24"/>
        </w:rPr>
      </w:pPr>
    </w:p>
    <w:p w:rsidRDefault="008E6585" w:rsidP="00CF7097" w:rsidR="008E6585">
      <w:pPr>
        <w:tabs>
          <w:tab w:pos="720" w:val="left"/>
        </w:tabs>
        <w:ind w:left="720"/>
        <w:jc w:val="both"/>
        <w:rPr>
          <w:sz w:val="24"/>
        </w:rPr>
      </w:pPr>
    </w:p>
    <w:sectPr w:rsidSect="002179C2" w:rsidR="008E658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C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94CDE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E94CDE" w:rsidP="002179C2" w:rsidR="008D5B22">
    <w:pPr>
      <w:pStyle w:val="Zaglavlje"/>
      <w:jc w:val="center"/>
    </w:pPr>
    <w:r>
      <w:tab/>
      <w:t>40. St-2419/17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B3E4B"/>
    <w:rsid w:val="000C178D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510A4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E1BBF"/>
    <w:rsid w:val="00517BEF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960CC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425BD"/>
    <w:rsid w:val="00881945"/>
    <w:rsid w:val="008B0234"/>
    <w:rsid w:val="008D3E89"/>
    <w:rsid w:val="008D4433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F740A"/>
    <w:rsid w:val="00A0530D"/>
    <w:rsid w:val="00A06D54"/>
    <w:rsid w:val="00A4617E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A5A03"/>
    <w:rsid w:val="00AF4881"/>
    <w:rsid w:val="00B2245F"/>
    <w:rsid w:val="00B46F54"/>
    <w:rsid w:val="00B534BC"/>
    <w:rsid w:val="00B62987"/>
    <w:rsid w:val="00B84D54"/>
    <w:rsid w:val="00B949C2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4A70"/>
    <w:rsid w:val="00CD4FF3"/>
    <w:rsid w:val="00CF7097"/>
    <w:rsid w:val="00D016CE"/>
    <w:rsid w:val="00D104B3"/>
    <w:rsid w:val="00D126E7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94CDE"/>
    <w:rsid w:val="00EA0624"/>
    <w:rsid w:val="00EC1913"/>
    <w:rsid w:val="00F007D0"/>
    <w:rsid w:val="00F11B04"/>
    <w:rsid w:val="00F27BA4"/>
    <w:rsid w:val="00F43FA9"/>
    <w:rsid w:val="00F82D66"/>
    <w:rsid w:val="00FA184C"/>
    <w:rsid w:val="00FB21FA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4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CD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4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CD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</izvorni_sadrzaj>
    <derivirana_varijabla naziv="DomainObject.Predmet.OstaliListFormated_1">
      <item>Tomislav Tiška</item>
    </derivirana_varijabla>
  </DomainObject.Predmet.OstaliListFormated>
  <DomainObject.Predmet.OstaliListFormatedOIB>
    <izvorni_sadrzaj>
      <item>Tomislav Tiška, OIB 60875607646</item>
    </izvorni_sadrzaj>
    <derivirana_varijabla naziv="DomainObject.Predmet.OstaliListFormatedOIB_1">
      <item>Tomislav Tiška, OIB 60875607646</item>
    </derivirana_varijabla>
  </DomainObject.Predmet.OstaliListFormatedOIB>
  <DomainObject.Predmet.OstaliListFormatedWithAdress>
    <izvorni_sadrzaj>
      <item>Tomislav Tiška, Remetski banjščak 4, 10000 Zagreb</item>
    </izvorni_sadrzaj>
    <derivirana_varijabla naziv="DomainObject.Predmet.OstaliListFormatedWithAdress_1">
      <item>Tomislav Tiška, Remetski banjščak 4, 10000 Zagreb</item>
    </derivirana_varijabla>
  </DomainObject.Predmet.OstaliListFormatedWithAdress>
  <DomainObject.Predmet.OstaliListFormatedWithAdressOIB>
    <izvorni_sadrzaj>
      <item>Tomislav Tiška, OIB 60875607646, Remetski banjščak 4, 10000 Zagreb</item>
    </izvorni_sadrzaj>
    <derivirana_varijabla naziv="DomainObject.Predmet.OstaliListFormatedWithAdressOIB_1">
      <item>Tomislav Tiška, OIB 60875607646, Remetski banjščak 4, 10000 Zagreb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</izvorni_sadrzaj>
    <derivirana_varijabla naziv="DomainObject.Predmet.SudioniciListNaziv_1">
      <item>OLLA d.o.o.</item>
      <item>FINA Regionalni centar Zagreb</item>
      <item>Tomislav Tiška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</izvorni_sadrzaj>
    <derivirana_varijabla naziv="DomainObject.Predmet.SudioniciListNazivOIB_1">
      <item>, OIB 99905009069</item>
      <item>, OIB 85821130368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C0508-F779-4673-B86E-08F4D6A06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412</properties:Words>
  <properties:Characters>2273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2017-10-10T06:36:00Z</dcterms:created>
  <dc:creator>Ante</dc:creator>
  <cp:lastModifiedBy>Valentina Delač</cp:lastModifiedBy>
  <cp:lastPrinted>2017-10-10T06:37:00Z</cp:lastPrinted>
  <dcterms:modified xmlns:xsi="http://www.w3.org/2001/XMLSchema-instance" xsi:type="dcterms:W3CDTF">2017-10-10T06:37:00Z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