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e5aa" w14:paraId="a45e5aa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B41C5E">
        <w:rPr>
          <w:szCs w:val="24"/>
          <w:lang w:val="hr-HR"/>
        </w:rPr>
        <w:t xml:space="preserve">INTERNEK </w:t>
      </w:r>
      <w:r w:rsidR="00E8344B">
        <w:rPr>
          <w:szCs w:val="24"/>
          <w:lang w:val="hr-HR"/>
        </w:rPr>
        <w:t xml:space="preserve">d.o.o. </w:t>
      </w:r>
      <w:r w:rsidR="00B41C5E">
        <w:rPr>
          <w:szCs w:val="24"/>
          <w:lang w:val="hr-HR"/>
        </w:rPr>
        <w:t>Poreč</w:t>
      </w:r>
      <w:r w:rsidR="00E8344B">
        <w:rPr>
          <w:szCs w:val="24"/>
          <w:lang w:val="hr-HR"/>
        </w:rPr>
        <w:t xml:space="preserve">, </w:t>
      </w:r>
      <w:r w:rsidR="00B41C5E">
        <w:rPr>
          <w:szCs w:val="24"/>
          <w:lang w:val="hr-HR"/>
        </w:rPr>
        <w:t xml:space="preserve">Vladimira Gortana 2 </w:t>
      </w:r>
      <w:r w:rsidR="00E8344B">
        <w:rPr>
          <w:szCs w:val="24"/>
          <w:lang w:val="hr-HR"/>
        </w:rPr>
        <w:t xml:space="preserve"> OIB: </w:t>
      </w:r>
      <w:r w:rsidR="00B41C5E">
        <w:rPr>
          <w:szCs w:val="24"/>
          <w:lang w:val="hr-HR"/>
        </w:rPr>
        <w:t>64644038662</w:t>
      </w:r>
      <w:r w:rsidR="00863208" w:rsidRPr="000F6D56">
        <w:rPr>
          <w:szCs w:val="24"/>
          <w:lang w:val="hr-HR"/>
        </w:rPr>
        <w:t xml:space="preserve">, </w:t>
      </w:r>
      <w:r w:rsidR="002E35CD">
        <w:rPr>
          <w:szCs w:val="24"/>
          <w:lang w:val="hr-HR"/>
        </w:rPr>
        <w:t>0</w:t>
      </w:r>
      <w:r w:rsidR="00B41C5E">
        <w:rPr>
          <w:szCs w:val="24"/>
          <w:lang w:val="hr-HR"/>
        </w:rPr>
        <w:t>5</w:t>
      </w:r>
      <w:r w:rsidRPr="000F6D56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B41C5E">
        <w:rPr>
          <w:szCs w:val="24"/>
          <w:lang w:val="hr-HR"/>
        </w:rPr>
        <w:t xml:space="preserve">Zori </w:t>
      </w:r>
      <w:proofErr w:type="spellStart"/>
      <w:r w:rsidR="00B41C5E">
        <w:rPr>
          <w:szCs w:val="24"/>
          <w:lang w:val="hr-HR"/>
        </w:rPr>
        <w:t>Šoljak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7011AD">
        <w:rPr>
          <w:szCs w:val="24"/>
          <w:lang w:val="hr-HR"/>
        </w:rPr>
        <w:t>P</w:t>
      </w:r>
      <w:r w:rsidR="00B41C5E">
        <w:rPr>
          <w:szCs w:val="24"/>
          <w:lang w:val="hr-HR"/>
        </w:rPr>
        <w:t>oreča</w:t>
      </w:r>
      <w:r w:rsidR="002E35CD">
        <w:rPr>
          <w:szCs w:val="24"/>
          <w:lang w:val="hr-HR"/>
        </w:rPr>
        <w:t xml:space="preserve">, </w:t>
      </w:r>
      <w:r w:rsidR="00B41C5E">
        <w:rPr>
          <w:szCs w:val="24"/>
          <w:lang w:val="hr-HR"/>
        </w:rPr>
        <w:t>Pulska 55</w:t>
      </w:r>
      <w:r w:rsidR="00E8344B">
        <w:rPr>
          <w:szCs w:val="24"/>
          <w:lang w:val="hr-HR"/>
        </w:rPr>
        <w:t xml:space="preserve">, OIB: </w:t>
      </w:r>
      <w:r w:rsidR="00B41C5E">
        <w:rPr>
          <w:szCs w:val="24"/>
          <w:lang w:val="hr-HR"/>
        </w:rPr>
        <w:t>38705481029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B41C5E">
        <w:rPr>
          <w:szCs w:val="24"/>
          <w:lang w:val="hr-HR"/>
        </w:rPr>
        <w:t>INTERNEK d.o.o. Poreč, Vladimira Gortana 2  OIB: 64644038662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885B2C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B41C5E">
        <w:rPr>
          <w:szCs w:val="24"/>
          <w:lang w:val="hr-HR"/>
        </w:rPr>
        <w:t>597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B41C5E">
        <w:rPr>
          <w:szCs w:val="24"/>
          <w:lang w:val="hr-HR"/>
        </w:rPr>
        <w:t>38705481029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B41C5E">
        <w:rPr>
          <w:szCs w:val="24"/>
          <w:lang w:val="hr-HR"/>
        </w:rPr>
        <w:t>597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B41C5E">
        <w:rPr>
          <w:szCs w:val="24"/>
          <w:lang w:val="hr-HR"/>
        </w:rPr>
        <w:t>444</w:t>
      </w:r>
      <w:r w:rsidRPr="000F5648">
        <w:rPr>
          <w:szCs w:val="24"/>
          <w:lang w:val="hr-HR"/>
        </w:rPr>
        <w:t xml:space="preserve">. st. </w:t>
      </w:r>
      <w:r w:rsidR="00B41C5E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885B2C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B41C5E">
        <w:rPr>
          <w:szCs w:val="24"/>
          <w:lang w:val="hr-HR"/>
        </w:rPr>
        <w:t>05</w:t>
      </w:r>
      <w:r w:rsidRPr="00CA0FFC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B41C5E">
      <w:t>597</w:t>
    </w:r>
    <w:r w:rsidR="000D0B38">
      <w:t>/16</w:t>
    </w:r>
    <w:r w:rsidR="00E95B75" w:rsidRPr="00E95B75">
      <w:t>-</w:t>
    </w:r>
    <w:r w:rsidR="00885B2C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B4503"/>
    <w:rsid w:val="002E35CD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C08E6"/>
    <w:rsid w:val="006E39F9"/>
    <w:rsid w:val="006F3D58"/>
    <w:rsid w:val="007011AD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53FF"/>
    <w:rsid w:val="008972F8"/>
    <w:rsid w:val="008D27FC"/>
    <w:rsid w:val="008D5A4C"/>
    <w:rsid w:val="008E2D36"/>
    <w:rsid w:val="008E579F"/>
    <w:rsid w:val="00903937"/>
    <w:rsid w:val="00940F69"/>
    <w:rsid w:val="009463CE"/>
    <w:rsid w:val="00976C87"/>
    <w:rsid w:val="00985388"/>
    <w:rsid w:val="009A0545"/>
    <w:rsid w:val="00A010C1"/>
    <w:rsid w:val="00A3300F"/>
    <w:rsid w:val="00AC69D0"/>
    <w:rsid w:val="00B21FA5"/>
    <w:rsid w:val="00B3134C"/>
    <w:rsid w:val="00B41C5E"/>
    <w:rsid w:val="00B7750F"/>
    <w:rsid w:val="00B85801"/>
    <w:rsid w:val="00B90C73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0AD4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3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00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300F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300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300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3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00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300F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300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300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INTERNEK d.o.o. POREČ</izvorni_sadrzaj>
    <derivirana_varijabla naziv="DomainObject.Predmet.ProtustrankaFormated_1">  INTERNEK d.o.o. POREČ</derivirana_varijabla>
  </DomainObject.Predmet.ProtustrankaFormated>
  <DomainObject.Predmet.ProtustrankaFormatedOIB>
    <izvorni_sadrzaj>  INTERNEK d.o.o. POREČ, OIB 64644038662</izvorni_sadrzaj>
    <derivirana_varijabla naziv="DomainObject.Predmet.ProtustrankaFormatedOIB_1">  INTERNEK d.o.o. POREČ, OIB 64644038662</derivirana_varijabla>
  </DomainObject.Predmet.ProtustrankaFormatedOIB>
  <DomainObject.Predmet.ProtustrankaFormatedWithAdress>
    <izvorni_sadrzaj> INTERNEK d.o.o. POREČ, Vladimira Gortana 2, 52440 Poreč</izvorni_sadrzaj>
    <derivirana_varijabla naziv="DomainObject.Predmet.ProtustrankaFormatedWithAdress_1"> INTERNEK d.o.o. POREČ, Vladimira Gortana 2, 52440 Poreč</derivirana_varijabla>
  </DomainObject.Predmet.ProtustrankaFormatedWithAdress>
  <DomainObject.Predmet.ProtustrankaFormatedWithAdressOIB>
    <izvorni_sadrzaj> INTERNEK d.o.o. POREČ, OIB 64644038662, Vladimira Gortana 2, 52440 Poreč</izvorni_sadrzaj>
    <derivirana_varijabla naziv="DomainObject.Predmet.ProtustrankaFormatedWithAdressOIB_1"> INTERNEK d.o.o. POREČ, OIB 64644038662, Vladimira Gortana 2, 52440 Poreč</derivirana_varijabla>
  </DomainObject.Predmet.ProtustrankaFormatedWithAdressOIB>
  <DomainObject.Predmet.ProtustrankaWithAdress>
    <izvorni_sadrzaj>INTERNEK d.o.o. POREČ Vladimira Gortana 2, 52440 Poreč</izvorni_sadrzaj>
    <derivirana_varijabla naziv="DomainObject.Predmet.ProtustrankaWithAdress_1">INTERNEK d.o.o. POREČ Vladimira Gortana 2, 52440 Poreč</derivirana_varijabla>
  </DomainObject.Predmet.ProtustrankaWithAdress>
  <DomainObject.Predmet.ProtustrankaWithAdressOIB>
    <izvorni_sadrzaj>INTERNEK d.o.o. POREČ, OIB 64644038662, Vladimira Gortana 2, 52440 Poreč</izvorni_sadrzaj>
    <derivirana_varijabla naziv="DomainObject.Predmet.ProtustrankaWithAdressOIB_1">INTERNEK d.o.o. POREČ, OIB 64644038662, Vladimira Gortana 2, 52440 Poreč</derivirana_varijabla>
  </DomainObject.Predmet.ProtustrankaWithAdressOIB>
  <DomainObject.Predmet.ProtustrankaNazivFormated>
    <izvorni_sadrzaj>INTERNEK d.o.o. POREČ</izvorni_sadrzaj>
    <derivirana_varijabla naziv="DomainObject.Predmet.ProtustrankaNazivFormated_1">INTERNEK d.o.o. POREČ</derivirana_varijabla>
  </DomainObject.Predmet.ProtustrankaNazivFormated>
  <DomainObject.Predmet.ProtustrankaNazivFormatedOIB>
    <izvorni_sadrzaj>INTERNEK d.o.o. POREČ, OIB 64644038662</izvorni_sadrzaj>
    <derivirana_varijabla naziv="DomainObject.Predmet.ProtustrankaNazivFormatedOIB_1">INTERNEK d.o.o. POREČ, OIB 64644038662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194284.15</izvorni_sadrzaj>
    <derivirana_varijabla naziv="DomainObject.Predmet.TrenutnaVrijednost_1">194284.15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INTERNEK d.o.o. POREČ</item>
    </izvorni_sadrzaj>
    <derivirana_varijabla naziv="DomainObject.Predmet.ProtuStrankaListFormated_1">
      <item>INTERNEK d.o.o. POREČ</item>
    </derivirana_varijabla>
  </DomainObject.Predmet.ProtuStrankaListFormated>
  <DomainObject.Predmet.ProtuStrankaListFormatedOIB>
    <izvorni_sadrzaj>
      <item>INTERNEK d.o.o. POREČ, OIB 64644038662</item>
    </izvorni_sadrzaj>
    <derivirana_varijabla naziv="DomainObject.Predmet.ProtuStrankaListFormatedOIB_1">
      <item>INTERNEK d.o.o. POREČ, OIB 64644038662</item>
    </derivirana_varijabla>
  </DomainObject.Predmet.ProtuStrankaListFormatedOIB>
  <DomainObject.Predmet.ProtuStrankaListFormatedWithAdress>
    <izvorni_sadrzaj>
      <item>INTERNEK d.o.o. POREČ, Vladimira Gortana 2, 52440 Poreč</item>
    </izvorni_sadrzaj>
    <derivirana_varijabla naziv="DomainObject.Predmet.ProtuStrankaListFormatedWithAdress_1">
      <item>INTERNEK d.o.o. POREČ, Vladimira Gortana 2, 52440 Poreč</item>
    </derivirana_varijabla>
  </DomainObject.Predmet.ProtuStrankaListFormatedWithAdress>
  <DomainObject.Predmet.ProtuStrankaListFormatedWithAdressOIB>
    <izvorni_sadrzaj>
      <item>INTERNEK d.o.o. POREČ, OIB 64644038662, Vladimira Gortana 2, 52440 Poreč</item>
    </izvorni_sadrzaj>
    <derivirana_varijabla naziv="DomainObject.Predmet.ProtuStrankaListFormatedWithAdressOIB_1">
      <item>INTERNEK d.o.o. POREČ, OIB 64644038662, Vladimira Gortana 2, 52440 Poreč</item>
    </derivirana_varijabla>
  </DomainObject.Predmet.ProtuStrankaListFormatedWithAdressOIB>
  <DomainObject.Predmet.ProtuStrankaListNazivFormated>
    <izvorni_sadrzaj>
      <item>INTERNEK d.o.o. POREČ</item>
    </izvorni_sadrzaj>
    <derivirana_varijabla naziv="DomainObject.Predmet.ProtuStrankaListNazivFormated_1">
      <item>INTERNEK d.o.o. POREČ</item>
    </derivirana_varijabla>
  </DomainObject.Predmet.ProtuStrankaListNazivFormated>
  <DomainObject.Predmet.ProtuStrankaListNazivFormatedOIB>
    <izvorni_sadrzaj>
      <item>INTERNEK d.o.o. POREČ, OIB 64644038662</item>
    </izvorni_sadrzaj>
    <derivirana_varijabla naziv="DomainObject.Predmet.ProtuStrankaListNazivFormatedOIB_1">
      <item>INTERNEK d.o.o. POREČ, OIB 64644038662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INTERNEK d.o.o. POREČ</izvorni_sadrzaj>
    <derivirana_varijabla naziv="DomainObject.Predmet.ProtustrankaIDrugi_1">INTERNEK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INTERNEK d.o.o. POREČ, OIB 64644038662, Vladimira Gortana 2, 52440 Poreč</izvorni_sadrzaj>
    <derivirana_varijabla naziv="DomainObject.Predmet.ProtustrankaIDrugiAdressOIB_1">INTERNEK d.o.o. POREČ, OIB 64644038662, Vladimira Gortana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INTERNEK d.o.o. POREČ</item>
    </izvorni_sadrzaj>
    <derivirana_varijabla naziv="DomainObject.Predmet.SudioniciListNaziv_1">
      <item>FINANCIJSKA AGENCIJA, RC RIJEKA, PODRUŽNICA PULA, PULA</item>
      <item>INTERNEK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INTERNEK d.o.o. POREČ, OIB 64644038662, Vladimira Gortana 2,52440 Poreč</item>
    </izvorni_sadrzaj>
    <derivirana_varijabla naziv="DomainObject.Predmet.SudioniciListAdressOIB_1">
      <item>FINANCIJSKA AGENCIJA, RC RIJEKA, PODRUŽNICA PULA, PULA, OIB 85821130368, Giardini 5,52100 Pula</item>
      <item>INTERNEK d.o.o. POREČ, OIB 64644038662, Vladimira Gortana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64644038662</item>
    </izvorni_sadrzaj>
    <derivirana_varijabla naziv="DomainObject.Predmet.SudioniciListNazivOIB_1">
      <item>, OIB 85821130368</item>
      <item>, OIB 64644038662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915</properties:Words>
  <properties:Characters>4968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2016-04-05T06:57:00Z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2016-04-05T07:03:00Z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