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a636" w14:paraId="64ea636"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t xml:space="preserve">     </w:t>
      </w:r>
      <w:r w:rsidR="005251BA">
        <w:rPr>
          <w:rFonts w:hAnsi="Times New Roman" w:ascii="Times New Roman"/>
        </w:rPr>
        <w:t>3 St-113</w:t>
      </w:r>
      <w:r w:rsidR="00523108">
        <w:rPr>
          <w:rFonts w:hAnsi="Times New Roman" w:ascii="Times New Roman"/>
        </w:rPr>
        <w:t>9</w:t>
      </w:r>
      <w:r w:rsidR="00B37BA5">
        <w:rPr>
          <w:rFonts w:hAnsi="Times New Roman" w:ascii="Times New Roman"/>
        </w:rPr>
        <w:t>/2019-</w:t>
      </w:r>
      <w:r w:rsidR="00523108">
        <w:rPr>
          <w:rFonts w:hAnsi="Times New Roman" w:ascii="Times New Roman"/>
        </w:rPr>
        <w:t>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5251BA" w:rsidP="00B46CF5" w:rsidR="005251BA" w:rsidRPr="001C1019">
      <w:pPr>
        <w:rPr>
          <w:rFonts w:hAnsi="Times New Roman" w:ascii="Times New Roman"/>
        </w:rPr>
      </w:pPr>
    </w:p>
    <w:p w:rsidRDefault="001C722E" w:rsidP="001C722E" w:rsidR="001C722E" w:rsidRPr="001C722E">
      <w:pPr>
        <w:jc w:val="center"/>
        <w:rPr>
          <w:rFonts w:hAnsi="Times New Roman" w:ascii="Times New Roman"/>
        </w:rPr>
      </w:pPr>
      <w:r w:rsidRPr="001C722E">
        <w:rPr>
          <w:rFonts w:hAnsi="Times New Roman" w:ascii="Times New Roman"/>
        </w:rPr>
        <w:t>R E P U B L I K A  H R V A T S K A</w:t>
      </w:r>
    </w:p>
    <w:p w:rsidRDefault="001C722E" w:rsidP="001C722E" w:rsidR="001C722E" w:rsidRPr="001C722E">
      <w:pPr>
        <w:jc w:val="center"/>
        <w:rPr>
          <w:rFonts w:hAnsi="Times New Roman" w:ascii="Times New Roman"/>
        </w:rPr>
      </w:pPr>
      <w:r w:rsidRPr="001C722E">
        <w:rPr>
          <w:rFonts w:hAnsi="Times New Roman" w:ascii="Times New Roman"/>
        </w:rPr>
        <w:t>R J E Š E N J E</w:t>
      </w:r>
    </w:p>
    <w:p w:rsidRDefault="001C722E" w:rsidP="001C722E" w:rsidR="001C722E" w:rsidRPr="001C722E">
      <w:pPr>
        <w:jc w:val="center"/>
        <w:rPr>
          <w:rFonts w:hAnsi="Times New Roman" w:ascii="Times New Roman"/>
        </w:rPr>
      </w:pPr>
      <w:r w:rsidRPr="001C722E">
        <w:rPr>
          <w:rFonts w:hAnsi="Times New Roman" w:ascii="Times New Roman"/>
        </w:rPr>
        <w:t>I</w:t>
      </w:r>
    </w:p>
    <w:p w:rsidRDefault="001C722E" w:rsidP="001C722E" w:rsidR="001C722E" w:rsidRPr="001C722E">
      <w:pPr>
        <w:jc w:val="center"/>
        <w:rPr>
          <w:rFonts w:hAnsi="Times New Roman" w:ascii="Times New Roman"/>
        </w:rPr>
      </w:pPr>
      <w:r w:rsidRPr="001C722E">
        <w:rPr>
          <w:rFonts w:hAnsi="Times New Roman" w:ascii="Times New Roman"/>
        </w:rPr>
        <w:t>Z A K L J U Č A K</w:t>
      </w:r>
    </w:p>
    <w:p w:rsidRDefault="00B46CF5" w:rsidP="00B46CF5" w:rsidR="00B46CF5" w:rsidRPr="001C1019">
      <w:pPr>
        <w:rPr>
          <w:rFonts w:hAnsi="Times New Roman" w:ascii="Times New Roman"/>
        </w:rPr>
      </w:pPr>
    </w:p>
    <w:p w:rsidRDefault="00523108" w:rsidP="00523108" w:rsidR="00523108">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Pr="00B46070">
        <w:rPr>
          <w:rFonts w:hAnsi="Times New Roman" w:ascii="Times New Roman"/>
        </w:rPr>
        <w:t>JA</w:t>
      </w:r>
      <w:r>
        <w:rPr>
          <w:rFonts w:hAnsi="Times New Roman" w:ascii="Times New Roman"/>
        </w:rPr>
        <w:t xml:space="preserve">BLANOVEC GRADITELJSTVO j.d.o.o, </w:t>
      </w:r>
      <w:r w:rsidRPr="00B46070">
        <w:rPr>
          <w:rFonts w:hAnsi="Times New Roman" w:ascii="Times New Roman"/>
        </w:rPr>
        <w:t>Jablanovec</w:t>
      </w:r>
      <w:r w:rsidRPr="000B2669">
        <w:rPr>
          <w:rFonts w:hAnsi="Times New Roman" w:ascii="Times New Roman"/>
        </w:rPr>
        <w:t xml:space="preserve">, </w:t>
      </w:r>
      <w:r>
        <w:rPr>
          <w:rFonts w:hAnsi="Times New Roman" w:ascii="Times New Roman"/>
        </w:rPr>
        <w:t xml:space="preserve">Stubička 214 A, </w:t>
      </w:r>
      <w:r w:rsidRPr="000B2669">
        <w:rPr>
          <w:rFonts w:hAnsi="Times New Roman" w:ascii="Times New Roman"/>
        </w:rPr>
        <w:t xml:space="preserve">OIB: </w:t>
      </w:r>
      <w:r>
        <w:rPr>
          <w:rFonts w:hAnsi="Times New Roman" w:ascii="Times New Roman"/>
        </w:rPr>
        <w:t>30808195844</w:t>
      </w:r>
      <w:r w:rsidRPr="000D75DD">
        <w:rPr>
          <w:rFonts w:hAnsi="Times New Roman" w:ascii="Times New Roman"/>
        </w:rPr>
        <w:t xml:space="preserve">, </w:t>
      </w:r>
      <w:r>
        <w:rPr>
          <w:rFonts w:hAnsi="Times New Roman" w:ascii="Times New Roman"/>
        </w:rPr>
        <w:t>22. svibnja</w:t>
      </w:r>
      <w:r w:rsidRPr="000D75DD">
        <w:rPr>
          <w:rFonts w:hAnsi="Times New Roman" w:ascii="Times New Roman"/>
        </w:rPr>
        <w:t xml:space="preserve"> 201</w:t>
      </w:r>
      <w:r>
        <w:rPr>
          <w:rFonts w:hAnsi="Times New Roman" w:ascii="Times New Roman"/>
        </w:rPr>
        <w:t>9.,</w:t>
      </w:r>
    </w:p>
    <w:p w:rsidRDefault="00523108" w:rsidP="005251BA" w:rsidR="00523108">
      <w:pPr>
        <w:jc w:val="center"/>
        <w:rPr>
          <w:rFonts w:hAnsi="Times New Roman" w:ascii="Times New Roman"/>
        </w:rPr>
      </w:pPr>
    </w:p>
    <w:p w:rsidRDefault="005251BA" w:rsidP="005251BA" w:rsidR="005251BA" w:rsidRPr="001C1019">
      <w:pPr>
        <w:jc w:val="center"/>
        <w:rPr>
          <w:rFonts w:hAnsi="Times New Roman" w:ascii="Times New Roman"/>
        </w:rPr>
      </w:pPr>
      <w:r w:rsidRPr="005151B2">
        <w:rPr>
          <w:rFonts w:hAnsi="Times New Roman" w:ascii="Times New Roman"/>
        </w:rPr>
        <w:t xml:space="preserve">r i j e š i o  </w:t>
      </w:r>
      <w:r w:rsidRPr="001C1019">
        <w:rPr>
          <w:rFonts w:hAnsi="Times New Roman" w:ascii="Times New Roman"/>
        </w:rPr>
        <w:t>j e</w:t>
      </w:r>
    </w:p>
    <w:p w:rsidRDefault="005251BA" w:rsidP="005251BA" w:rsidR="005251BA" w:rsidRPr="001C1019">
      <w:pPr>
        <w:rPr>
          <w:rFonts w:hAnsi="Times New Roman" w:ascii="Times New Roman"/>
        </w:rPr>
      </w:pPr>
    </w:p>
    <w:p w:rsidRDefault="005251BA" w:rsidP="00B37BA5" w:rsidR="00B37BA5">
      <w:pPr>
        <w:ind w:firstLine="708"/>
        <w:jc w:val="both"/>
        <w:rPr>
          <w:rFonts w:hAnsi="Times New Roman" w:ascii="Times New Roman"/>
        </w:rPr>
      </w:pPr>
      <w:r w:rsidRPr="001C1019">
        <w:rPr>
          <w:rFonts w:hAnsi="Times New Roman" w:ascii="Times New Roman"/>
        </w:rPr>
        <w:t>Pokreće se prethodni postupak radi utvrđivanja pretpostavki z</w:t>
      </w:r>
      <w:r>
        <w:rPr>
          <w:rFonts w:hAnsi="Times New Roman" w:ascii="Times New Roman"/>
        </w:rPr>
        <w:t>a otvaranje s</w:t>
      </w:r>
      <w:r w:rsidR="00601194">
        <w:rPr>
          <w:rFonts w:hAnsi="Times New Roman" w:ascii="Times New Roman"/>
        </w:rPr>
        <w:t xml:space="preserve">tečajnog postupka nad dužnikom </w:t>
      </w:r>
      <w:r w:rsidR="00523108" w:rsidRPr="00523108">
        <w:rPr>
          <w:rFonts w:hAnsi="Times New Roman" w:ascii="Times New Roman"/>
        </w:rPr>
        <w:t>JABLANOVEC GRADITELJSTVO j.d.o.o, Jablanovec, Stubička 214 A, OIB: 30808195844</w:t>
      </w:r>
      <w:r w:rsidR="00B37BA5">
        <w:rPr>
          <w:rFonts w:hAnsi="Times New Roman" w:ascii="Times New Roman"/>
        </w:rPr>
        <w:t>,</w:t>
      </w:r>
    </w:p>
    <w:p w:rsidRDefault="00B37BA5" w:rsidP="00B37BA5" w:rsidR="00B37BA5">
      <w:pPr>
        <w:ind w:firstLine="708"/>
        <w:jc w:val="both"/>
        <w:rPr>
          <w:rFonts w:hAnsi="Times New Roman" w:ascii="Times New Roman"/>
        </w:rPr>
      </w:pPr>
    </w:p>
    <w:p w:rsidRDefault="005251BA" w:rsidP="00B37BA5" w:rsidR="005251BA" w:rsidRPr="001C1019">
      <w:pPr>
        <w:ind w:firstLine="708"/>
        <w:jc w:val="center"/>
        <w:rPr>
          <w:rFonts w:hAnsi="Times New Roman" w:ascii="Times New Roman"/>
        </w:rPr>
      </w:pPr>
      <w:r w:rsidRPr="005151B2">
        <w:rPr>
          <w:rFonts w:hAnsi="Times New Roman" w:ascii="Times New Roman"/>
        </w:rPr>
        <w:t xml:space="preserve">z a k l j u č i o    </w:t>
      </w:r>
      <w:r w:rsidRPr="001C1019">
        <w:rPr>
          <w:rFonts w:hAnsi="Times New Roman" w:ascii="Times New Roman"/>
        </w:rPr>
        <w:t>j e</w:t>
      </w:r>
    </w:p>
    <w:p w:rsidRDefault="005251BA" w:rsidP="005251BA" w:rsidR="005251BA">
      <w:pPr>
        <w:jc w:val="both"/>
        <w:rPr>
          <w:rFonts w:hAnsi="Times New Roman" w:ascii="Times New Roman"/>
        </w:rPr>
      </w:pPr>
    </w:p>
    <w:p w:rsidRDefault="005251BA" w:rsidP="005251BA" w:rsidR="005251BA"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523108" w:rsidRPr="00523108">
        <w:rPr>
          <w:rFonts w:hAnsi="Times New Roman" w:ascii="Times New Roman"/>
        </w:rPr>
        <w:t>Ivo Ivanko, Jablanovec, Stubička 214 A, OIB: 31752296060</w:t>
      </w:r>
      <w:r>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5251BA" w:rsidP="005251BA" w:rsidR="005251BA" w:rsidRPr="00E717C8">
      <w:pPr>
        <w:pStyle w:val="Odlomakpopisa"/>
        <w:ind w:left="1080"/>
        <w:jc w:val="both"/>
        <w:rPr>
          <w:rFonts w:hAnsi="Times New Roman" w:ascii="Times New Roman"/>
        </w:rPr>
      </w:pPr>
    </w:p>
    <w:p w:rsidRDefault="005251BA" w:rsidP="005251BA" w:rsidR="005251BA" w:rsidRPr="002F760C">
      <w:pPr>
        <w:ind w:firstLine="708"/>
        <w:jc w:val="both"/>
        <w:rPr>
          <w:rFonts w:hAnsi="Times New Roman" w:ascii="Times New Roman"/>
        </w:rPr>
      </w:pPr>
      <w:r>
        <w:rPr>
          <w:rFonts w:hAnsi="Times New Roman" w:ascii="Times New Roman"/>
        </w:rPr>
        <w:t>II.</w:t>
      </w:r>
      <w:r w:rsidRPr="002F760C">
        <w:rPr>
          <w:rFonts w:hAnsi="Times New Roman" w:ascii="Times New Roman"/>
        </w:rPr>
        <w:t>Ako osob</w:t>
      </w:r>
      <w:r>
        <w:rPr>
          <w:rFonts w:hAnsi="Times New Roman" w:ascii="Times New Roman"/>
        </w:rPr>
        <w:t>e</w:t>
      </w:r>
      <w:r w:rsidRPr="002F760C">
        <w:rPr>
          <w:rFonts w:hAnsi="Times New Roman" w:ascii="Times New Roman"/>
        </w:rPr>
        <w:t xml:space="preserve"> ovlašten</w:t>
      </w:r>
      <w:r>
        <w:rPr>
          <w:rFonts w:hAnsi="Times New Roman" w:ascii="Times New Roman"/>
        </w:rPr>
        <w:t>e</w:t>
      </w:r>
      <w:r w:rsidRPr="002F760C">
        <w:rPr>
          <w:rFonts w:hAnsi="Times New Roman" w:ascii="Times New Roman"/>
        </w:rPr>
        <w:t xml:space="preserve"> za zastupanje  dužnika u roku iz točke I. ovog zaključka ne dostavi pisano izvješće o financijsko-gospodarskom stanju dužnika, sud će odrediti saslušanje osob</w:t>
      </w:r>
      <w:r>
        <w:rPr>
          <w:rFonts w:hAnsi="Times New Roman" w:ascii="Times New Roman"/>
        </w:rPr>
        <w:t>a</w:t>
      </w:r>
      <w:r w:rsidRPr="002F760C">
        <w:rPr>
          <w:rFonts w:hAnsi="Times New Roman" w:ascii="Times New Roman"/>
        </w:rPr>
        <w:t xml:space="preserve"> ovlašten</w:t>
      </w:r>
      <w:r>
        <w:rPr>
          <w:rFonts w:hAnsi="Times New Roman" w:ascii="Times New Roman"/>
        </w:rPr>
        <w:t>ih</w:t>
      </w:r>
      <w:r w:rsidRPr="002F760C">
        <w:rPr>
          <w:rFonts w:hAnsi="Times New Roman" w:ascii="Times New Roman"/>
        </w:rPr>
        <w:t xml:space="preserve"> za zastupanje dužnika.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5251BA" w:rsidP="005251BA" w:rsidR="005251BA">
      <w:pPr>
        <w:jc w:val="both"/>
        <w:rPr>
          <w:rFonts w:hAnsi="Times New Roman" w:ascii="Times New Roman"/>
        </w:rPr>
      </w:pPr>
    </w:p>
    <w:p w:rsidRDefault="005251BA" w:rsidP="005251BA" w:rsidR="005251BA">
      <w:pPr>
        <w:jc w:val="both"/>
        <w:rPr>
          <w:rFonts w:hAnsi="Times New Roman" w:ascii="Times New Roman"/>
        </w:rPr>
      </w:pPr>
    </w:p>
    <w:p w:rsidRDefault="005251BA" w:rsidP="005251BA" w:rsidR="005251BA">
      <w:pPr>
        <w:jc w:val="both"/>
        <w:rPr>
          <w:rFonts w:hAnsi="Times New Roman" w:ascii="Times New Roman"/>
        </w:rPr>
      </w:pPr>
    </w:p>
    <w:p w:rsidRDefault="005251BA" w:rsidP="005251BA" w:rsidR="005251BA">
      <w:pPr>
        <w:jc w:val="both"/>
        <w:rPr>
          <w:rFonts w:hAnsi="Times New Roman" w:ascii="Times New Roman"/>
        </w:rPr>
      </w:pP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5251BA" w:rsidP="005251BA" w:rsidR="005251BA">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 xml:space="preserve">V. Zakazuje se ročište radi očitovanja o prijedlogu za otvaranje stečajnog postupka  za </w:t>
      </w:r>
      <w:r w:rsidR="003A56A6">
        <w:rPr>
          <w:rFonts w:hAnsi="Times New Roman" w:ascii="Times New Roman"/>
          <w:b/>
        </w:rPr>
        <w:t xml:space="preserve">10. rujna </w:t>
      </w:r>
      <w:r w:rsidRPr="005C45F3">
        <w:rPr>
          <w:rFonts w:hAnsi="Times New Roman" w:ascii="Times New Roman"/>
          <w:b/>
        </w:rPr>
        <w:t>201</w:t>
      </w:r>
      <w:r>
        <w:rPr>
          <w:rFonts w:hAnsi="Times New Roman" w:ascii="Times New Roman"/>
          <w:b/>
        </w:rPr>
        <w:t xml:space="preserve">9. u </w:t>
      </w:r>
      <w:r w:rsidR="00523108">
        <w:rPr>
          <w:rFonts w:hAnsi="Times New Roman" w:ascii="Times New Roman"/>
          <w:b/>
        </w:rPr>
        <w:t>09,4</w:t>
      </w:r>
      <w:r w:rsidR="003A56A6">
        <w:rPr>
          <w:rFonts w:hAnsi="Times New Roman" w:ascii="Times New Roman"/>
          <w:b/>
        </w:rPr>
        <w:t xml:space="preserve">0 </w:t>
      </w:r>
      <w:r w:rsidRPr="005C45F3">
        <w:rPr>
          <w:rFonts w:hAnsi="Times New Roman" w:ascii="Times New Roman"/>
          <w:b/>
        </w:rPr>
        <w:t xml:space="preserve">sati </w:t>
      </w:r>
      <w:r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5251BA" w:rsidP="005251BA" w:rsidR="005251BA" w:rsidRPr="002F760C">
      <w:pPr>
        <w:ind w:left="708"/>
        <w:jc w:val="both"/>
        <w:rPr>
          <w:rFonts w:hAnsi="Times New Roman" w:ascii="Times New Roman"/>
        </w:rPr>
      </w:pPr>
      <w:r>
        <w:rPr>
          <w:rFonts w:hAnsi="Times New Roman" w:ascii="Times New Roman"/>
        </w:rPr>
        <w:t>-predlagatelj</w:t>
      </w:r>
    </w:p>
    <w:p w:rsidRDefault="005251BA" w:rsidP="005251BA" w:rsidR="005251BA" w:rsidRPr="002F760C">
      <w:pPr>
        <w:ind w:left="708"/>
        <w:jc w:val="both"/>
        <w:rPr>
          <w:rFonts w:hAnsi="Times New Roman" w:ascii="Times New Roman"/>
        </w:rPr>
      </w:pPr>
      <w:r w:rsidRPr="002F760C">
        <w:rPr>
          <w:rFonts w:hAnsi="Times New Roman" w:ascii="Times New Roman"/>
        </w:rPr>
        <w:t xml:space="preserve">-dužnik </w:t>
      </w:r>
    </w:p>
    <w:p w:rsidRDefault="005251BA" w:rsidP="005251BA" w:rsidR="005251BA">
      <w:pPr>
        <w:ind w:left="708"/>
        <w:jc w:val="both"/>
        <w:rPr>
          <w:rFonts w:hAnsi="Times New Roman" w:ascii="Times New Roman"/>
        </w:rPr>
      </w:pPr>
      <w:r w:rsidRPr="002F760C">
        <w:rPr>
          <w:rFonts w:hAnsi="Times New Roman" w:ascii="Times New Roman"/>
        </w:rPr>
        <w:t>-ovlašten</w:t>
      </w:r>
      <w:r>
        <w:rPr>
          <w:rFonts w:hAnsi="Times New Roman" w:ascii="Times New Roman"/>
        </w:rPr>
        <w:t xml:space="preserve">a </w:t>
      </w:r>
      <w:r w:rsidRPr="002F760C">
        <w:rPr>
          <w:rFonts w:hAnsi="Times New Roman" w:ascii="Times New Roman"/>
        </w:rPr>
        <w:t>osob</w:t>
      </w:r>
      <w:r>
        <w:rPr>
          <w:rFonts w:hAnsi="Times New Roman" w:ascii="Times New Roman"/>
        </w:rPr>
        <w:t>a dužnika.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5251BA" w:rsidP="005251BA" w:rsidR="005251BA" w:rsidRPr="002F760C">
      <w:pPr>
        <w:jc w:val="both"/>
        <w:rPr>
          <w:rFonts w:hAnsi="Times New Roman" w:ascii="Times New Roman"/>
        </w:rPr>
      </w:pPr>
    </w:p>
    <w:p w:rsidRDefault="005251BA" w:rsidP="005251BA" w:rsidR="005251BA" w:rsidRPr="002F760C">
      <w:pPr>
        <w:jc w:val="center"/>
        <w:rPr>
          <w:rFonts w:hAnsi="Times New Roman" w:ascii="Times New Roman"/>
        </w:rPr>
      </w:pPr>
      <w:r w:rsidRPr="002F760C">
        <w:rPr>
          <w:rFonts w:hAnsi="Times New Roman" w:ascii="Times New Roman"/>
        </w:rPr>
        <w:t>Obrazloženje</w:t>
      </w:r>
    </w:p>
    <w:p w:rsidRDefault="005251BA" w:rsidP="005251BA" w:rsidR="005251BA" w:rsidRPr="002F760C">
      <w:pPr>
        <w:jc w:val="both"/>
        <w:rPr>
          <w:rFonts w:hAnsi="Times New Roman" w:ascii="Times New Roman"/>
        </w:rPr>
      </w:pPr>
      <w:r w:rsidRPr="002F760C">
        <w:rPr>
          <w:rFonts w:hAnsi="Times New Roman" w:ascii="Times New Roman"/>
        </w:rPr>
        <w:tab/>
        <w:t xml:space="preserve"> </w:t>
      </w:r>
    </w:p>
    <w:p w:rsidRDefault="005251BA" w:rsidP="005251BA" w:rsidR="005251BA"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Pr>
          <w:rFonts w:hAnsi="Times New Roman" w:ascii="Times New Roman"/>
        </w:rPr>
        <w:t>0. stavak 1. Stečajnog zakona ("Narodne novine"</w:t>
      </w:r>
      <w:r w:rsidRPr="002F760C">
        <w:rPr>
          <w:rFonts w:hAnsi="Times New Roman" w:ascii="Times New Roman"/>
        </w:rPr>
        <w:t xml:space="preserve"> broj 71/15, </w:t>
      </w:r>
      <w:r w:rsidRPr="00980729">
        <w:rPr>
          <w:rFonts w:hAnsi="Times New Roman" w:ascii="Times New Roman"/>
        </w:rPr>
        <w:t>104/17</w:t>
      </w:r>
      <w:r>
        <w:rPr>
          <w:rFonts w:hAnsi="Times New Roman" w:ascii="Times New Roman"/>
        </w:rPr>
        <w:t xml:space="preserve"> </w:t>
      </w:r>
      <w:r w:rsidRPr="002F760C">
        <w:rPr>
          <w:rFonts w:hAnsi="Times New Roman" w:ascii="Times New Roman"/>
        </w:rPr>
        <w:t>dalje: SZ) podnijela prijedlog za otvaranje stečajnog postupka.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110. stavak 1. SZ-a</w:t>
      </w:r>
      <w:r>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4546E3">
        <w:rPr>
          <w:rFonts w:hAnsi="Times New Roman" w:ascii="Times New Roman"/>
        </w:rPr>
        <w:t>57.694,94</w:t>
      </w:r>
      <w:r>
        <w:rPr>
          <w:rFonts w:hAnsi="Times New Roman" w:ascii="Times New Roman"/>
        </w:rPr>
        <w:t xml:space="preserve">  kn,</w:t>
      </w:r>
      <w:r w:rsidRPr="002F760C">
        <w:rPr>
          <w:rFonts w:hAnsi="Times New Roman" w:ascii="Times New Roman"/>
        </w:rPr>
        <w:t xml:space="preserve"> u ne</w:t>
      </w:r>
      <w:r>
        <w:rPr>
          <w:rFonts w:hAnsi="Times New Roman" w:ascii="Times New Roman"/>
        </w:rPr>
        <w:t xml:space="preserve">prekidnom razdoblju od 120 dana, te dužnik ima </w:t>
      </w:r>
      <w:r w:rsidR="004546E3">
        <w:rPr>
          <w:rFonts w:hAnsi="Times New Roman" w:ascii="Times New Roman"/>
        </w:rPr>
        <w:t>dva</w:t>
      </w:r>
      <w:r>
        <w:rPr>
          <w:rFonts w:hAnsi="Times New Roman" w:ascii="Times New Roman"/>
        </w:rPr>
        <w:t xml:space="preserve"> zaposlenika.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5251BA" w:rsidP="005251BA" w:rsidR="005251BA" w:rsidRPr="002F760C">
      <w:pPr>
        <w:jc w:val="both"/>
        <w:rPr>
          <w:rFonts w:hAnsi="Times New Roman" w:ascii="Times New Roman"/>
        </w:rPr>
      </w:pPr>
    </w:p>
    <w:p w:rsidRDefault="005251BA" w:rsidP="005251BA" w:rsidR="005251BA"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5251BA" w:rsidP="005251BA" w:rsidR="005251BA" w:rsidRPr="002F760C">
      <w:pPr>
        <w:jc w:val="both"/>
        <w:rPr>
          <w:rFonts w:hAnsi="Times New Roman" w:ascii="Times New Roman"/>
        </w:rPr>
      </w:pPr>
      <w:r w:rsidRPr="002F760C">
        <w:rPr>
          <w:rFonts w:hAnsi="Times New Roman" w:ascii="Times New Roman"/>
        </w:rPr>
        <w:tab/>
      </w: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citiranog članka 117. stavak i i 2. SZ-a naredio osob</w:t>
      </w:r>
      <w:r>
        <w:rPr>
          <w:rFonts w:hAnsi="Times New Roman" w:ascii="Times New Roman"/>
        </w:rPr>
        <w:t>ama</w:t>
      </w:r>
      <w:r w:rsidRPr="002F760C">
        <w:rPr>
          <w:rFonts w:hAnsi="Times New Roman" w:ascii="Times New Roman"/>
        </w:rPr>
        <w:t xml:space="preserve"> ovlašten</w:t>
      </w:r>
      <w:r>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5251BA" w:rsidP="005251BA" w:rsidR="005251BA" w:rsidRPr="002F760C">
      <w:pPr>
        <w:jc w:val="both"/>
        <w:rPr>
          <w:rFonts w:hAnsi="Times New Roman" w:ascii="Times New Roman"/>
        </w:rPr>
      </w:pPr>
      <w:r w:rsidRPr="002F760C">
        <w:rPr>
          <w:rFonts w:hAnsi="Times New Roman" w:ascii="Times New Roman"/>
        </w:rPr>
        <w:tab/>
      </w:r>
    </w:p>
    <w:p w:rsidRDefault="005251BA" w:rsidP="005251BA" w:rsidR="005251BA"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5251BA" w:rsidP="005251BA" w:rsidR="005251BA" w:rsidRPr="001C1019">
      <w:pPr>
        <w:rPr>
          <w:rFonts w:hAnsi="Times New Roman" w:ascii="Times New Roman"/>
        </w:rPr>
      </w:pPr>
    </w:p>
    <w:p w:rsidRDefault="005251BA" w:rsidP="005251BA" w:rsidR="005251BA">
      <w:pPr>
        <w:jc w:val="center"/>
        <w:rPr>
          <w:rFonts w:hAnsi="Times New Roman" w:ascii="Times New Roman"/>
        </w:rPr>
      </w:pPr>
      <w:r w:rsidRPr="001C1019">
        <w:rPr>
          <w:rFonts w:hAnsi="Times New Roman" w:ascii="Times New Roman"/>
        </w:rPr>
        <w:t xml:space="preserve">U Karlovcu </w:t>
      </w:r>
      <w:r w:rsidR="003A56A6">
        <w:rPr>
          <w:rFonts w:hAnsi="Times New Roman" w:ascii="Times New Roman"/>
        </w:rPr>
        <w:t>22</w:t>
      </w:r>
      <w:r>
        <w:rPr>
          <w:rFonts w:hAnsi="Times New Roman" w:ascii="Times New Roman"/>
        </w:rPr>
        <w:t>. svibnja 2019.</w:t>
      </w:r>
    </w:p>
    <w:p w:rsidRDefault="005251BA" w:rsidP="005251BA" w:rsidR="005251BA" w:rsidRPr="001C1019">
      <w:pPr>
        <w:jc w:val="center"/>
        <w:rPr>
          <w:rFonts w:hAnsi="Times New Roman" w:ascii="Times New Roman"/>
        </w:rPr>
      </w:pPr>
    </w:p>
    <w:p w:rsidRDefault="005251BA" w:rsidP="005251BA" w:rsidR="005251BA" w:rsidRPr="001C1019">
      <w:pPr>
        <w:rPr>
          <w:rFonts w:hAnsi="Times New Roman" w:ascii="Times New Roman"/>
        </w:rPr>
      </w:pPr>
    </w:p>
    <w:p w:rsidRDefault="005251BA" w:rsidP="005251BA" w:rsidR="005251BA" w:rsidRPr="001C1019">
      <w:pPr>
        <w:jc w:val="right"/>
        <w:rPr>
          <w:rFonts w:hAnsi="Times New Roman" w:ascii="Times New Roman"/>
        </w:rPr>
      </w:pPr>
      <w:r w:rsidRPr="001C1019">
        <w:rPr>
          <w:rFonts w:hAnsi="Times New Roman" w:ascii="Times New Roman"/>
        </w:rPr>
        <w:t>SUDAC:</w:t>
      </w:r>
    </w:p>
    <w:p w:rsidRDefault="005251BA" w:rsidP="005251BA" w:rsidR="005251BA">
      <w:pPr>
        <w:jc w:val="right"/>
        <w:rPr>
          <w:rFonts w:hAnsi="Times New Roman" w:ascii="Times New Roman"/>
        </w:rPr>
      </w:pPr>
      <w:r w:rsidRPr="001C1019">
        <w:rPr>
          <w:rFonts w:hAnsi="Times New Roman" w:ascii="Times New Roman"/>
        </w:rPr>
        <w:t>Vesna Fundurulić Perišin</w:t>
      </w:r>
      <w:r w:rsidR="00E15AD9">
        <w:rPr>
          <w:rFonts w:hAnsi="Times New Roman" w:ascii="Times New Roman"/>
        </w:rPr>
        <w:t>, v.r.</w:t>
      </w:r>
    </w:p>
    <w:p w:rsidRDefault="00E15AD9" w:rsidP="005251BA" w:rsidR="00E15AD9">
      <w:pPr>
        <w:jc w:val="right"/>
        <w:rPr>
          <w:rFonts w:hAnsi="Times New Roman" w:ascii="Times New Roman"/>
        </w:rPr>
      </w:pPr>
    </w:p>
    <w:p w:rsidRDefault="00E15AD9" w:rsidP="00C339BE" w:rsidR="00E15AD9">
      <w:pPr>
        <w:ind w:left="4956"/>
        <w:jc w:val="both"/>
        <w:rPr>
          <w:rFonts w:hAnsi="Times New Roman" w:ascii="Times New Roman"/>
        </w:rPr>
      </w:pPr>
      <w:r>
        <w:rPr>
          <w:rFonts w:hAnsi="Times New Roman" w:ascii="Times New Roman"/>
        </w:rPr>
        <w:t xml:space="preserve">   Za točnost otpravka-ovlašteni službenik:</w:t>
      </w:r>
    </w:p>
    <w:p w:rsidRDefault="00E15AD9" w:rsidP="005251BA" w:rsidR="00E15AD9" w:rsidRPr="001C1019">
      <w:pPr>
        <w:jc w:val="right"/>
        <w:rPr>
          <w:rFonts w:hAnsi="Times New Roman" w:ascii="Times New Roman"/>
        </w:rPr>
      </w:pPr>
      <w:r w:rsidRPr="00C339BE">
        <w:rPr>
          <w:rFonts w:hAnsi="Times New Roman" w:ascii="Times New Roman"/>
        </w:rPr>
        <w:t>Gordana Cvitković</w:t>
      </w:r>
    </w:p>
    <w:p w:rsidRDefault="005251BA" w:rsidP="005251BA" w:rsidR="005251BA" w:rsidRPr="001C1019">
      <w:pPr>
        <w:rPr>
          <w:rFonts w:hAnsi="Times New Roman" w:ascii="Times New Roman"/>
        </w:rPr>
      </w:pPr>
    </w:p>
    <w:p w:rsidRDefault="005251BA" w:rsidP="005251BA" w:rsidR="005251BA">
      <w:pPr>
        <w:rPr>
          <w:rFonts w:hAnsi="Times New Roman" w:ascii="Times New Roman"/>
        </w:rPr>
      </w:pPr>
      <w:r w:rsidRPr="001C1019">
        <w:rPr>
          <w:rFonts w:hAnsi="Times New Roman" w:ascii="Times New Roman"/>
        </w:rPr>
        <w:t>Uputa o pravnom lijeku:</w:t>
      </w:r>
    </w:p>
    <w:p w:rsidRDefault="005251BA" w:rsidP="005251BA" w:rsidR="005251BA" w:rsidRPr="001C1019">
      <w:pPr>
        <w:rPr>
          <w:rFonts w:hAnsi="Times New Roman" w:ascii="Times New Roman"/>
        </w:rPr>
      </w:pPr>
      <w:r>
        <w:rPr>
          <w:rFonts w:hAnsi="Times New Roman" w:ascii="Times New Roman"/>
        </w:rPr>
        <w:t>Protiv ovog rješenja nije dopuštena žalba (čl. 115. st. 1. SZ-a).</w:t>
      </w:r>
    </w:p>
    <w:p w:rsidRDefault="005251BA" w:rsidP="005251BA" w:rsidR="005251BA" w:rsidRPr="001C1019">
      <w:pPr>
        <w:rPr>
          <w:rFonts w:hAnsi="Times New Roman" w:ascii="Times New Roman"/>
        </w:rPr>
      </w:pPr>
      <w:r w:rsidRPr="001C1019">
        <w:rPr>
          <w:rFonts w:hAnsi="Times New Roman" w:ascii="Times New Roman"/>
        </w:rPr>
        <w:t>Protiv ovog zaključka nije dopuštena žalba (čl. 1</w:t>
      </w:r>
      <w:r>
        <w:rPr>
          <w:rFonts w:hAnsi="Times New Roman" w:ascii="Times New Roman"/>
        </w:rPr>
        <w:t>9</w:t>
      </w:r>
      <w:r w:rsidRPr="001C1019">
        <w:rPr>
          <w:rFonts w:hAnsi="Times New Roman" w:ascii="Times New Roman"/>
        </w:rPr>
        <w:t xml:space="preserve">. st. </w:t>
      </w:r>
      <w:r>
        <w:rPr>
          <w:rFonts w:hAnsi="Times New Roman" w:ascii="Times New Roman"/>
        </w:rPr>
        <w:t>7.</w:t>
      </w:r>
      <w:r w:rsidRPr="001C1019">
        <w:rPr>
          <w:rFonts w:hAnsi="Times New Roman" w:ascii="Times New Roman"/>
        </w:rPr>
        <w:t xml:space="preserve"> SZ-a).</w:t>
      </w:r>
    </w:p>
    <w:p w:rsidRDefault="005251BA" w:rsidP="005251BA" w:rsidR="005251BA" w:rsidRPr="001C1019">
      <w:pPr>
        <w:rPr>
          <w:rFonts w:hAnsi="Times New Roman" w:ascii="Times New Roman"/>
        </w:rPr>
      </w:pPr>
      <w:r w:rsidRPr="001C1019">
        <w:rPr>
          <w:rFonts w:hAnsi="Times New Roman" w:ascii="Times New Roman"/>
        </w:rPr>
        <w:t xml:space="preserve"> </w:t>
      </w:r>
    </w:p>
    <w:p w:rsidRDefault="005251BA" w:rsidP="005251BA" w:rsidR="005251BA" w:rsidRPr="001C1019">
      <w:pPr>
        <w:rPr>
          <w:rFonts w:hAnsi="Times New Roman" w:ascii="Times New Roman"/>
        </w:rPr>
      </w:pPr>
    </w:p>
    <w:p w:rsidRDefault="00B46CF5" w:rsidP="00B46CF5" w:rsidR="00B46CF5" w:rsidRPr="001C722E">
      <w:pPr>
        <w:rPr>
          <w:rFonts w:hAnsi="Times New Roman" w:ascii="Times New Roman"/>
          <w:color w:val="FF0000"/>
        </w:rPr>
      </w:pPr>
    </w:p>
    <w:sectPr w:rsidSect="000F3CF9" w:rsidR="00B46CF5" w:rsidRPr="001C722E">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15AD9">
          <w:rPr>
            <w:noProof/>
          </w:rPr>
          <w:t>3</w:t>
        </w:r>
        <w:r>
          <w:fldChar w:fldCharType="end"/>
        </w:r>
      </w:p>
    </w:sdtContent>
  </w:sdt>
  <w:p w:rsidRDefault="00B37BA5" w:rsidP="00B37BA5" w:rsidR="00A83AC6" w:rsidRPr="00A83AC6">
    <w:pPr>
      <w:pStyle w:val="Zaglavlje"/>
      <w:jc w:val="right"/>
      <w:rPr>
        <w:rFonts w:hAnsi="Times New Roman" w:ascii="Times New Roman"/>
      </w:rPr>
    </w:pPr>
    <w:r w:rsidRPr="00B37BA5">
      <w:rPr>
        <w:rFonts w:hAnsi="Times New Roman" w:ascii="Times New Roman"/>
      </w:rPr>
      <w:t xml:space="preserve">     </w:t>
    </w:r>
    <w:r w:rsidR="00523108" w:rsidRPr="00523108">
      <w:rPr>
        <w:rFonts w:hAnsi="Times New Roman" w:ascii="Times New Roman"/>
      </w:rPr>
      <w:t>3 St-1139/2019-4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06C3D"/>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0DF3"/>
    <w:rsid w:val="00157A50"/>
    <w:rsid w:val="00157A78"/>
    <w:rsid w:val="001B42FD"/>
    <w:rsid w:val="001C1019"/>
    <w:rsid w:val="001C722E"/>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A56A6"/>
    <w:rsid w:val="003B13D7"/>
    <w:rsid w:val="003B534B"/>
    <w:rsid w:val="003C58D3"/>
    <w:rsid w:val="003D3F77"/>
    <w:rsid w:val="003E4B9A"/>
    <w:rsid w:val="003E4C42"/>
    <w:rsid w:val="003F0F64"/>
    <w:rsid w:val="003F3B5D"/>
    <w:rsid w:val="004021CC"/>
    <w:rsid w:val="00446A94"/>
    <w:rsid w:val="004475AF"/>
    <w:rsid w:val="004546E3"/>
    <w:rsid w:val="00455FF6"/>
    <w:rsid w:val="00462914"/>
    <w:rsid w:val="00496B21"/>
    <w:rsid w:val="004A2C1D"/>
    <w:rsid w:val="004B617A"/>
    <w:rsid w:val="004B7743"/>
    <w:rsid w:val="004C15F2"/>
    <w:rsid w:val="004D1BAA"/>
    <w:rsid w:val="004D268A"/>
    <w:rsid w:val="004D5D59"/>
    <w:rsid w:val="004F4CD7"/>
    <w:rsid w:val="005151B2"/>
    <w:rsid w:val="0051626C"/>
    <w:rsid w:val="00523108"/>
    <w:rsid w:val="005246A4"/>
    <w:rsid w:val="005251BA"/>
    <w:rsid w:val="00526988"/>
    <w:rsid w:val="00541C55"/>
    <w:rsid w:val="00550735"/>
    <w:rsid w:val="00550D70"/>
    <w:rsid w:val="005551D0"/>
    <w:rsid w:val="0055573F"/>
    <w:rsid w:val="00584B9C"/>
    <w:rsid w:val="00585EC0"/>
    <w:rsid w:val="00587C4B"/>
    <w:rsid w:val="005904C8"/>
    <w:rsid w:val="005A46F4"/>
    <w:rsid w:val="005A54D2"/>
    <w:rsid w:val="005B0991"/>
    <w:rsid w:val="005B6231"/>
    <w:rsid w:val="005C11DA"/>
    <w:rsid w:val="005C45F3"/>
    <w:rsid w:val="005D70AD"/>
    <w:rsid w:val="00601194"/>
    <w:rsid w:val="00624A9F"/>
    <w:rsid w:val="006414C0"/>
    <w:rsid w:val="006526D6"/>
    <w:rsid w:val="00665D5F"/>
    <w:rsid w:val="00673EC5"/>
    <w:rsid w:val="00674E31"/>
    <w:rsid w:val="006902B0"/>
    <w:rsid w:val="006A72EE"/>
    <w:rsid w:val="006E6D2B"/>
    <w:rsid w:val="006F2EF0"/>
    <w:rsid w:val="007136E1"/>
    <w:rsid w:val="007325B9"/>
    <w:rsid w:val="00743E42"/>
    <w:rsid w:val="00753C42"/>
    <w:rsid w:val="00756DC1"/>
    <w:rsid w:val="00794BE1"/>
    <w:rsid w:val="007B6894"/>
    <w:rsid w:val="007F346C"/>
    <w:rsid w:val="008103CB"/>
    <w:rsid w:val="0082550B"/>
    <w:rsid w:val="0083476B"/>
    <w:rsid w:val="00834CF8"/>
    <w:rsid w:val="0083751A"/>
    <w:rsid w:val="008A4376"/>
    <w:rsid w:val="008B3B89"/>
    <w:rsid w:val="008B3C08"/>
    <w:rsid w:val="008C0FD2"/>
    <w:rsid w:val="008D18B2"/>
    <w:rsid w:val="008F3A72"/>
    <w:rsid w:val="008F632C"/>
    <w:rsid w:val="00905E07"/>
    <w:rsid w:val="00935D15"/>
    <w:rsid w:val="00943B15"/>
    <w:rsid w:val="00980729"/>
    <w:rsid w:val="00987D3A"/>
    <w:rsid w:val="00990FED"/>
    <w:rsid w:val="009A10CB"/>
    <w:rsid w:val="009A3118"/>
    <w:rsid w:val="009B033D"/>
    <w:rsid w:val="009B58C3"/>
    <w:rsid w:val="009B7407"/>
    <w:rsid w:val="009C3172"/>
    <w:rsid w:val="009C3CE1"/>
    <w:rsid w:val="009D7739"/>
    <w:rsid w:val="009E2A4D"/>
    <w:rsid w:val="00A01E55"/>
    <w:rsid w:val="00A2587E"/>
    <w:rsid w:val="00A269DD"/>
    <w:rsid w:val="00A303F7"/>
    <w:rsid w:val="00A479AE"/>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37BA5"/>
    <w:rsid w:val="00B40A46"/>
    <w:rsid w:val="00B46CF5"/>
    <w:rsid w:val="00B53655"/>
    <w:rsid w:val="00B6796F"/>
    <w:rsid w:val="00B97842"/>
    <w:rsid w:val="00BC41A7"/>
    <w:rsid w:val="00BC580B"/>
    <w:rsid w:val="00BC7105"/>
    <w:rsid w:val="00BD6393"/>
    <w:rsid w:val="00BE2C1F"/>
    <w:rsid w:val="00BF6FEF"/>
    <w:rsid w:val="00C16C2A"/>
    <w:rsid w:val="00C231D9"/>
    <w:rsid w:val="00C3228F"/>
    <w:rsid w:val="00C3624C"/>
    <w:rsid w:val="00C52A39"/>
    <w:rsid w:val="00C6761A"/>
    <w:rsid w:val="00C77C71"/>
    <w:rsid w:val="00CA4F2A"/>
    <w:rsid w:val="00CF0B2E"/>
    <w:rsid w:val="00CF2A39"/>
    <w:rsid w:val="00D46BFE"/>
    <w:rsid w:val="00D53EB3"/>
    <w:rsid w:val="00D877D1"/>
    <w:rsid w:val="00D90CE5"/>
    <w:rsid w:val="00D9555C"/>
    <w:rsid w:val="00DA1914"/>
    <w:rsid w:val="00DE3DC9"/>
    <w:rsid w:val="00DE5A25"/>
    <w:rsid w:val="00DF78F0"/>
    <w:rsid w:val="00E00E55"/>
    <w:rsid w:val="00E15AD9"/>
    <w:rsid w:val="00E3325B"/>
    <w:rsid w:val="00E374B1"/>
    <w:rsid w:val="00E37F24"/>
    <w:rsid w:val="00E67943"/>
    <w:rsid w:val="00E717C8"/>
    <w:rsid w:val="00E7539D"/>
    <w:rsid w:val="00EC04A4"/>
    <w:rsid w:val="00EC7641"/>
    <w:rsid w:val="00EE2227"/>
    <w:rsid w:val="00EF055A"/>
    <w:rsid w:val="00F22A72"/>
    <w:rsid w:val="00F33709"/>
    <w:rsid w:val="00F33BAE"/>
    <w:rsid w:val="00F33BE0"/>
    <w:rsid w:val="00F4039D"/>
    <w:rsid w:val="00F55B8C"/>
    <w:rsid w:val="00F744B4"/>
    <w:rsid w:val="00F776E4"/>
    <w:rsid w:val="00F81C44"/>
    <w:rsid w:val="00F94349"/>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15AD9"/>
    <w:rPr>
      <w:color w:val="808080"/>
      <w:bdr w:space="0" w:sz="0" w:color="auto" w:val="none"/>
      <w:shd w:fill="auto" w:color="auto" w:val="clear"/>
    </w:rPr>
  </w:style>
  <w:style w:customStyle="true" w:styleId="eSPISCCParagraphDefaultFont" w:type="character">
    <w:name w:val="eSPIS_CC_Paragraph Default Font"/>
    <w:basedOn w:val="Zadanifontodlomka"/>
    <w:rsid w:val="00E15A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5AD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5A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5A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15AD9"/>
    <w:rPr>
      <w:color w:val="808080"/>
      <w:bdr w:color="auto" w:space="0" w:sz="0" w:val="none"/>
      <w:shd w:color="auto" w:fill="auto" w:val="clear"/>
    </w:rPr>
  </w:style>
  <w:style w:customStyle="1" w:styleId="eSPISCCParagraphDefaultFont" w:type="character">
    <w:name w:val="eSPIS_CC_Paragraph Default Font"/>
    <w:basedOn w:val="Zadanifontodlomka"/>
    <w:rsid w:val="00E15A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5AD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5A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5A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75242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St-1139/2019</izvorni_sadrzaj>
    <derivirana_varijabla naziv="DomainObject.Predmet.OznakaBroj_1">St-1139/2019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JABLANOVEC GRADITELJSTVO jednostavno društvo s ograničenom odgovornošću za graditeljstvo i usluge</izvorni_sadrzaj>
    <derivirana_varijabla naziv="DomainObject.Predmet.ProtustrankaFormated_1">  JABLANOVEC GRADITELJSTVO jednostavno društvo s ograničenom odgovornošću za graditeljstvo i usluge</derivirana_varijabla>
  </DomainObject.Predmet.ProtustrankaFormated>
  <DomainObject.Predmet.ProtustrankaFormatedOIB>
    <izvorni_sadrzaj>  JABLANOVEC GRADITELJSTVO jednostavno društvo s ograničenom odgovornošću za graditeljstvo i usluge, OIB 30808195844</izvorni_sadrzaj>
    <derivirana_varijabla naziv="DomainObject.Predmet.ProtustrankaFormatedOIB_1">  JABLANOVEC GRADITELJSTVO jednostavno društvo s ograničenom odgovornošću za graditeljstvo i usluge, OIB 30808195844</derivirana_varijabla>
  </DomainObject.Predmet.ProtustrankaFormatedOIB>
  <DomainObject.Predmet.ProtustrankaFormatedWithAdress>
    <izvorni_sadrzaj> JABLANOVEC GRADITELJSTVO jednostavno društvo s ograničenom odgovornošću za graditeljstvo i usluge, Stubička 214 A, 10298 Jablanovec</izvorni_sadrzaj>
    <derivirana_varijabla naziv="DomainObject.Predmet.ProtustrankaFormatedWithAdress_1"> JABLANOVEC GRADITELJSTVO jednostavno društvo s ograničenom odgovornošću za graditeljstvo i usluge, Stubička 214 A, 10298 Jablanovec</derivirana_varijabla>
  </DomainObject.Predmet.ProtustrankaFormatedWithAdress>
  <DomainObject.Predmet.ProtustrankaFormatedWithAdressOIB>
    <izvorni_sadrzaj> JABLANOVEC GRADITELJSTVO jednostavno društvo s ograničenom odgovornošću za graditeljstvo i usluge, OIB 30808195844, Stubička 214 A, 10298 Jablanovec</izvorni_sadrzaj>
    <derivirana_varijabla naziv="DomainObject.Predmet.ProtustrankaFormatedWithAdressOIB_1"> JABLANOVEC GRADITELJSTVO jednostavno društvo s ograničenom odgovornošću za graditeljstvo i usluge, OIB 30808195844, Stubička 214 A, 10298 Jablanovec</derivirana_varijabla>
  </DomainObject.Predmet.ProtustrankaFormatedWithAdressOIB>
  <DomainObject.Predmet.ProtustrankaWithAdress>
    <izvorni_sadrzaj>JABLANOVEC GRADITELJSTVO jednostavno društvo s ograničenom odgovornošću za graditeljstvo i usluge Stubička 214 A, 10298 Jablanovec</izvorni_sadrzaj>
    <derivirana_varijabla naziv="DomainObject.Predmet.ProtustrankaWithAdress_1">JABLANOVEC GRADITELJSTVO jednostavno društvo s ograničenom odgovornošću za graditeljstvo i usluge Stubička 214 A, 10298 Jablanovec</derivirana_varijabla>
  </DomainObject.Predmet.ProtustrankaWithAdress>
  <DomainObject.Predmet.ProtustrankaWithAdressOIB>
    <izvorni_sadrzaj>JABLANOVEC GRADITELJSTVO jednostavno društvo s ograničenom odgovornošću za graditeljstvo i usluge, OIB 30808195844, Stubička 214 A, 10298 Jablanovec</izvorni_sadrzaj>
    <derivirana_varijabla naziv="DomainObject.Predmet.ProtustrankaWithAdressOIB_1">JABLANOVEC GRADITELJSTVO jednostavno društvo s ograničenom odgovornošću za graditeljstvo i usluge, OIB 30808195844, Stubička 214 A, 10298 Jablanovec</derivirana_varijabla>
  </DomainObject.Predmet.ProtustrankaWithAdressOIB>
  <DomainObject.Predmet.ProtustrankaNazivFormated>
    <izvorni_sadrzaj>JABLANOVEC GRADITELJSTVO jednostavno društvo s ograničenom odgovornošću za graditeljstvo i usluge</izvorni_sadrzaj>
    <derivirana_varijabla naziv="DomainObject.Predmet.ProtustrankaNazivFormated_1">JABLANOVEC GRADITELJSTVO jednostavno društvo s ograničenom odgovornošću za graditeljstvo i usluge</derivirana_varijabla>
  </DomainObject.Predmet.ProtustrankaNazivFormated>
  <DomainObject.Predmet.ProtustrankaNazivFormatedOIB>
    <izvorni_sadrzaj>JABLANOVEC GRADITELJSTVO jednostavno društvo s ograničenom odgovornošću za graditeljstvo i usluge, OIB 30808195844</izvorni_sadrzaj>
    <derivirana_varijabla naziv="DomainObject.Predmet.ProtustrankaNazivFormatedOIB_1">JABLANOVEC GRADITELJSTVO jednostavno društvo s ograničenom odgovornošću za graditeljstvo i usluge, OIB 30808195844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JABLANOVEC GRADITELJSTVO jednostavno društvo s ograničenom odgovornošću za graditeljstvo i usluge</item>
    </izvorni_sadrzaj>
    <derivirana_varijabla naziv="DomainObject.Predmet.ProtuStrankaListFormated_1">
      <item>JABLANOVEC GRADITELJSTVO jednostavno društvo s ograničenom odgovornošću za graditeljstvo i usluge</item>
    </derivirana_varijabla>
  </DomainObject.Predmet.ProtuStrankaListFormated>
  <DomainObject.Predmet.ProtuStrankaListFormatedOIB>
    <izvorni_sadrzaj>
      <item>JABLANOVEC GRADITELJSTVO jednostavno društvo s ograničenom odgovornošću za graditeljstvo i usluge, OIB 30808195844</item>
    </izvorni_sadrzaj>
    <derivirana_varijabla naziv="DomainObject.Predmet.ProtuStrankaListFormatedOIB_1">
      <item>JABLANOVEC GRADITELJSTVO jednostavno društvo s ograničenom odgovornošću za graditeljstvo i usluge, OIB 30808195844</item>
    </derivirana_varijabla>
  </DomainObject.Predmet.ProtuStrankaListFormatedOIB>
  <DomainObject.Predmet.ProtuStrankaListFormatedWithAdress>
    <izvorni_sadrzaj>
      <item>JABLANOVEC GRADITELJSTVO jednostavno društvo s ograničenom odgovornošću za graditeljstvo i usluge, Stubička 214 A, 10298 Jablanovec</item>
    </izvorni_sadrzaj>
    <derivirana_varijabla naziv="DomainObject.Predmet.ProtuStrankaListFormatedWithAdress_1">
      <item>JABLANOVEC GRADITELJSTVO jednostavno društvo s ograničenom odgovornošću za graditeljstvo i usluge, Stubička 214 A, 10298 Jablanovec</item>
    </derivirana_varijabla>
  </DomainObject.Predmet.ProtuStrankaListFormatedWithAdress>
  <DomainObject.Predmet.ProtuStrankaListFormatedWithAdressOIB>
    <izvorni_sadrzaj>
      <item>JABLANOVEC GRADITELJSTVO jednostavno društvo s ograničenom odgovornošću za graditeljstvo i usluge, OIB 30808195844, Stubička 214 A, 10298 Jablanovec</item>
    </izvorni_sadrzaj>
    <derivirana_varijabla naziv="DomainObject.Predmet.ProtuStrankaListFormatedWithAdressOIB_1">
      <item>JABLANOVEC GRADITELJSTVO jednostavno društvo s ograničenom odgovornošću za graditeljstvo i usluge, OIB 30808195844, Stubička 214 A, 10298 Jablanovec</item>
    </derivirana_varijabla>
  </DomainObject.Predmet.ProtuStrankaListFormatedWithAdressOIB>
  <DomainObject.Predmet.ProtuStrankaListNazivFormated>
    <izvorni_sadrzaj>
      <item>JABLANOVEC GRADITELJSTVO jednostavno društvo s ograničenom odgovornošću za graditeljstvo i usluge</item>
    </izvorni_sadrzaj>
    <derivirana_varijabla naziv="DomainObject.Predmet.ProtuStrankaListNazivFormated_1">
      <item>JABLANOVEC GRADITELJSTVO jednostavno društvo s ograničenom odgovornošću za graditeljstvo i usluge</item>
    </derivirana_varijabla>
  </DomainObject.Predmet.ProtuStrankaListNazivFormated>
  <DomainObject.Predmet.ProtuStrankaListNazivFormatedOIB>
    <izvorni_sadrzaj>
      <item>JABLANOVEC GRADITELJSTVO jednostavno društvo s ograničenom odgovornošću za graditeljstvo i usluge, OIB 30808195844</item>
    </izvorni_sadrzaj>
    <derivirana_varijabla naziv="DomainObject.Predmet.ProtuStrankaListNazivFormatedOIB_1">
      <item>JABLANOVEC GRADITELJSTVO jednostavno društvo s ograničenom odgovornošću za graditeljstvo i usluge, OIB 30808195844</item>
    </derivirana_varijabla>
  </DomainObject.Predmet.ProtuStrankaListNazivFormatedOIB>
  <DomainObject.Predmet.OstaliListFormated>
    <izvorni_sadrzaj>
      <item>Ivo Ivanko</item>
    </izvorni_sadrzaj>
    <derivirana_varijabla naziv="DomainObject.Predmet.OstaliListFormated_1">
      <item>Ivo Ivanko</item>
    </derivirana_varijabla>
  </DomainObject.Predmet.OstaliListFormated>
  <DomainObject.Predmet.OstaliListFormatedOIB>
    <izvorni_sadrzaj>
      <item>Ivo Ivanko, OIB 31752296060</item>
    </izvorni_sadrzaj>
    <derivirana_varijabla naziv="DomainObject.Predmet.OstaliListFormatedOIB_1">
      <item>Ivo Ivanko, OIB 31752296060</item>
    </derivirana_varijabla>
  </DomainObject.Predmet.OstaliListFormatedOIB>
  <DomainObject.Predmet.OstaliListFormatedWithAdress>
    <izvorni_sadrzaj>
      <item>Ivo Ivanko, Stubička 214a, 10298 Jablanovec</item>
    </izvorni_sadrzaj>
    <derivirana_varijabla naziv="DomainObject.Predmet.OstaliListFormatedWithAdress_1">
      <item>Ivo Ivanko, Stubička 214a, 10298 Jablanovec</item>
    </derivirana_varijabla>
  </DomainObject.Predmet.OstaliListFormatedWithAdress>
  <DomainObject.Predmet.OstaliListFormatedWithAdressOIB>
    <izvorni_sadrzaj>
      <item>Ivo Ivanko, OIB 31752296060, Stubička 214a, 10298 Jablanovec</item>
    </izvorni_sadrzaj>
    <derivirana_varijabla naziv="DomainObject.Predmet.OstaliListFormatedWithAdressOIB_1">
      <item>Ivo Ivanko, OIB 31752296060, Stubička 214a, 10298 Jablanovec</item>
    </derivirana_varijabla>
  </DomainObject.Predmet.OstaliListFormatedWithAdressOIB>
  <DomainObject.Predmet.OstaliListNazivFormated>
    <izvorni_sadrzaj>
      <item>Ivo Ivanko</item>
    </izvorni_sadrzaj>
    <derivirana_varijabla naziv="DomainObject.Predmet.OstaliListNazivFormated_1">
      <item>Ivo Ivanko</item>
    </derivirana_varijabla>
  </DomainObject.Predmet.OstaliListNazivFormated>
  <DomainObject.Predmet.OstaliListNazivFormatedOIB>
    <izvorni_sadrzaj>
      <item>Ivo Ivanko, OIB 31752296060</item>
    </izvorni_sadrzaj>
    <derivirana_varijabla naziv="DomainObject.Predmet.OstaliListNazivFormatedOIB_1">
      <item>Ivo Ivanko, OIB 31752296060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JABLANOVEC GRADITELJSTVO jednostavno društvo s ograničenom odgovornošću za graditeljstvo i usluge</izvorni_sadrzaj>
    <derivirana_varijabla naziv="DomainObject.Predmet.ProtustrankaIDrugi_1">JABLANOVEC GRADITELJSTVO jednostavno društvo s ograničenom odgovornošću za graditeljstvo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JABLANOVEC GRADITELJSTVO jednostavno društvo s ograničenom odgovornošću za graditeljstvo i usluge, OIB 30808195844, Stubička 214 A, 10298 Jablanovec</izvorni_sadrzaj>
    <derivirana_varijabla naziv="DomainObject.Predmet.ProtustrankaIDrugiAdressOIB_1">JABLANOVEC GRADITELJSTVO jednostavno društvo s ograničenom odgovornošću za graditeljstvo i usluge, OIB 30808195844, Stubička 214 A, 10298 Jablanovec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JABLANOVEC GRADITELJSTVO jednostavno društvo s ograničenom odgovornošću za graditeljstvo i usluge</item>
      <item>Ivo Ivanko</item>
    </izvorni_sadrzaj>
    <derivirana_varijabla naziv="DomainObject.Predmet.SudioniciListNaziv_1">
      <item>FINA Regionalni centar Zagreb</item>
      <item>JABLANOVEC GRADITELJSTVO jednostavno društvo s ograničenom odgovornošću za graditeljstvo i usluge</item>
      <item>Ivo Ivanko</item>
    </derivirana_varijabla>
  </DomainObject.Predmet.SudioniciListNaziv>
  <DomainObject.Predmet.SudioniciListAdressOIB>
    <izvorni_sadrzaj>
      <item>FINA Regionalni centar Zagreb, OIB 85821130368, Trg svibanjskih žrtava 1995. 1,10000 Zagreb</item>
      <item>JABLANOVEC GRADITELJSTVO jednostavno društvo s ograničenom odgovornošću za graditeljstvo i usluge, OIB 30808195844, Stubička 214 A,10298 Jablanovec</item>
      <item>Ivo Ivanko, OIB 31752296060, Stubička 214a,10298 Jablanovec</item>
    </izvorni_sadrzaj>
    <derivirana_varijabla naziv="DomainObject.Predmet.SudioniciListAdressOIB_1">
      <item>FINA Regionalni centar Zagreb, OIB 85821130368, Trg svibanjskih žrtava 1995. 1,10000 Zagreb</item>
      <item>JABLANOVEC GRADITELJSTVO jednostavno društvo s ograničenom odgovornošću za graditeljstvo i usluge, OIB 30808195844, Stubička 214 A,10298 Jablanovec</item>
      <item>Ivo Ivanko, OIB 31752296060, Stubička 214a,10298 Jablanovec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30808195844</item>
      <item>, OIB 31752296060</item>
    </izvorni_sadrzaj>
    <derivirana_varijabla naziv="DomainObject.Predmet.SudioniciListNazivOIB_1">
      <item>, OIB 85821130368</item>
      <item>, OIB 30808195844</item>
      <item>, OIB 31752296060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12ED11-1A9F-4E22-84DB-C1E78DDE4A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5335</properties:Characters>
  <properties:Lines>134</properties:Lines>
  <properties:Paragraphs>43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2019-05-22T09:42:00Z</dcterms:created>
  <dc:creator>Vesna Fundurulić Perišin</dc:creator>
  <cp:lastModifiedBy>Gordana Cvitković</cp:lastModifiedBy>
  <cp:lastPrinted>2019-05-22T09:54:00Z</cp:lastPrinted>
  <dcterms:modified xmlns:xsi="http://www.w3.org/2001/XMLSchema-instance" xsi:type="dcterms:W3CDTF">2019-05-22T11:12:00Z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(St-1139-2019- prethodni poziv 1. ročište.docx)</vt:lpwstr>
  </prop:property>
  <prop:property name="CC_coloring" pid="4" fmtid="{D5CDD505-2E9C-101B-9397-08002B2CF9AE}">
    <vt:bool>false</vt:bool>
  </prop:property>
  <prop:property name="BrojStranica" pid="5" fmtid="{D5CDD505-2E9C-101B-9397-08002B2CF9AE}">
    <vt:i4>3</vt:i4>
  </prop:property>
</prop:Properties>
</file>