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4817c" w14:paraId="da4817c" w:rsidRDefault="00C80482" w:rsidP="00C80482" w:rsidR="00C80482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482" w:rsidP="00C80482" w:rsidR="00C80482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C80482" w:rsidP="00C80482" w:rsidR="00C8048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C80482" w:rsidP="00C80482" w:rsidR="00C8048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C80482" w:rsidP="00C80482" w:rsidR="00C80482"/>
    <w:p w:rsidRDefault="00C80482" w:rsidP="00C80482" w:rsidR="00C8048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C80482" w:rsidP="00C80482" w:rsidR="00C8048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C80482" w:rsidP="00C80482" w:rsidR="00C8048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C80482" w:rsidP="00C80482" w:rsidR="00C8048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80482" w:rsidP="00C80482" w:rsidR="00C8048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04-06-15-10</w:t>
      </w:r>
      <w:r>
        <w:rPr>
          <w:rFonts w:cs="Times New Roman" w:eastAsia="Times New Roman"/>
          <w:szCs w:val="24"/>
          <w:lang w:eastAsia="hr-HR"/>
        </w:rPr>
        <w:t>032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 xml:space="preserve">. listopada 2015., za provedbu skraćenog stečajnog postupka nad pravnom osobom </w:t>
      </w:r>
      <w:r>
        <w:rPr>
          <w:rFonts w:cs="Times New Roman" w:eastAsia="Times New Roman"/>
          <w:szCs w:val="24"/>
          <w:lang w:eastAsia="hr-HR"/>
        </w:rPr>
        <w:t xml:space="preserve">MOLARIS d. o. o. Kršan, Kršan 44/a, OIB </w:t>
      </w:r>
      <w:r w:rsidRPr="00BE1EE7">
        <w:rPr>
          <w:rFonts w:cs="Times New Roman" w:eastAsia="Times New Roman"/>
          <w:szCs w:val="24"/>
          <w:lang w:eastAsia="hr-HR"/>
        </w:rPr>
        <w:t>93959641469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Pr="00D05CA9">
        <w:rPr>
          <w:rFonts w:cs="Times New Roman" w:eastAsia="Times New Roman"/>
          <w:szCs w:val="24"/>
          <w:lang w:eastAsia="hr-HR"/>
        </w:rPr>
        <w:t xml:space="preserve">17. studenog 2015. </w:t>
      </w:r>
    </w:p>
    <w:p w:rsidRDefault="00C80482" w:rsidP="00C80482" w:rsidR="00C8048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80482" w:rsidP="00C80482" w:rsidR="00C8048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C80482" w:rsidP="00C80482" w:rsidR="00C8048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80482" w:rsidP="00C80482" w:rsidR="00C80482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 xml:space="preserve">MOLARIS d. o. o. Kršan, Kršan 44/a, OIB </w:t>
      </w:r>
      <w:r w:rsidRPr="00BE1EE7">
        <w:rPr>
          <w:rFonts w:cs="Times New Roman" w:eastAsia="Times New Roman"/>
          <w:szCs w:val="24"/>
          <w:lang w:eastAsia="hr-HR"/>
        </w:rPr>
        <w:t>93959641469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80482" w:rsidP="00C80482" w:rsidR="00C8048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80482" w:rsidP="00C80482" w:rsidR="00C80482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C80482" w:rsidP="00C80482" w:rsidR="00C8048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80482" w:rsidP="00C80482" w:rsidR="00C8048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MOLARIS d. o. o. Kršan. </w:t>
      </w:r>
      <w:r w:rsidRPr="00D05CA9">
        <w:t xml:space="preserve">U zahtjevu je navedeno </w:t>
      </w:r>
      <w:r w:rsidRPr="00D05CA9">
        <w:rPr>
          <w:rFonts w:cs="Times New Roman" w:eastAsia="Times New Roman"/>
          <w:szCs w:val="24"/>
          <w:lang w:eastAsia="hr-HR"/>
        </w:rPr>
        <w:t xml:space="preserve">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 xml:space="preserve">2114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>423.363,24</w:t>
      </w:r>
      <w:r w:rsidRPr="00D05CA9">
        <w:t xml:space="preserve">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C80482" w:rsidP="00C80482" w:rsidR="00C8048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C80482" w:rsidP="00C80482" w:rsidR="00C8048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C80482" w:rsidP="00C80482" w:rsidR="00C8048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80482" w:rsidP="00C80482" w:rsidR="00C8048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U Pazinu 17. studenog 2015. </w:t>
      </w:r>
    </w:p>
    <w:p w:rsidRDefault="00C80482" w:rsidP="00C80482" w:rsidR="00C80482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C80482" w:rsidP="00C80482" w:rsidR="00C80482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Mihaela Kaligari</w:t>
      </w:r>
      <w:r>
        <w:rPr>
          <w:rFonts w:cs="Times New Roman" w:eastAsia="Times New Roman"/>
          <w:szCs w:val="24"/>
          <w:lang w:eastAsia="hr-HR"/>
        </w:rPr>
        <w:t>, v. r.</w:t>
      </w:r>
    </w:p>
    <w:p w:rsidRDefault="00C80482" w:rsidP="00C80482" w:rsidR="00C8048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C80482" w:rsidP="00C80482" w:rsidR="00C8048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C80482" w:rsidP="00C80482" w:rsidR="00C8048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C80482" w:rsidP="00C80482" w:rsidR="00C8048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C80482" w:rsidP="00C80482" w:rsidR="00C8048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C80482" w:rsidP="00C80482" w:rsidR="00C80482" w:rsidRPr="00D05CA9">
      <w:pPr>
        <w:tabs>
          <w:tab w:pos="4116" w:val="left"/>
        </w:tabs>
      </w:pPr>
    </w:p>
    <w:p w:rsidRDefault="00C80482" w:rsidP="00C80482" w:rsidR="00C80482" w:rsidRPr="00D05CA9">
      <w:pPr>
        <w:tabs>
          <w:tab w:pos="4116" w:val="left"/>
        </w:tabs>
      </w:pPr>
    </w:p>
    <w:p w:rsidRDefault="00C80482" w:rsidP="00C80482" w:rsidR="00C80482" w:rsidRPr="00D05CA9">
      <w:pPr>
        <w:tabs>
          <w:tab w:pos="4116" w:val="left"/>
        </w:tabs>
      </w:pPr>
    </w:p>
    <w:p w:rsidRDefault="00C80482" w:rsidP="00C80482" w:rsidR="00C80482" w:rsidRPr="00D05CA9">
      <w:pPr>
        <w:tabs>
          <w:tab w:pos="4116" w:val="left"/>
        </w:tabs>
      </w:pPr>
    </w:p>
    <w:p w:rsidRDefault="00C80482" w:rsidP="00C80482" w:rsidR="00C80482" w:rsidRPr="00D05CA9">
      <w:pPr>
        <w:tabs>
          <w:tab w:pos="4116" w:val="left"/>
        </w:tabs>
      </w:pPr>
    </w:p>
    <w:p w:rsidRDefault="00C80482" w:rsidP="00C80482" w:rsidR="00C80482" w:rsidRPr="00D05CA9">
      <w:pPr>
        <w:tabs>
          <w:tab w:pos="4116" w:val="left"/>
        </w:tabs>
      </w:pPr>
    </w:p>
    <w:p w:rsidRDefault="00C80482" w:rsidP="00C80482" w:rsidR="00C80482" w:rsidRPr="00D05CA9">
      <w:pPr>
        <w:tabs>
          <w:tab w:pos="4116" w:val="left"/>
        </w:tabs>
      </w:pPr>
    </w:p>
    <w:p w:rsidRDefault="00C80482" w:rsidP="00C80482" w:rsidR="00C80482" w:rsidRPr="00D05CA9">
      <w:pPr>
        <w:tabs>
          <w:tab w:pos="4116" w:val="left"/>
        </w:tabs>
      </w:pPr>
    </w:p>
    <w:p w:rsidRDefault="00C80482" w:rsidP="00C80482" w:rsidR="00C80482" w:rsidRPr="00D05CA9">
      <w:pPr>
        <w:tabs>
          <w:tab w:pos="4116" w:val="left"/>
        </w:tabs>
      </w:pPr>
    </w:p>
    <w:p w:rsidRDefault="00C80482" w:rsidP="00C80482" w:rsidR="00C80482" w:rsidRPr="00D05CA9"/>
    <w:p w:rsidRDefault="00C80482" w:rsidP="00C80482" w:rsidR="00C80482" w:rsidRPr="00D05CA9"/>
    <w:p w:rsidRDefault="00C80482" w:rsidP="00C80482" w:rsidR="00C80482" w:rsidRPr="00D05CA9"/>
    <w:p w:rsidRDefault="00C80482" w:rsidP="00C80482" w:rsidR="00C80482" w:rsidRPr="00D05CA9"/>
    <w:p w:rsidRDefault="00C80482" w:rsidP="00C80482" w:rsidR="00C80482" w:rsidRPr="00D05CA9"/>
    <w:p w:rsidRDefault="00C80482" w:rsidP="00C80482" w:rsidR="00C80482" w:rsidRPr="00D05CA9"/>
    <w:p w:rsidRDefault="00C80482" w:rsidP="00C80482" w:rsidR="00C80482" w:rsidRPr="00D05CA9"/>
    <w:p w:rsidRDefault="00C80482" w:rsidP="00C80482" w:rsidR="00C80482" w:rsidRPr="00D05CA9"/>
    <w:p w:rsidRDefault="00C80482" w:rsidP="00C80482" w:rsidR="00C80482" w:rsidRPr="00D05CA9"/>
    <w:p w:rsidRDefault="00C80482" w:rsidP="00C80482" w:rsidR="00C80482" w:rsidRPr="00D05CA9"/>
    <w:p w:rsidRDefault="00C80482" w:rsidP="00C80482" w:rsidR="00C80482" w:rsidRPr="00D05CA9"/>
    <w:p w:rsidRDefault="00C80482" w:rsidP="00C80482" w:rsidR="00C80482" w:rsidRPr="00D05CA9"/>
    <w:p w:rsidRDefault="00C80482" w:rsidP="00C80482" w:rsidR="00C80482" w:rsidRPr="00D05CA9"/>
    <w:p w:rsidRDefault="00C80482" w:rsidP="00C80482" w:rsidR="00C80482" w:rsidRPr="00D05CA9"/>
    <w:p w:rsidRDefault="00C80482" w:rsidP="00C80482" w:rsidR="00C80482" w:rsidRPr="00D05CA9"/>
    <w:p w:rsidRDefault="00C80482" w:rsidP="00C80482" w:rsidR="00C80482"/>
    <w:p w:rsidRDefault="00C80482" w:rsidP="00C80482" w:rsidR="00C80482"/>
    <w:p w:rsidRDefault="00C80482" w:rsidP="00C80482" w:rsidR="00C80482"/>
    <w:p w:rsidRDefault="00D8586C" w:rsidR="00BB10E7"/>
    <w:sectPr w:rsidSect="007B623F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5C2" w:rsidP="00C80482" w:rsidR="002D05C2">
      <w:r>
        <w:separator/>
      </w:r>
    </w:p>
  </w:endnote>
  <w:endnote w:id="0" w:type="continuationSeparator">
    <w:p w:rsidRDefault="002D05C2" w:rsidP="00C80482" w:rsidR="002D0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5C2" w:rsidP="00C80482" w:rsidR="002D05C2">
      <w:r>
        <w:separator/>
      </w:r>
    </w:p>
  </w:footnote>
  <w:footnote w:id="0" w:type="continuationSeparator">
    <w:p w:rsidRDefault="002D05C2" w:rsidP="00C80482" w:rsidR="002D05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05C2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8586C">
          <w:rPr>
            <w:noProof/>
          </w:rPr>
          <w:t>2</w:t>
        </w:r>
        <w:r>
          <w:fldChar w:fldCharType="end"/>
        </w:r>
      </w:sdtContent>
    </w:sdt>
    <w:r>
      <w:tab/>
      <w:t>11 St-2</w:t>
    </w:r>
    <w:r w:rsidR="00C80482">
      <w:t>43</w:t>
    </w:r>
    <w:r>
      <w:t>/2015-3</w:t>
    </w:r>
  </w:p>
  <w:p w:rsidRDefault="00D8586C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05C2" w:rsidP="007B623F" w:rsidR="007B623F">
    <w:pPr>
      <w:pStyle w:val="Zaglavlje"/>
      <w:jc w:val="right"/>
    </w:pPr>
    <w:r>
      <w:t>11 St-2</w:t>
    </w:r>
    <w:r w:rsidR="00C80482">
      <w:t>43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0EBE"/>
    <w:rsid w:val="00150EBE"/>
    <w:rsid w:val="002D05C2"/>
    <w:rsid w:val="009A6044"/>
    <w:rsid w:val="00BF033F"/>
    <w:rsid w:val="00C80482"/>
    <w:rsid w:val="00D85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048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04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048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04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048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804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048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858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86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86C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86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86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048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04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048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04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048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804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048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858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86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86C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86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86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St-243/2015</izvorni_sadrzaj>
    <derivirana_varijabla naziv="DomainObject.Predmet.OznakaBroj_1">St-243/2015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MOLARIS d.o.o. KRŠAN</izvorni_sadrzaj>
    <derivirana_varijabla naziv="DomainObject.Predmet.ProtustrankaFormated_1">  MOLARIS d.o.o. KRŠAN</derivirana_varijabla>
  </DomainObject.Predmet.ProtustrankaFormated>
  <DomainObject.Predmet.ProtustrankaFormatedOIB>
    <izvorni_sadrzaj>  MOLARIS d.o.o. KRŠAN, OIB 93959641469</izvorni_sadrzaj>
    <derivirana_varijabla naziv="DomainObject.Predmet.ProtustrankaFormatedOIB_1">  MOLARIS d.o.o. KRŠAN, OIB 93959641469</derivirana_varijabla>
  </DomainObject.Predmet.ProtustrankaFormatedOIB>
  <DomainObject.Predmet.ProtustrankaFormatedWithAdress>
    <izvorni_sadrzaj> MOLARIS d.o.o. KRŠAN, Kršan 44/a, 52232 Kršan</izvorni_sadrzaj>
    <derivirana_varijabla naziv="DomainObject.Predmet.ProtustrankaFormatedWithAdress_1"> MOLARIS d.o.o. KRŠAN, Kršan 44/a, 52232 Kršan</derivirana_varijabla>
  </DomainObject.Predmet.ProtustrankaFormatedWithAdress>
  <DomainObject.Predmet.ProtustrankaFormatedWithAdressOIB>
    <izvorni_sadrzaj> MOLARIS d.o.o. KRŠAN, OIB 93959641469, Kršan 44/a, 52232 Kršan</izvorni_sadrzaj>
    <derivirana_varijabla naziv="DomainObject.Predmet.ProtustrankaFormatedWithAdressOIB_1"> MOLARIS d.o.o. KRŠAN, OIB 93959641469, Kršan 44/a, 52232 Kršan</derivirana_varijabla>
  </DomainObject.Predmet.ProtustrankaFormatedWithAdressOIB>
  <DomainObject.Predmet.ProtustrankaWithAdress>
    <izvorni_sadrzaj>MOLARIS d.o.o. KRŠAN Kršan 44/a, 52232 Kršan</izvorni_sadrzaj>
    <derivirana_varijabla naziv="DomainObject.Predmet.ProtustrankaWithAdress_1">MOLARIS d.o.o. KRŠAN Kršan 44/a, 52232 Kršan</derivirana_varijabla>
  </DomainObject.Predmet.ProtustrankaWithAdress>
  <DomainObject.Predmet.ProtustrankaWithAdressOIB>
    <izvorni_sadrzaj>MOLARIS d.o.o. KRŠAN, OIB 93959641469, Kršan 44/a, 52232 Kršan</izvorni_sadrzaj>
    <derivirana_varijabla naziv="DomainObject.Predmet.ProtustrankaWithAdressOIB_1">MOLARIS d.o.o. KRŠAN, OIB 93959641469, Kršan 44/a, 52232 Kršan</derivirana_varijabla>
  </DomainObject.Predmet.ProtustrankaWithAdressOIB>
  <DomainObject.Predmet.ProtustrankaNazivFormated>
    <izvorni_sadrzaj>MOLARIS d.o.o. KRŠAN</izvorni_sadrzaj>
    <derivirana_varijabla naziv="DomainObject.Predmet.ProtustrankaNazivFormated_1">MOLARIS d.o.o. KRŠAN</derivirana_varijabla>
  </DomainObject.Predmet.ProtustrankaNazivFormated>
  <DomainObject.Predmet.ProtustrankaNazivFormatedOIB>
    <izvorni_sadrzaj>MOLARIS d.o.o. KRŠAN, OIB 93959641469</izvorni_sadrzaj>
    <derivirana_varijabla naziv="DomainObject.Predmet.ProtustrankaNazivFormatedOIB_1">MOLARIS d.o.o. KRŠAN, OIB 93959641469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423363.24</izvorni_sadrzaj>
    <derivirana_varijabla naziv="DomainObject.Predmet.TrenutnaVrijednost_1">423363.24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MOLARIS d.o.o. KRŠAN</item>
    </izvorni_sadrzaj>
    <derivirana_varijabla naziv="DomainObject.Predmet.ProtuStrankaListFormated_1">
      <item>MOLARIS d.o.o. KRŠAN</item>
    </derivirana_varijabla>
  </DomainObject.Predmet.ProtuStrankaListFormated>
  <DomainObject.Predmet.ProtuStrankaListFormatedOIB>
    <izvorni_sadrzaj>
      <item>MOLARIS d.o.o. KRŠAN, OIB 93959641469</item>
    </izvorni_sadrzaj>
    <derivirana_varijabla naziv="DomainObject.Predmet.ProtuStrankaListFormatedOIB_1">
      <item>MOLARIS d.o.o. KRŠAN, OIB 93959641469</item>
    </derivirana_varijabla>
  </DomainObject.Predmet.ProtuStrankaListFormatedOIB>
  <DomainObject.Predmet.ProtuStrankaListFormatedWithAdress>
    <izvorni_sadrzaj>
      <item>MOLARIS d.o.o. KRŠAN, Kršan 44/a, 52232 Kršan</item>
    </izvorni_sadrzaj>
    <derivirana_varijabla naziv="DomainObject.Predmet.ProtuStrankaListFormatedWithAdress_1">
      <item>MOLARIS d.o.o. KRŠAN, Kršan 44/a, 52232 Kršan</item>
    </derivirana_varijabla>
  </DomainObject.Predmet.ProtuStrankaListFormatedWithAdress>
  <DomainObject.Predmet.ProtuStrankaListFormatedWithAdressOIB>
    <izvorni_sadrzaj>
      <item>MOLARIS d.o.o. KRŠAN, OIB 93959641469, Kršan 44/a, 52232 Kršan</item>
    </izvorni_sadrzaj>
    <derivirana_varijabla naziv="DomainObject.Predmet.ProtuStrankaListFormatedWithAdressOIB_1">
      <item>MOLARIS d.o.o. KRŠAN, OIB 93959641469, Kršan 44/a, 52232 Kršan</item>
    </derivirana_varijabla>
  </DomainObject.Predmet.ProtuStrankaListFormatedWithAdressOIB>
  <DomainObject.Predmet.ProtuStrankaListNazivFormated>
    <izvorni_sadrzaj>
      <item>MOLARIS d.o.o. KRŠAN</item>
    </izvorni_sadrzaj>
    <derivirana_varijabla naziv="DomainObject.Predmet.ProtuStrankaListNazivFormated_1">
      <item>MOLARIS d.o.o. KRŠAN</item>
    </derivirana_varijabla>
  </DomainObject.Predmet.ProtuStrankaListNazivFormated>
  <DomainObject.Predmet.ProtuStrankaListNazivFormatedOIB>
    <izvorni_sadrzaj>
      <item>MOLARIS d.o.o. KRŠAN, OIB 93959641469</item>
    </izvorni_sadrzaj>
    <derivirana_varijabla naziv="DomainObject.Predmet.ProtuStrankaListNazivFormatedOIB_1">
      <item>MOLARIS d.o.o. KRŠAN, OIB 93959641469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MOLARIS d.o.o. KRŠAN</izvorni_sadrzaj>
    <derivirana_varijabla naziv="DomainObject.Predmet.ProtustrankaIDrugi_1">MOLARIS d.o.o. KRŠAN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MOLARIS d.o.o. KRŠAN, OIB 93959641469, Kršan 44/a, 52232 Kršan</izvorni_sadrzaj>
    <derivirana_varijabla naziv="DomainObject.Predmet.ProtustrankaIDrugiAdressOIB_1">MOLARIS d.o.o. KRŠAN, OIB 93959641469, Kršan 44/a, 52232 Kršan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MOLARIS d.o.o. KRŠAN</item>
    </izvorni_sadrzaj>
    <derivirana_varijabla naziv="DomainObject.Predmet.SudioniciListNaziv_1">
      <item>FINANCIJSKA AGENCIJA, RC RIJEKA, PODRUŽNICA PULA, PULA</item>
      <item>MOLARIS d.o.o. KRŠAN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MOLARIS d.o.o. KRŠAN, OIB 93959641469, Kršan 44/a,52232 Kršan</item>
    </izvorni_sadrzaj>
    <derivirana_varijabla naziv="DomainObject.Predmet.SudioniciListAdressOIB_1">
      <item>FINANCIJSKA AGENCIJA, RC RIJEKA, PODRUŽNICA PULA, PULA, OIB 85821130368, Giardini 5,52100 Pula</item>
      <item>MOLARIS d.o.o. KRŠAN, OIB 93959641469, Kršan 44/a,52232 Kršan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93959641469</item>
    </izvorni_sadrzaj>
    <derivirana_varijabla naziv="DomainObject.Predmet.SudioniciListNazivOIB_1">
      <item>, OIB 85821130368</item>
      <item>, OIB 93959641469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362</properties:Words>
  <properties:Characters>1950</properties:Characters>
  <properties:Lines>76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2015-11-17T13:44:00Z</dcterms:created>
  <dc:creator>Mihaela Kaligari</dc:creator>
  <dc:description/>
  <cp:keywords/>
  <cp:lastModifiedBy>Meri Simičić Beato</cp:lastModifiedBy>
  <cp:lastPrinted>2015-11-17T13:48:00Z</cp:lastPrinted>
  <dcterms:modified xmlns:xsi="http://www.w3.org/2001/XMLSchema-instance" xsi:type="dcterms:W3CDTF">2015-11-18T13:39:00Z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