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fcd9" w14:paraId="686fcd9" w:rsidRDefault="002F72CE" w:rsidR="002F72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2CE" w:rsidP="002D60CE" w:rsidR="002F72CE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3551CD">
        <w:t>-1587</w:t>
      </w:r>
      <w:r w:rsidR="005543BD">
        <w:t>/15</w:t>
      </w:r>
    </w:p>
    <w:p w:rsidRDefault="002D60CE" w:rsidP="002D60CE" w:rsidR="00634655">
      <w:pPr>
        <w:jc w:val="both"/>
      </w:pPr>
      <w:r w:rsidRPr="00B9015B">
        <w:t>Amruševa 2/II</w:t>
      </w:r>
    </w:p>
    <w:p w:rsidRDefault="007150E9" w:rsidP="004E3752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551CD" w:rsidP="00C40A44" w:rsidR="000B22E7" w:rsidRPr="00B9015B">
      <w:pPr>
        <w:ind w:firstLine="708"/>
        <w:jc w:val="both"/>
      </w:pPr>
      <w:r w:rsidRPr="003551CD">
        <w:t>Trgovački sud u Zagrebu, po sucu Gordanu Zubaku, u</w:t>
      </w:r>
      <w:r w:rsidRPr="003551CD">
        <w:rPr>
          <w:lang w:val="pt-BR"/>
        </w:rPr>
        <w:t xml:space="preserve"> stečajnom predmetu u povodu prijedloga predlagatelja Vlatka Rajića iz Zagreba, Petrinjska 59ª, OIB: 13995814265</w:t>
      </w:r>
      <w:r>
        <w:rPr>
          <w:lang w:val="pt-BR"/>
        </w:rPr>
        <w:t xml:space="preserve"> i Financijske agencije iz Zagreba, Ulica grada Vukovara 70, OIB: 85821130368,</w:t>
      </w:r>
      <w:r w:rsidRPr="003551CD">
        <w:rPr>
          <w:lang w:val="pt-BR"/>
        </w:rPr>
        <w:t xml:space="preserve"> za otvaranje stečajnog postupka nad dužnikom EKOLOGIJA I ZAŠTITA</w:t>
      </w:r>
      <w:r>
        <w:rPr>
          <w:lang w:val="pt-BR"/>
        </w:rPr>
        <w:t>RSTVO</w:t>
      </w:r>
      <w:r w:rsidRPr="003551CD">
        <w:rPr>
          <w:lang w:val="pt-BR"/>
        </w:rPr>
        <w:t xml:space="preserve"> d.o.o., Zagreb, Petrinjska 59ª, OIB: 55836703099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14CEF">
        <w:rPr>
          <w:lang w:val="pt-BR"/>
        </w:rPr>
        <w:t>29</w:t>
      </w:r>
      <w:r w:rsidR="00901CFD">
        <w:rPr>
          <w:lang w:val="pt-BR"/>
        </w:rPr>
        <w:t>. siječnja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634655" w:rsidP="00D677F7" w:rsidR="00634655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551CD" w:rsidRPr="003551CD">
        <w:rPr>
          <w:lang w:val="pt-BR"/>
        </w:rPr>
        <w:t>EKOLOGIJA I ZAŠTITARSTVO d.o.o., Zagreb, Petrinjska 59ª, OIB: 55836703099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551CD">
        <w:t>1587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4E3752" w:rsidR="00D677F7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551CD" w:rsidP="003551CD" w:rsidR="003551CD" w:rsidRPr="003551CD">
      <w:pPr>
        <w:jc w:val="both"/>
        <w:rPr>
          <w:lang w:val="pt-BR"/>
        </w:rPr>
      </w:pPr>
      <w:r w:rsidRPr="003551CD">
        <w:t xml:space="preserve">Predlagatelj je kao dužnikov radnik podnio prijedlog da se nad društvom </w:t>
      </w:r>
      <w:r w:rsidRPr="003551CD">
        <w:rPr>
          <w:lang w:val="pt-BR"/>
        </w:rPr>
        <w:t>EKOLOGIJA I ZAŠTITA d.o.o., Zagreb, Petrinjska 59ª, otvori stečaj. U prijedlogu je naveo da prema dužniku ima novčanu tražbinu u iznosu 1.373,44 kn s osnova neisplaćenih plaća, kao i da je dužnikov račun blokiran od 7. kolovoza 2015. Predlagatelj je uz prijedlog dostavio obračune neisplaćene plaće, izvješća Ministarstva financija, Porezne uprave, Središnjeg registra osiguranika o primicima, porezu na dohodak i prirezu te doprinosima za obvezna osiguranja i Očevidnik o redoslijedu plaćanja sa obračunatom kamatom iz kojeg proozlazi kako je dužnikov račun blokiran od 7. kolovoza 2015., čime je učinio vjerojatnim postojanje svoje tražbine i stečajnog razloga nesposobnosti za plaćanje.</w:t>
      </w:r>
    </w:p>
    <w:p w:rsidRDefault="003551CD" w:rsidP="003551CD" w:rsidR="003551CD" w:rsidRPr="003551CD">
      <w:pPr>
        <w:jc w:val="both"/>
        <w:rPr>
          <w:lang w:val="pt-BR"/>
        </w:rPr>
      </w:pPr>
    </w:p>
    <w:p w:rsidRDefault="003551CD" w:rsidP="003551CD" w:rsidR="003551CD" w:rsidRPr="003551CD">
      <w:pPr>
        <w:jc w:val="both"/>
      </w:pPr>
      <w:r w:rsidRPr="003551CD">
        <w:rPr>
          <w:lang w:val="pt-BR"/>
        </w:rPr>
        <w:tab/>
        <w:t>Prema odredbi čl. 109. st. 1. Stečajnog zakona</w:t>
      </w:r>
      <w:r w:rsidRPr="003551CD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0561F2" w:rsidP="000561F2" w:rsidR="000561F2" w:rsidRPr="000561F2">
      <w:pPr>
        <w:jc w:val="both"/>
      </w:pPr>
    </w:p>
    <w:p w:rsidRDefault="000561F2" w:rsidP="000561F2" w:rsidR="009B3D51">
      <w:pPr>
        <w:jc w:val="both"/>
      </w:pPr>
      <w:r w:rsidRPr="000561F2">
        <w:tab/>
        <w:t xml:space="preserve">Imajući </w:t>
      </w:r>
      <w:r w:rsidR="003551CD">
        <w:t>u vidu navedeno, predlagatelj</w:t>
      </w:r>
      <w:r w:rsidRPr="000561F2">
        <w:t xml:space="preserve"> je u smislu čl. 109. SZ-a ovlaštena podnijeti prijedlog za otvaranje stečajnog postupka. </w:t>
      </w:r>
    </w:p>
    <w:p w:rsidRDefault="003551CD" w:rsidP="000561F2" w:rsidR="003551CD">
      <w:pPr>
        <w:jc w:val="both"/>
      </w:pPr>
    </w:p>
    <w:p w:rsidRDefault="003551CD" w:rsidP="000561F2" w:rsidR="003551CD">
      <w:pPr>
        <w:jc w:val="both"/>
      </w:pPr>
      <w:r>
        <w:tab/>
        <w:t xml:space="preserve">S obzirom na to da je prijedlog za otvaranje stečajnog postupka nad dužnikom podnijela i Financijska agencija, sud je zaključkom od 14. prosinca 2015. na spis poslovni broj St-1587/15 spojio spis ovog suda, koji je formiran u povodu prijedloga Financijske </w:t>
      </w:r>
      <w:r>
        <w:lastRenderedPageBreak/>
        <w:t>agencije za otvaranje stečajnog postupka nad dužnikom, broj St-7894/15 i to na temelju odredbe čl. 16. st. 6. SZ-a u vezi s čl. 313. ZPP-a.</w:t>
      </w:r>
    </w:p>
    <w:p w:rsidRDefault="000561F2" w:rsidP="000561F2" w:rsidR="000561F2" w:rsidRPr="00B9015B">
      <w:pPr>
        <w:jc w:val="both"/>
      </w:pPr>
    </w:p>
    <w:p w:rsidRDefault="0059075B" w:rsidP="00D677F7" w:rsidR="003551CD">
      <w:pPr>
        <w:pStyle w:val="Tijeloteksta"/>
        <w:ind w:firstLine="708"/>
      </w:pPr>
      <w:r>
        <w:t xml:space="preserve">Sud je rješenjem od </w:t>
      </w:r>
      <w:r w:rsidR="000561F2">
        <w:t>3. prosinca</w:t>
      </w:r>
      <w:r w:rsidR="00901CFD">
        <w:t xml:space="preserve"> 2015. pokrenuo preth</w:t>
      </w:r>
      <w:r w:rsidR="000561F2">
        <w:t>odni postupak nad dužnikom, a 28</w:t>
      </w:r>
      <w:r w:rsidR="00901CFD">
        <w:t>. siječnja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</w:t>
      </w:r>
      <w:r w:rsidR="003551CD">
        <w:t>m je punomoćnica</w:t>
      </w:r>
      <w:r w:rsidR="00901CFD">
        <w:t xml:space="preserve"> zastupnik</w:t>
      </w:r>
      <w:r w:rsidR="003551CD">
        <w:t>a</w:t>
      </w:r>
      <w:r w:rsidR="00901CFD">
        <w:t xml:space="preserve"> po zakonu dužnika</w:t>
      </w:r>
      <w:r w:rsidR="003551CD">
        <w:t xml:space="preserve"> izjavila da se zastupnik po zakonu dužnika ne protivi prijedlogu za otvaranje stečaja, kao i da dužnik u svom vlasništvu nema imovinu koja bi bila dostatna za pokriće troškova prethodnog i stečajnog postupka.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</w:t>
      </w:r>
      <w:r w:rsidR="003551CD" w:rsidRPr="003551CD">
        <w:t>Očevidnik o redoslijedu plaćanja (list 23.-26. spisa)</w:t>
      </w:r>
      <w:r w:rsidR="003551CD">
        <w:t xml:space="preserve"> sud je utvrdio</w:t>
      </w:r>
      <w:r w:rsidR="003551CD" w:rsidRPr="003551CD">
        <w:t xml:space="preserve"> kako su dužnikov</w:t>
      </w:r>
      <w:r w:rsidR="003551CD">
        <w:t>i</w:t>
      </w:r>
      <w:r w:rsidR="003551CD" w:rsidRPr="003551CD">
        <w:t xml:space="preserve"> račun</w:t>
      </w:r>
      <w:r w:rsidR="003551CD">
        <w:t>i</w:t>
      </w:r>
      <w:r w:rsidR="003551CD" w:rsidRPr="003551CD">
        <w:t xml:space="preserve"> blokiran</w:t>
      </w:r>
      <w:r w:rsidR="003551CD">
        <w:t>i</w:t>
      </w:r>
      <w:r w:rsidR="003551CD" w:rsidRPr="003551CD">
        <w:t xml:space="preserve">  u iznosu od 404.982,46 kn od 7. kolovoza 2015</w:t>
      </w:r>
      <w:r w:rsidRPr="004C4E7D">
        <w:t>.</w:t>
      </w:r>
      <w:r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E0682D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administrativnih poslova mjesečno 1.500,00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561F2">
        <w:t>29</w:t>
      </w:r>
      <w:r w:rsidR="009B1748">
        <w:t>. siječnja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2F72CE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2F72CE" w:rsidR="00065B42" w:rsidRPr="00B9015B">
      <w:pPr>
        <w:jc w:val="right"/>
      </w:pPr>
      <w:r w:rsidRPr="00B9015B">
        <w:t>Gordan Zubak</w:t>
      </w:r>
      <w:r w:rsidR="004E3752">
        <w:t>, v.r.</w:t>
      </w:r>
    </w:p>
    <w:p w:rsidRDefault="002F72CE" w:rsidP="00065B42" w:rsidR="002F72CE"/>
    <w:p w:rsidRDefault="00065B42" w:rsidP="00065B42" w:rsidR="00065B42" w:rsidRPr="00B9015B">
      <w:r w:rsidRPr="00B9015B">
        <w:t>Uputa o pravnom lijeku:</w:t>
      </w:r>
    </w:p>
    <w:p w:rsidRDefault="00065B42" w:rsidP="004E3752" w:rsidR="002F72C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4E3752" w:rsidR="00065B42">
      <w:pPr>
        <w:pStyle w:val="Odlomakpopisa"/>
      </w:pPr>
    </w:p>
    <w:p w:rsidRDefault="004E3752" w:rsidP="001745C1" w:rsidR="004E375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4E3752" w:rsidP="004E3752" w:rsidR="004E3752" w:rsidRPr="00B9015B">
      <w:pPr>
        <w:pStyle w:val="Odlomakpopisa"/>
      </w:pPr>
    </w:p>
    <w:sectPr w:rsidSect="004E3752" w:rsidR="004E3752" w:rsidRPr="00B9015B">
      <w:headerReference w:type="default" r:id="rId11"/>
      <w:footerReference w:type="default" r:id="rId12"/>
      <w:pgSz w:h="16838" w:w="11906"/>
      <w:pgMar w:gutter="0" w:footer="708" w:header="708" w:left="1417" w:bottom="56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752" w:rsidP="004E3752" w:rsidR="004E3752">
      <w:r>
        <w:separator/>
      </w:r>
    </w:p>
  </w:endnote>
  <w:endnote w:id="0" w:type="continuationSeparator">
    <w:p w:rsidRDefault="004E3752" w:rsidP="004E3752" w:rsidR="004E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7846947"/>
      <w:docPartObj>
        <w:docPartGallery w:val="Page Numbers (Bottom of Page)"/>
        <w:docPartUnique/>
      </w:docPartObj>
    </w:sdtPr>
    <w:sdtContent>
      <w:p w:rsidRDefault="004E3752" w:rsidR="004E37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4E3752" w:rsidR="004E37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752" w:rsidP="004E3752" w:rsidR="004E3752">
      <w:r>
        <w:separator/>
      </w:r>
    </w:p>
  </w:footnote>
  <w:footnote w:id="0" w:type="continuationSeparator">
    <w:p w:rsidRDefault="004E3752" w:rsidP="004E3752" w:rsidR="004E3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752" w:rsidR="004E3752">
    <w:pPr>
      <w:pStyle w:val="Zaglavlje"/>
    </w:pPr>
    <w:r>
      <w:tab/>
    </w:r>
    <w:r>
      <w:tab/>
    </w:r>
    <w:r w:rsidRPr="004E3752">
      <w:rPr>
        <w:sz w:val="24"/>
      </w:rPr>
      <w:t>67. St-1587/15-26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61F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2F72CE"/>
    <w:rsid w:val="003551CD"/>
    <w:rsid w:val="003F3702"/>
    <w:rsid w:val="00412D47"/>
    <w:rsid w:val="0046518B"/>
    <w:rsid w:val="004C428C"/>
    <w:rsid w:val="004E3752"/>
    <w:rsid w:val="00501EBB"/>
    <w:rsid w:val="00535D8E"/>
    <w:rsid w:val="005543BD"/>
    <w:rsid w:val="0059075B"/>
    <w:rsid w:val="0063465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14CEF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4E37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375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rsid w:val="004E37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37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St-1587/2015-26</izvorni_sadrzaj>
    <derivirana_varijabla naziv="DomainObject.Oznaka_1">St-1587/2015-26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St-1587/2015</izvorni_sadrzaj>
    <derivirana_varijabla naziv="DomainObject.Predmet.OznakaBroj_1">St-1587/2015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I ZAŠTITARSTVO  d.o.o.; EKOLOGIJA I ZAŠTITARSTVO  d.o.o.</izvorni_sadrzaj>
    <derivirana_varijabla naziv="DomainObject.Predmet.ProtustrankaFormated_1">  EKOLOGIJA I ZAŠTITARSTVO  d.o.o.; EKOLOGIJA I ZAŠTITARSTVO  d.o.o.</derivirana_varijabla>
  </DomainObject.Predmet.ProtustrankaFormated>
  <DomainObject.Predmet.ProtustrankaFormatedOIB>
    <izvorni_sadrzaj>  EKOLOGIJA I ZAŠTITARSTVO  d.o.o., OIB 55836703099; EKOLOGIJA I ZAŠTITARSTVO  d.o.o., OIB 55836703099</izvorni_sadrzaj>
    <derivirana_varijabla naziv="DomainObject.Predmet.ProtustrankaFormatedOIB_1">  EKOLOGIJA I ZAŠTITARSTVO  d.o.o., OIB 55836703099; EKOLOGIJA I ZAŠTITARSTVO  d.o.o., OIB 55836703099</derivirana_varijabla>
  </DomainObject.Predmet.ProtustrankaFormatedOIB>
  <DomainObject.Predmet.ProtustrankaFormatedWithAdress>
    <izvorni_sadrzaj> EKOLOGIJA I ZAŠTITARSTVO  d.o.o., Petrinjska 59 A, 10000 Zagreb; EKOLOGIJA I ZAŠTITARSTVO  d.o.o., Petrinjska 59 A, 10000 Zagreb</izvorni_sadrzaj>
    <derivirana_varijabla naziv="DomainObject.Predmet.ProtustrankaFormatedWithAdress_1"> EKOLOGIJA I ZAŠTITARSTVO  d.o.o., Petrinjska 59 A, 10000 Zagreb; EKOLOGIJA I ZAŠTITARSTVO  d.o.o., Petrinjska 59 A, 10000 Zagreb</derivirana_varijabla>
  </DomainObject.Predmet.ProtustrankaFormatedWithAdress>
  <DomainObject.Predmet.ProtustrankaFormatedWithAdressOIB>
    <izvorni_sadrzaj> EKOLOGIJA I ZAŠTITARSTVO  d.o.o., OIB 55836703099, Petrinjska 59 A, 10000 Zagreb; EKOLOGIJA I ZAŠTITARSTVO  d.o.o., OIB 55836703099, Petrinjska 59 A, 10000 Zagreb</izvorni_sadrzaj>
    <derivirana_varijabla naziv="DomainObject.Predmet.ProtustrankaFormatedWithAdressOIB_1"> EKOLOGIJA I ZAŠTITARSTVO  d.o.o., OIB 55836703099, Petrinjska 59 A, 10000 Zagreb; EKOLOGIJA I ZAŠTITARSTVO  d.o.o., OIB 55836703099, Petrinjska 59 A, 10000 Zagreb</derivirana_varijabla>
  </DomainObject.Predmet.ProtustrankaFormatedWithAdressOIB>
  <DomainObject.Predmet.ProtustrankaWithAdress>
    <izvorni_sadrzaj>EKOLOGIJA I ZAŠTITARSTVO  d.o.o. Petrinjska 59 A, 10000 Zagreb, EKOLOGIJA I ZAŠTITARSTVO  d.o.o. Petrinjska 59 A, 10000 Zagreb</izvorni_sadrzaj>
    <derivirana_varijabla naziv="DomainObject.Predmet.ProtustrankaWithAdress_1">EKOLOGIJA I ZAŠTITARSTVO  d.o.o. Petrinjska 59 A, 10000 Zagreb, EKOLOGIJA I ZAŠTITARSTVO  d.o.o. Petrinjska 59 A, 10000 Zagreb</derivirana_varijabla>
  </DomainObject.Predmet.ProtustrankaWithAdress>
  <DomainObject.Predmet.ProtustrankaWithAdressOIB>
    <izvorni_sadrzaj>EKOLOGIJA I ZAŠTITARSTVO  d.o.o., OIB 55836703099, Petrinjska 59 A, 10000 Zagreb, EKOLOGIJA I ZAŠTITARSTVO  d.o.o., OIB 55836703099, Petrinjska 59 A, 10000 Zagreb</izvorni_sadrzaj>
    <derivirana_varijabla naziv="DomainObject.Predmet.ProtustrankaWithAdressOIB_1">EKOLOGIJA I ZAŠTITARSTVO  d.o.o., OIB 55836703099, Petrinjska 59 A, 10000 Zagreb, EKOLOGIJA I ZAŠTITARSTVO  d.o.o., OIB 55836703099, Petrinjska 59 A, 10000 Zagreb</derivirana_varijabla>
  </DomainObject.Predmet.ProtustrankaWithAdressOIB>
  <DomainObject.Predmet.ProtustrankaNazivFormated>
    <izvorni_sadrzaj>EKOLOGIJA I ZAŠTITARSTVO  d.o.o.,EKOLOGIJA I ZAŠTITARSTVO  d.o.o.</izvorni_sadrzaj>
    <derivirana_varijabla naziv="DomainObject.Predmet.ProtustrankaNazivFormated_1">EKOLOGIJA I ZAŠTITARSTVO  d.o.o.,EKOLOGIJA I ZAŠTITARSTVO  d.o.o.</derivirana_varijabla>
  </DomainObject.Predmet.ProtustrankaNazivFormated>
  <DomainObject.Predmet.ProtustrankaNazivFormatedOIB>
    <izvorni_sadrzaj>EKOLOGIJA I ZAŠTITARSTVO  d.o.o., OIB 55836703099,EKOLOGIJA I ZAŠTITARSTVO  d.o.o., OIB 55836703099</izvorni_sadrzaj>
    <derivirana_varijabla naziv="DomainObject.Predmet.ProtustrankaNazivFormatedOIB_1">EKOLOGIJA I ZAŠTITARSTVO  d.o.o., OIB 55836703099,EKOLOGIJA I ZAŠTITARSTVO  d.o.o., OIB 55836703099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Rajić; VLATKO RAIČ; FINA Regionalni centar Zagreb</izvorni_sadrzaj>
    <derivirana_varijabla naziv="DomainObject.Predmet.StrankaFormated_1">  Vlatko Rajić; VLATKO RAIČ; FINA Regionalni centar Zagreb</derivirana_varijabla>
  </DomainObject.Predmet.StrankaFormated>
  <DomainObject.Predmet.StrankaFormatedOIB>
    <izvorni_sadrzaj>  Vlatko Rajić, OIB 13995814265; VLATKO RAIČ, OIB 13995814265; FINA Regionalni centar Zagreb, OIB 85821130368</izvorni_sadrzaj>
    <derivirana_varijabla naziv="DomainObject.Predmet.StrankaFormatedOIB_1">  Vlatko Rajić, OIB 13995814265; VLATKO RAIČ, OIB 13995814265; FINA Regionalni centar Zagreb, OIB 85821130368</derivirana_varijabla>
  </DomainObject.Predmet.StrankaFormatedOIB>
  <DomainObject.Predmet.StrankaFormatedWithAdress>
    <izvorni_sadrzaj> Vlatko Rajić, Petrinjska 59A, 10000 Zagreb; VLATKO RAIČ, Rudeška cesta 99, 10000 Zagreb; FINA Regionalni centar Zagreb, Trg svibanjskih žrtava 1995. 1, 10000 Zagreb</izvorni_sadrzaj>
    <derivirana_varijabla naziv="DomainObject.Predmet.StrankaFormatedWithAdress_1"> Vlatko Rajić, Petrinjska 59A, 10000 Zagreb; VLATKO RAIČ, Rudeška cesta 99, 10000 Zagreb; FINA Regionalni centar Zagreb, Trg svibanjskih žrtava 1995. 1, 10000 Zagreb</derivirana_varijabla>
  </DomainObject.Predmet.StrankaFormatedWithAdress>
  <DomainObject.Predmet.StrankaFormatedWithAdressOIB>
    <izvorni_sadrzaj> Vlatko Rajić, OIB 13995814265, Petrinjska 59A, 10000 Zagreb; VLATKO RAIČ, OIB 13995814265, Rudeška cesta 99, 10000 Zagreb; FINA Regionalni centar Zagreb, OIB 85821130368, Trg svibanjskih žrtava 1995. 1, 10000 Zagreb</izvorni_sadrzaj>
    <derivirana_varijabla naziv="DomainObject.Predmet.StrankaFormatedWithAdressOIB_1"> Vlatko Rajić, OIB 13995814265, Petrinjska 59A, 10000 Zagreb; VLATKO RAIČ, OIB 13995814265, Rudeška cesta 99, 10000 Zagreb; FINA Regionalni centar Zagreb, OIB 85821130368, Trg svibanjskih žrtava 1995. 1, 10000 Zagreb</derivirana_varijabla>
  </DomainObject.Predmet.StrankaFormatedWithAdressOIB>
  <DomainObject.Predmet.StrankaWithAdress>
    <izvorni_sadrzaj>Vlatko Rajić Petrinjska 59A,10000 Zagreb,VLATKO RAIČ Rudeška cesta 99,10000 Zagreb,FINA Regionalni centar Zagreb Trg svibanjskih žrtava 1995. 1,10000 Zagreb</izvorni_sadrzaj>
    <derivirana_varijabla naziv="DomainObject.Predmet.StrankaWithAdress_1">Vlatko Rajić Petrinjska 59A,10000 Zagreb,VLATKO RAIČ Rudeška cesta 99,10000 Zagreb,FINA Regionalni centar Zagreb Trg svibanjskih žrtava 1995. 1,10000 Zagreb</derivirana_varijabla>
  </DomainObject.Predmet.StrankaWithAdress>
  <DomainObject.Predmet.StrankaWithAdressOIB>
    <izvorni_sadrzaj>Vlatko Rajić, OIB 13995814265, Petrinjska 59A,10000 Zagreb,VLATKO RAIČ, OIB 13995814265, Rudeška cesta 99,10000 Zagreb,FINA Regionalni centar Zagreb, OIB 85821130368, Trg svibanjskih žrtava 1995. 1,10000 Zagreb</izvorni_sadrzaj>
    <derivirana_varijabla naziv="DomainObject.Predmet.StrankaWithAdressOIB_1">Vlatko Rajić, OIB 13995814265, Petrinjska 59A,10000 Zagreb,VLATKO RAIČ, OIB 13995814265, Rudeška cesta 99,10000 Zagreb,FINA Regionalni centar Zagreb, OIB 85821130368, Trg svibanjskih žrtava 1995. 1,10000 Zagreb</derivirana_varijabla>
  </DomainObject.Predmet.StrankaWithAdressOIB>
  <DomainObject.Predmet.StrankaNazivFormated>
    <izvorni_sadrzaj>Vlatko Rajić,VLATKO RAIČ,FINA Regionalni centar Zagreb</izvorni_sadrzaj>
    <derivirana_varijabla naziv="DomainObject.Predmet.StrankaNazivFormated_1">Vlatko Rajić,VLATKO RAIČ,FINA Regionalni centar Zagreb</derivirana_varijabla>
  </DomainObject.Predmet.StrankaNazivFormated>
  <DomainObject.Predmet.StrankaNazivFormatedOIB>
    <izvorni_sadrzaj>Vlatko Rajić, OIB 13995814265,VLATKO RAIČ, OIB 13995814265,FINA Regionalni centar Zagreb, OIB 85821130368</izvorni_sadrzaj>
    <derivirana_varijabla naziv="DomainObject.Predmet.StrankaNazivFormatedOIB_1">Vlatko Rajić, OIB 13995814265,VLATKO RAIČ, OIB 13995814265,FINA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Vlatko Rajić</item>
      <item>VLATKO RAIČ</item>
      <item>FINA Regionalni centar Zagreb</item>
    </izvorni_sadrzaj>
    <derivirana_varijabla naziv="DomainObject.Predmet.StrankaListFormated_1">
      <item>Vlatko Rajić</item>
      <item>VLATKO RAIČ</item>
      <item>FINA Regionalni centar Zagreb</item>
    </derivirana_varijabla>
  </DomainObject.Predmet.StrankaListFormated>
  <DomainObject.Predmet.StrankaListFormatedOIB>
    <izvorni_sadrzaj>
      <item>Vlatko Rajić, OIB 13995814265</item>
      <item>VLATKO RAIČ, OIB 13995814265</item>
      <item>FINA Regionalni centar Zagreb, OIB 85821130368</item>
    </izvorni_sadrzaj>
    <derivirana_varijabla naziv="DomainObject.Predmet.StrankaListFormatedOIB_1">
      <item>Vlatko Rajić, OIB 13995814265</item>
      <item>VLATKO RAIČ, OIB 13995814265</item>
      <item>FINA Regionalni centar Zagreb, OIB 85821130368</item>
    </derivirana_varijabla>
  </DomainObject.Predmet.StrankaListFormatedOIB>
  <DomainObject.Predmet.StrankaListFormatedWithAdress>
    <izvorni_sadrzaj>
      <item>Vlatko Rajić, Petrinjska 59A, 10000 Zagreb</item>
      <item>VLATKO RAIČ, Rudeška cesta 99, 10000 Zagreb</item>
      <item>FINA Regionalni centar Zagreb, Trg svibanjskih žrtava 1995. 1, 10000 Zagreb</item>
    </izvorni_sadrzaj>
    <derivirana_varijabla naziv="DomainObject.Predmet.StrankaListFormatedWithAdress_1">
      <item>Vlatko Rajić, Petrinjska 59A, 10000 Zagreb</item>
      <item>VLATKO RAIČ, Rudeška cesta 99,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Vlatko Rajić, OIB 13995814265, Petrinjska 59A, 10000 Zagreb</item>
      <item>VLATKO RAIČ, OIB 13995814265, Rudeška cesta 99, 10000 Zagreb</item>
      <item>FINA Regionalni centar Zagreb, OIB 85821130368, Trg svibanjskih žrtava 1995. 1, 10000 Zagreb</item>
    </izvorni_sadrzaj>
    <derivirana_varijabla naziv="DomainObject.Predmet.StrankaListFormatedWithAdressOIB_1">
      <item>Vlatko Rajić, OIB 13995814265, Petrinjska 59A, 10000 Zagreb</item>
      <item>VLATKO RAIČ, OIB 13995814265, Rudeška cesta 99,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Vlatko Rajić</item>
      <item>VLATKO RAIČ</item>
      <item>FINA Regionalni centar Zagreb</item>
    </izvorni_sadrzaj>
    <derivirana_varijabla naziv="DomainObject.Predmet.StrankaListNazivFormated_1">
      <item>Vlatko Rajić</item>
      <item>VLATKO RAIČ</item>
      <item>FINA Regionalni centar Zagreb</item>
    </derivirana_varijabla>
  </DomainObject.Predmet.StrankaListNazivFormated>
  <DomainObject.Predmet.StrankaListNazivFormatedOIB>
    <izvorni_sadrzaj>
      <item>Vlatko Rajić, OIB 13995814265</item>
      <item>VLATKO RAIČ, OIB 13995814265</item>
      <item>FINA Regionalni centar Zagreb, OIB 85821130368</item>
    </izvorni_sadrzaj>
    <derivirana_varijabla naziv="DomainObject.Predmet.StrankaListNazivFormatedOIB_1">
      <item>Vlatko Rajić, OIB 13995814265</item>
      <item>VLATKO RAIČ, OIB 13995814265</item>
      <item>FINA Regionalni centar Zagreb, OIB 85821130368</item>
    </derivirana_varijabla>
  </DomainObject.Predmet.StrankaListNazivFormatedOIB>
  <DomainObject.Predmet.ProtuStrankaListFormated>
    <izvorni_sadrzaj>
      <item>EKOLOGIJA I ZAŠTITARSTVO  d.o.o.</item>
      <item>EKOLOGIJA I ZAŠTITARSTVO  d.o.o.</item>
    </izvorni_sadrzaj>
    <derivirana_varijabla naziv="DomainObject.Predmet.ProtuStrankaListFormated_1">
      <item>EKOLOGIJA I ZAŠTITARSTVO  d.o.o.</item>
      <item>EKOLOGIJA I ZAŠTITARSTVO  d.o.o.</item>
    </derivirana_varijabla>
  </DomainObject.Predmet.ProtuStrankaListFormated>
  <DomainObject.Predmet.ProtuStrankaListFormatedOIB>
    <izvorni_sadrzaj>
      <item>EKOLOGIJA I ZAŠTITARSTVO  d.o.o., OIB 55836703099</item>
      <item>EKOLOGIJA I ZAŠTITARSTVO  d.o.o., OIB 55836703099</item>
    </izvorni_sadrzaj>
    <derivirana_varijabla naziv="DomainObject.Predmet.ProtuStrankaListFormatedOIB_1">
      <item>EKOLOGIJA I ZAŠTITARSTVO  d.o.o., OIB 55836703099</item>
      <item>EKOLOGIJA I ZAŠTITARSTVO  d.o.o., OIB 55836703099</item>
    </derivirana_varijabla>
  </DomainObject.Predmet.ProtuStrankaListFormatedOIB>
  <DomainObject.Predmet.ProtuStrankaListFormatedWithAdress>
    <izvorni_sadrzaj>
      <item>EKOLOGIJA I ZAŠTITARSTVO  d.o.o., Petrinjska 59 A, 10000 Zagreb</item>
      <item>EKOLOGIJA I ZAŠTITARSTVO  d.o.o., Petrinjska 59 A, 10000 Zagreb</item>
    </izvorni_sadrzaj>
    <derivirana_varijabla naziv="DomainObject.Predmet.ProtuStrankaListFormatedWithAdress_1">
      <item>EKOLOGIJA I ZAŠTITARSTVO  d.o.o., Petrinjska 59 A, 10000 Zagreb</item>
      <item>EKOLOGIJA I ZAŠTITARSTVO  d.o.o., Petrinjska 59 A, 10000 Zagreb</item>
    </derivirana_varijabla>
  </DomainObject.Predmet.ProtuStrankaListFormatedWithAdress>
  <DomainObject.Predmet.ProtuStrankaListFormatedWithAdressOIB>
    <izvorni_sadrzaj>
      <item>EKOLOGIJA I ZAŠTITARSTVO  d.o.o., OIB 55836703099, Petrinjska 59 A, 10000 Zagreb</item>
      <item>EKOLOGIJA I ZAŠTITARSTVO  d.o.o., OIB 55836703099, Petrinjska 59 A, 10000 Zagreb</item>
    </izvorni_sadrzaj>
    <derivirana_varijabla naziv="DomainObject.Predmet.ProtuStrankaListFormatedWithAdressOIB_1">
      <item>EKOLOGIJA I ZAŠTITARSTVO  d.o.o., OIB 55836703099, Petrinjska 59 A, 10000 Zagreb</item>
      <item>EKOLOGIJA I ZAŠTITARSTVO  d.o.o., OIB 55836703099, Petrinjska 59 A, 10000 Zagreb</item>
    </derivirana_varijabla>
  </DomainObject.Predmet.ProtuStrankaListFormatedWithAdressOIB>
  <DomainObject.Predmet.ProtuStrankaListNazivFormated>
    <izvorni_sadrzaj>
      <item>EKOLOGIJA I ZAŠTITARSTVO  d.o.o.</item>
      <item>EKOLOGIJA I ZAŠTITARSTVO  d.o.o.</item>
    </izvorni_sadrzaj>
    <derivirana_varijabla naziv="DomainObject.Predmet.ProtuStrankaListNazivFormated_1">
      <item>EKOLOGIJA I ZAŠTITARSTVO  d.o.o.</item>
      <item>EKOLOGIJA I ZAŠTITARSTVO  d.o.o.</item>
    </derivirana_varijabla>
  </DomainObject.Predmet.ProtuStrankaListNazivFormated>
  <DomainObject.Predmet.ProtuStrankaListNazivFormatedOIB>
    <izvorni_sadrzaj>
      <item>EKOLOGIJA I ZAŠTITARSTVO  d.o.o., OIB 55836703099</item>
      <item>EKOLOGIJA I ZAŠTITARSTVO  d.o.o., OIB 55836703099</item>
    </izvorni_sadrzaj>
    <derivirana_varijabla naziv="DomainObject.Predmet.ProtuStrankaListNazivFormatedOIB_1">
      <item>EKOLOGIJA I ZAŠTITARSTVO  d.o.o., OIB 55836703099</item>
      <item>EKOLOGIJA I ZAŠTITARSTVO  d.o.o., OIB 55836703099</item>
    </derivirana_varijabla>
  </DomainObject.Predmet.ProtuStrankaListNazivFormatedOIB>
  <DomainObject.Predmet.OstaliListFormated>
    <izvorni_sadrzaj>
      <item>Vlatko Raič</item>
    </izvorni_sadrzaj>
    <derivirana_varijabla naziv="DomainObject.Predmet.OstaliListFormated_1">
      <item>Vlatko Raič</item>
    </derivirana_varijabla>
  </DomainObject.Predmet.OstaliListFormated>
  <DomainObject.Predmet.OstaliListFormatedOIB>
    <izvorni_sadrzaj>
      <item>Vlatko Raič, OIB 13995814265</item>
    </izvorni_sadrzaj>
    <derivirana_varijabla naziv="DomainObject.Predmet.OstaliListFormatedOIB_1">
      <item>Vlatko Raič, OIB 13995814265</item>
    </derivirana_varijabla>
  </DomainObject.Predmet.OstaliListFormatedOIB>
  <DomainObject.Predmet.OstaliListFormatedWithAdress>
    <izvorni_sadrzaj>
      <item>Vlatko Raič, Rudeška cesta 99, 10000 Zagreb</item>
    </izvorni_sadrzaj>
    <derivirana_varijabla naziv="DomainObject.Predmet.OstaliListFormatedWithAdress_1">
      <item>Vlatko Raič, Rudeška cesta 99, 10000 Zagreb</item>
    </derivirana_varijabla>
  </DomainObject.Predmet.OstaliListFormatedWithAdress>
  <DomainObject.Predmet.OstaliListFormatedWithAdressOIB>
    <izvorni_sadrzaj>
      <item>Vlatko Raič, OIB 13995814265, Rudeška cesta 99, 10000 Zagreb</item>
    </izvorni_sadrzaj>
    <derivirana_varijabla naziv="DomainObject.Predmet.OstaliListFormatedWithAdressOIB_1">
      <item>Vlatko Raič, OIB 13995814265, Rudeška cesta 99, 10000 Zagreb</item>
    </derivirana_varijabla>
  </DomainObject.Predmet.OstaliListFormatedWithAdressOIB>
  <DomainObject.Predmet.OstaliListNazivFormated>
    <izvorni_sadrzaj>
      <item>Vlatko Raič</item>
    </izvorni_sadrzaj>
    <derivirana_varijabla naziv="DomainObject.Predmet.OstaliListNazivFormated_1">
      <item>Vlatko Raič</item>
    </derivirana_varijabla>
  </DomainObject.Predmet.OstaliListNazivFormated>
  <DomainObject.Predmet.OstaliListNazivFormatedOIB>
    <izvorni_sadrzaj>
      <item>Vlatko Raič, OIB 13995814265</item>
    </izvorni_sadrzaj>
    <derivirana_varijabla naziv="DomainObject.Predmet.OstaliListNazivFormatedOIB_1">
      <item>Vlatko Raič, OIB 13995814265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St-1587/2015-26</izvorni_sadrzaj>
    <derivirana_varijabla naziv="DomainObject.PoslovniBrojDokumenta_1">St-1587/2015-26</derivirana_varijabla>
  </DomainObject.PoslovniBrojDokumenta>
  <DomainObject.Predmet.StrankaIDrugi>
    <izvorni_sadrzaj>Vlatko Rajić i dr.</izvorni_sadrzaj>
    <derivirana_varijabla naziv="DomainObject.Predmet.StrankaIDrugi_1">Vlatko Rajić i dr.</derivirana_varijabla>
  </DomainObject.Predmet.StrankaIDrugi>
  <DomainObject.Predmet.ProtustrankaIDrugi>
    <izvorni_sadrzaj>EKOLOGIJA I ZAŠTITARSTVO  d.o.o. i dr.</izvorni_sadrzaj>
    <derivirana_varijabla naziv="DomainObject.Predmet.ProtustrankaIDrugi_1">EKOLOGIJA I ZAŠTITARSTVO  d.o.o. i dr.</derivirana_varijabla>
  </DomainObject.Predmet.ProtustrankaIDrugi>
  <DomainObject.Predmet.StrankaIDrugiAdressOIB>
    <izvorni_sadrzaj>Vlatko Rajić, OIB 13995814265, Petrinjska 59A, 10000 Zagreb i dr.</izvorni_sadrzaj>
    <derivirana_varijabla naziv="DomainObject.Predmet.StrankaIDrugiAdressOIB_1">Vlatko Rajić, OIB 13995814265, Petrinjska 59A, 10000 Zagreb i dr.</derivirana_varijabla>
  </DomainObject.Predmet.StrankaIDrugiAdressOIB>
  <DomainObject.Predmet.ProtustrankaIDrugiAdressOIB>
    <izvorni_sadrzaj>EKOLOGIJA I ZAŠTITARSTVO  d.o.o., OIB 55836703099, Petrinjska 59 A, 10000 Zagreb i dr.</izvorni_sadrzaj>
    <derivirana_varijabla naziv="DomainObject.Predmet.ProtustrankaIDrugiAdressOIB_1">EKOLOGIJA I ZAŠTITARSTVO  d.o.o., OIB 55836703099, Petrinjska 59 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Rajić</item>
      <item>EKOLOGIJA I ZAŠTITARSTVO  d.o.o.</item>
      <item>Vlatko Raič</item>
      <item>VLATKO RAIČ</item>
      <item>EKOLOGIJA I ZAŠTITARSTVO  d.o.o.</item>
      <item>FINA Regionalni centar Zagreb</item>
    </izvorni_sadrzaj>
    <derivirana_varijabla naziv="DomainObject.Predmet.SudioniciListNaziv_1">
      <item>Vlatko Rajić</item>
      <item>EKOLOGIJA I ZAŠTITARSTVO  d.o.o.</item>
      <item>Vlatko Raič</item>
      <item>VLATKO RAIČ</item>
      <item>EKOLOGIJA I ZAŠTITARSTVO  d.o.o.</item>
      <item>FINA Regionalni centar Zagreb</item>
    </derivirana_varijabla>
  </DomainObject.Predmet.SudioniciListNaziv>
  <DomainObject.Predmet.SudioniciListAdressOIB>
    <izvorni_sadrzaj>
      <item>Vlatko Rajić,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  <item>EKOLOGIJA I ZAŠTITARSTVO  d.o.o., OIB 55836703099, Petrinjska 59 A,10000 Zagreb</item>
      <item>FINA Regionalni centar Zagreb, OIB 85821130368, Trg svibanjskih žrtava 1995. 1,10000 Zagreb</item>
    </izvorni_sadrzaj>
    <derivirana_varijabla naziv="DomainObject.Predmet.SudioniciListAdressOIB_1">
      <item>Vlatko Rajić,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  <item>EKOLOGIJA I ZAŠTITARSTVO  d.o.o., OIB 55836703099, Petrinjska 59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13995814265</item>
      <item>, OIB 55836703099</item>
      <item>, OIB 13995814265</item>
      <item>, OIB 13995814265</item>
      <item>, OIB 55836703099</item>
      <item>, OIB 85821130368</item>
    </izvorni_sadrzaj>
    <derivirana_varijabla naziv="DomainObject.Predmet.SudioniciListNazivOIB_1">
      <item>, OIB 13995814265</item>
      <item>, OIB 55836703099</item>
      <item>, OIB 13995814265</item>
      <item>, OIB 13995814265</item>
      <item>, OIB 55836703099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13BAA-F9D7-498E-ABF2-44EA28411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846</properties:Words>
  <properties:Characters>4676</properties:Characters>
  <properties:Lines>96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2016-01-28T15:05:00Z</dcterms:created>
  <dc:creator>gzubak</dc:creator>
  <cp:lastModifiedBy>Ivana Rogić</cp:lastModifiedBy>
  <cp:lastPrinted>2016-01-29T09:44:00Z</cp:lastPrinted>
  <dcterms:modified xmlns:xsi="http://www.w3.org/2001/XMLSchema-instance" xsi:type="dcterms:W3CDTF">2016-01-29T09:46:00Z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St-1587/2015-26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