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900b" w14:paraId="95e900b" w:rsidRDefault="00451F97" w:rsidP="00451F97" w:rsidR="00451F97" w:rsidRPr="00451F97">
      <w:pPr>
        <w:pStyle w:val="Tijeloteksta2"/>
        <w:tabs>
          <w:tab w:pos="6150" w:val="left"/>
        </w:tabs>
        <w:jc w:val="right"/>
        <w15:collapsed w:val="false"/>
        <w:rPr>
          <w:sz w:val="24"/>
        </w:rPr>
      </w:pPr>
      <w:bookmarkStart w:name="_GoBack" w:id="0"/>
      <w:bookmarkEnd w:id="0"/>
      <w:r w:rsidRPr="00451F97">
        <w:rPr>
          <w:sz w:val="24"/>
        </w:rPr>
        <w:t xml:space="preserve">Posl.br. </w:t>
      </w:r>
      <w:r w:rsidR="003700C9">
        <w:rPr>
          <w:b/>
          <w:bCs/>
          <w:sz w:val="24"/>
        </w:rPr>
        <w:t>St-</w:t>
      </w:r>
      <w:r w:rsidR="00356B82">
        <w:rPr>
          <w:b/>
          <w:bCs/>
          <w:sz w:val="24"/>
        </w:rPr>
        <w:t>372</w:t>
      </w:r>
      <w:r w:rsidR="00083FAF">
        <w:rPr>
          <w:b/>
          <w:bCs/>
          <w:sz w:val="24"/>
        </w:rPr>
        <w:t>/18</w:t>
      </w:r>
    </w:p>
    <w:p w:rsidRDefault="00451F97" w:rsidP="00451F97" w:rsidR="009E33F5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  <w:r w:rsidRPr="00451F97">
        <w:rPr>
          <w:sz w:val="24"/>
        </w:rPr>
        <w:t xml:space="preserve">Trgovački sud u </w:t>
      </w:r>
      <w:r w:rsidR="00356B82">
        <w:rPr>
          <w:sz w:val="24"/>
        </w:rPr>
        <w:t>Varaždinu</w:t>
      </w:r>
    </w:p>
    <w:p w:rsidRDefault="00451F97" w:rsidP="00744E4D" w:rsidR="00451F97">
      <w:pPr>
        <w:pStyle w:val="Zaglavlje"/>
        <w:jc w:val="center"/>
        <w:rPr>
          <w:i/>
          <w:sz w:val="28"/>
          <w:szCs w:val="28"/>
        </w:rPr>
      </w:pPr>
    </w:p>
    <w:p w:rsidRDefault="00466F77" w:rsidP="00744E4D" w:rsidR="00104FF0" w:rsidRPr="00711D98">
      <w:pPr>
        <w:pStyle w:val="Zaglavlje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P</w:t>
      </w:r>
      <w:r w:rsidR="00711D98" w:rsidRPr="00711D98">
        <w:rPr>
          <w:i/>
          <w:sz w:val="28"/>
          <w:szCs w:val="28"/>
        </w:rPr>
        <w:t xml:space="preserve">OPIS </w:t>
      </w:r>
      <w:r w:rsidR="0024700C">
        <w:rPr>
          <w:i/>
          <w:sz w:val="28"/>
          <w:szCs w:val="28"/>
        </w:rPr>
        <w:t xml:space="preserve"> PREDMETA STEČAJNE MASE</w:t>
      </w:r>
      <w:r w:rsidR="00BE1D4E">
        <w:rPr>
          <w:i/>
          <w:sz w:val="28"/>
          <w:szCs w:val="28"/>
        </w:rPr>
        <w:t xml:space="preserve"> (čl. 221 SZ)</w:t>
      </w:r>
    </w:p>
    <w:p w:rsidRDefault="00451F97" w:rsidP="00451F97" w:rsidR="00451F97">
      <w:pPr>
        <w:pStyle w:val="Zaglavlje"/>
        <w:jc w:val="center"/>
        <w:rPr>
          <w:i/>
          <w:szCs w:val="20"/>
        </w:rPr>
      </w:pPr>
    </w:p>
    <w:p w:rsidRDefault="00451F97" w:rsidP="00356B82" w:rsidR="00356B82" w:rsidRPr="00356B82">
      <w:pPr>
        <w:pStyle w:val="Zaglavlje"/>
        <w:jc w:val="center"/>
        <w:rPr>
          <w:i/>
          <w:szCs w:val="20"/>
        </w:rPr>
      </w:pPr>
      <w:r w:rsidRPr="00451F97">
        <w:rPr>
          <w:i/>
          <w:szCs w:val="20"/>
        </w:rPr>
        <w:t xml:space="preserve">Dužnik: </w:t>
      </w:r>
      <w:r w:rsidR="00356B82" w:rsidRPr="00356B82">
        <w:rPr>
          <w:i/>
          <w:szCs w:val="20"/>
        </w:rPr>
        <w:t>AGRO-STOČARSTVO D.O.O. u stečaju, OIB:91202913660</w:t>
      </w:r>
    </w:p>
    <w:p w:rsidRDefault="00356B82" w:rsidP="00356B82" w:rsidR="00451F97">
      <w:pPr>
        <w:pStyle w:val="Zaglavlje"/>
        <w:jc w:val="center"/>
        <w:rPr>
          <w:szCs w:val="20"/>
        </w:rPr>
      </w:pPr>
      <w:r w:rsidRPr="00356B82">
        <w:rPr>
          <w:i/>
          <w:szCs w:val="20"/>
        </w:rPr>
        <w:t>VINOGRADSKA CESTA 6, SESVETE LUDBREŠKE (SV.ĐURĐ)</w:t>
      </w:r>
    </w:p>
    <w:p w:rsidRDefault="009E33F5" w:rsidP="00451F97" w:rsidR="009E33F5">
      <w:pPr>
        <w:pStyle w:val="Zaglavlje"/>
        <w:jc w:val="center"/>
      </w:pPr>
      <w:r>
        <w:rPr>
          <w:szCs w:val="20"/>
        </w:rPr>
        <w:t xml:space="preserve">             </w:t>
      </w:r>
      <w:r>
        <w:t xml:space="preserve">         </w:t>
      </w:r>
    </w:p>
    <w:p w:rsidRDefault="00104FF0" w:rsidR="00104FF0">
      <w:pPr>
        <w:pStyle w:val="Tijeloteksta2"/>
        <w:tabs>
          <w:tab w:pos="6150" w:val="left"/>
        </w:tabs>
        <w:rPr>
          <w:sz w:val="24"/>
        </w:rPr>
      </w:pPr>
      <w:r w:rsidRPr="00104FF0">
        <w:t xml:space="preserve">                                                                                   </w:t>
      </w:r>
    </w:p>
    <w:p w:rsidRDefault="00356B82" w:rsidP="00356B82" w:rsidR="00356B82">
      <w:pPr>
        <w:pStyle w:val="Zaglavlje"/>
        <w:jc w:val="both"/>
        <w:rPr>
          <w:b/>
        </w:rPr>
      </w:pPr>
      <w:r w:rsidRPr="00475A26">
        <w:rPr>
          <w:b/>
        </w:rPr>
        <w:t xml:space="preserve">Nekretnine </w:t>
      </w:r>
      <w:r>
        <w:rPr>
          <w:b/>
        </w:rPr>
        <w:t>– knjigovodstvena vrijednost</w:t>
      </w:r>
      <w:r w:rsidRPr="00475A26">
        <w:rPr>
          <w:b/>
        </w:rPr>
        <w:t xml:space="preserve"> </w:t>
      </w:r>
      <w:r w:rsidRPr="00356B82">
        <w:rPr>
          <w:b/>
        </w:rPr>
        <w:t>10.510.544,28 kn</w:t>
      </w:r>
    </w:p>
    <w:p w:rsidRDefault="00356B82" w:rsidP="00356B82" w:rsidR="00356B82">
      <w:pPr>
        <w:pStyle w:val="Zaglavlje"/>
        <w:jc w:val="both"/>
        <w:rPr>
          <w:b/>
        </w:rPr>
      </w:pPr>
    </w:p>
    <w:p w:rsidRDefault="00356B82" w:rsidP="00356B82" w:rsidR="00356B82" w:rsidRPr="00356B82">
      <w:pPr>
        <w:pStyle w:val="Zaglavlje"/>
        <w:jc w:val="both"/>
      </w:pPr>
      <w:r w:rsidRPr="00356B82">
        <w:t xml:space="preserve">od čega </w:t>
      </w:r>
    </w:p>
    <w:p w:rsidRDefault="00356B82" w:rsidP="00356B82" w:rsidR="00356B82">
      <w:pPr>
        <w:pStyle w:val="Zaglavlje"/>
        <w:ind w:left="360"/>
        <w:jc w:val="both"/>
      </w:pPr>
    </w:p>
    <w:p w:rsidRDefault="00356B82" w:rsidP="00356B82" w:rsidR="00356B82" w:rsidRPr="00605B45">
      <w:pPr>
        <w:pStyle w:val="Zaglavlje"/>
        <w:jc w:val="both"/>
        <w:rPr>
          <w:b/>
        </w:rPr>
      </w:pPr>
      <w:r w:rsidRPr="00605B45">
        <w:rPr>
          <w:b/>
        </w:rPr>
        <w:t>Zemljište:</w:t>
      </w:r>
    </w:p>
    <w:p w:rsidRDefault="00356B82" w:rsidP="00356B82" w:rsidR="00356B82" w:rsidRPr="008F0316">
      <w:pPr>
        <w:pStyle w:val="Zaglavlje"/>
        <w:jc w:val="both"/>
      </w:pPr>
    </w:p>
    <w:tbl>
      <w:tblPr>
        <w:tblW w:type="dxa" w:w="936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83"/>
        <w:gridCol w:w="2244"/>
        <w:gridCol w:w="1559"/>
        <w:gridCol w:w="2126"/>
        <w:gridCol w:w="2457"/>
      </w:tblGrid>
      <w:tr w:rsidTr="0052260E" w:rsidR="00356B82" w:rsidRPr="008F3704">
        <w:trPr>
          <w:trHeight w:val="464"/>
        </w:trPr>
        <w:tc>
          <w:tcPr>
            <w:tcW w:type="dxa" w:w="983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RED.BR.</w:t>
            </w:r>
          </w:p>
        </w:tc>
        <w:tc>
          <w:tcPr>
            <w:tcW w:type="dxa" w:w="2244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NAZIV STVARI ILI PRAVA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NABAVNA VRIJEDNOST (prema PDI)</w:t>
            </w:r>
          </w:p>
        </w:tc>
        <w:tc>
          <w:tcPr>
            <w:tcW w:type="dxa" w:w="2126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KNJIGOVODSTVENA VRIJEDNOST </w:t>
            </w:r>
          </w:p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(prema PDI)</w:t>
            </w:r>
          </w:p>
        </w:tc>
        <w:tc>
          <w:tcPr>
            <w:tcW w:type="dxa" w:w="2457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Napomena</w:t>
            </w:r>
          </w:p>
        </w:tc>
      </w:tr>
      <w:tr w:rsidTr="0052260E" w:rsidR="00356B82" w:rsidRPr="008F370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8F3704">
            <w:pPr>
              <w:tabs>
                <w:tab w:pos="4536" w:val="center"/>
                <w:tab w:pos="9072" w:val="right"/>
              </w:tabs>
              <w:jc w:val="both"/>
            </w:pPr>
            <w:r w:rsidRPr="008F3704">
              <w:t>1</w:t>
            </w:r>
          </w:p>
        </w:tc>
        <w:tc>
          <w:tcPr>
            <w:tcW w:type="dxa" w:w="2244"/>
            <w:shd w:fill="auto" w:color="auto" w:val="clear"/>
            <w:noWrap/>
            <w:hideMark/>
          </w:tcPr>
          <w:p w:rsidRDefault="00356B82" w:rsidP="0052260E" w:rsidR="00356B82" w:rsidRPr="008F3704">
            <w:pPr>
              <w:tabs>
                <w:tab w:pos="4536" w:val="center"/>
                <w:tab w:pos="9072" w:val="right"/>
              </w:tabs>
              <w:jc w:val="both"/>
            </w:pPr>
            <w:r w:rsidRPr="008F3704">
              <w:t>ZEMLJIŠTE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356B82" w:rsidP="0052260E" w:rsidR="00356B82" w:rsidRPr="008F3704">
            <w:pPr>
              <w:tabs>
                <w:tab w:pos="4536" w:val="center"/>
                <w:tab w:pos="9072" w:val="right"/>
              </w:tabs>
              <w:jc w:val="right"/>
            </w:pPr>
            <w:r w:rsidRPr="008F3704">
              <w:t>92,588.38</w:t>
            </w:r>
          </w:p>
        </w:tc>
        <w:tc>
          <w:tcPr>
            <w:tcW w:type="dxa" w:w="2126"/>
            <w:shd w:fill="auto" w:color="auto" w:val="clear"/>
            <w:noWrap/>
            <w:hideMark/>
          </w:tcPr>
          <w:p w:rsidRDefault="00356B82" w:rsidP="0052260E" w:rsidR="00356B82" w:rsidRPr="00EF2E1C">
            <w:pPr>
              <w:tabs>
                <w:tab w:pos="4536" w:val="center"/>
                <w:tab w:pos="9072" w:val="right"/>
              </w:tabs>
              <w:jc w:val="right"/>
            </w:pPr>
            <w:r w:rsidRPr="00EF2E1C">
              <w:t>92,588.38</w:t>
            </w:r>
          </w:p>
        </w:tc>
        <w:tc>
          <w:tcPr>
            <w:tcW w:type="dxa" w:w="2457"/>
            <w:shd w:fill="auto" w:color="auto" w:val="clear"/>
          </w:tcPr>
          <w:p w:rsidRDefault="00356B82" w:rsidP="0052260E" w:rsidR="00356B82" w:rsidRPr="008F3704">
            <w:pPr>
              <w:tabs>
                <w:tab w:pos="4536" w:val="center"/>
                <w:tab w:pos="9072" w:val="right"/>
              </w:tabs>
              <w:jc w:val="right"/>
            </w:pPr>
            <w:r>
              <w:t>*</w:t>
            </w:r>
          </w:p>
        </w:tc>
      </w:tr>
      <w:tr w:rsidTr="0052260E" w:rsidR="00356B82" w:rsidRPr="008F0316">
        <w:trPr>
          <w:trHeight w:val="285"/>
        </w:trPr>
        <w:tc>
          <w:tcPr>
            <w:tcW w:type="dxa" w:w="983"/>
            <w:shd w:fill="auto" w:color="auto" w:val="clear"/>
            <w:noWrap/>
          </w:tcPr>
          <w:p w:rsidRDefault="00356B82" w:rsidP="0052260E" w:rsidR="00356B82" w:rsidRPr="008F0316">
            <w:pPr>
              <w:tabs>
                <w:tab w:pos="4536" w:val="center"/>
                <w:tab w:pos="9072" w:val="right"/>
              </w:tabs>
              <w:jc w:val="both"/>
            </w:pPr>
          </w:p>
        </w:tc>
        <w:tc>
          <w:tcPr>
            <w:tcW w:type="dxa" w:w="2244"/>
            <w:shd w:fill="auto" w:color="auto" w:val="clear"/>
            <w:noWrap/>
          </w:tcPr>
          <w:p w:rsidRDefault="00356B82" w:rsidP="0052260E" w:rsidR="00356B82" w:rsidRPr="008F0316">
            <w:pPr>
              <w:tabs>
                <w:tab w:pos="4536" w:val="center"/>
                <w:tab w:pos="9072" w:val="right"/>
              </w:tabs>
              <w:jc w:val="both"/>
            </w:pPr>
            <w:r w:rsidRPr="008F0316">
              <w:t>Ukupno</w:t>
            </w:r>
          </w:p>
        </w:tc>
        <w:tc>
          <w:tcPr>
            <w:tcW w:type="dxa" w:w="1559"/>
            <w:shd w:fill="auto" w:color="auto" w:val="clear"/>
            <w:noWrap/>
          </w:tcPr>
          <w:p w:rsidRDefault="00356B82" w:rsidP="0052260E" w:rsidR="00356B82" w:rsidRPr="008F0316">
            <w:pPr>
              <w:tabs>
                <w:tab w:pos="4536" w:val="center"/>
                <w:tab w:pos="9072" w:val="right"/>
              </w:tabs>
              <w:jc w:val="right"/>
            </w:pPr>
            <w:r w:rsidRPr="008F0316">
              <w:t>92,588.38</w:t>
            </w:r>
          </w:p>
        </w:tc>
        <w:tc>
          <w:tcPr>
            <w:tcW w:type="dxa" w:w="2126"/>
            <w:shd w:fill="auto" w:color="auto" w:val="clear"/>
            <w:noWrap/>
          </w:tcPr>
          <w:p w:rsidRDefault="00356B82" w:rsidP="0052260E" w:rsidR="00356B82" w:rsidRPr="00EF2E1C">
            <w:pPr>
              <w:tabs>
                <w:tab w:pos="4536" w:val="center"/>
                <w:tab w:pos="9072" w:val="right"/>
              </w:tabs>
              <w:jc w:val="right"/>
            </w:pPr>
            <w:r w:rsidRPr="00EF2E1C">
              <w:t>92,588.38</w:t>
            </w:r>
          </w:p>
        </w:tc>
        <w:tc>
          <w:tcPr>
            <w:tcW w:type="dxa" w:w="2457"/>
            <w:shd w:fill="auto" w:color="auto" w:val="clear"/>
          </w:tcPr>
          <w:p w:rsidRDefault="00356B82" w:rsidP="0052260E" w:rsidR="00356B82" w:rsidRPr="008F0316">
            <w:pPr>
              <w:tabs>
                <w:tab w:pos="4536" w:val="center"/>
                <w:tab w:pos="9072" w:val="right"/>
              </w:tabs>
              <w:jc w:val="right"/>
            </w:pPr>
          </w:p>
        </w:tc>
      </w:tr>
    </w:tbl>
    <w:p w:rsidRDefault="00356B82" w:rsidP="00356B82" w:rsidR="00356B82">
      <w:pPr>
        <w:pStyle w:val="Zaglavlje"/>
        <w:jc w:val="both"/>
        <w:rPr>
          <w:color w:val="00B050"/>
        </w:rPr>
      </w:pPr>
    </w:p>
    <w:p w:rsidRDefault="00356B82" w:rsidP="00356B82" w:rsidR="00356B82">
      <w:pPr>
        <w:pStyle w:val="Zaglavlje"/>
        <w:jc w:val="both"/>
      </w:pPr>
      <w:r w:rsidRPr="00605B45">
        <w:rPr>
          <w:b/>
        </w:rPr>
        <w:t>Građevinski objekti</w:t>
      </w:r>
      <w:r w:rsidRPr="008F0316">
        <w:t>:</w:t>
      </w:r>
    </w:p>
    <w:p w:rsidRDefault="00356B82" w:rsidP="00356B82" w:rsidR="00356B82" w:rsidRPr="008F0316">
      <w:pPr>
        <w:pStyle w:val="Zaglavlje"/>
        <w:jc w:val="both"/>
      </w:pPr>
    </w:p>
    <w:tbl>
      <w:tblPr>
        <w:tblW w:type="dxa" w:w="9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83"/>
        <w:gridCol w:w="2244"/>
        <w:gridCol w:w="1596"/>
        <w:gridCol w:w="2161"/>
        <w:gridCol w:w="2304"/>
      </w:tblGrid>
      <w:tr w:rsidTr="0052260E" w:rsidR="00356B82" w:rsidRPr="008F3704">
        <w:trPr>
          <w:trHeight w:val="464"/>
        </w:trPr>
        <w:tc>
          <w:tcPr>
            <w:tcW w:type="dxa" w:w="983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RED.BR.</w:t>
            </w:r>
          </w:p>
        </w:tc>
        <w:tc>
          <w:tcPr>
            <w:tcW w:type="dxa" w:w="2244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NAZIV STVARI ILI PRAVA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NABAVNA VRIJEDNOST</w:t>
            </w:r>
          </w:p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(prema PDI)</w:t>
            </w:r>
          </w:p>
        </w:tc>
        <w:tc>
          <w:tcPr>
            <w:tcW w:type="dxa" w:w="2161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KNJIGOVODSTVENA VRIJEDNOST </w:t>
            </w:r>
          </w:p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(prema PDI)</w:t>
            </w:r>
          </w:p>
        </w:tc>
        <w:tc>
          <w:tcPr>
            <w:tcW w:type="dxa" w:w="234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Napomena</w:t>
            </w:r>
          </w:p>
        </w:tc>
      </w:tr>
      <w:tr w:rsidTr="0052260E" w:rsidR="00356B82" w:rsidRPr="008F370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both"/>
            </w:pPr>
            <w:r w:rsidRPr="00607604">
              <w:t>2</w:t>
            </w:r>
          </w:p>
        </w:tc>
        <w:tc>
          <w:tcPr>
            <w:tcW w:type="dxa" w:w="2244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both"/>
            </w:pPr>
            <w:r w:rsidRPr="00607604">
              <w:t>SVINJ.FAR,2002</w:t>
            </w:r>
          </w:p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both"/>
            </w:pP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>1,502,992.68</w:t>
            </w:r>
          </w:p>
        </w:tc>
        <w:tc>
          <w:tcPr>
            <w:tcW w:type="dxa" w:w="2161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>1,427,843.04</w:t>
            </w:r>
          </w:p>
        </w:tc>
        <w:tc>
          <w:tcPr>
            <w:tcW w:type="dxa" w:w="2341"/>
            <w:shd w:fill="auto" w:color="auto" w:val="clear"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>Objekt R1-stara svinjogojska farma</w:t>
            </w:r>
          </w:p>
        </w:tc>
      </w:tr>
      <w:tr w:rsidTr="0052260E" w:rsidR="00356B82" w:rsidRPr="004D3EDC">
        <w:trPr>
          <w:trHeight w:val="285"/>
        </w:trPr>
        <w:tc>
          <w:tcPr>
            <w:tcW w:type="dxa" w:w="983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6</w:t>
            </w:r>
          </w:p>
        </w:tc>
        <w:tc>
          <w:tcPr>
            <w:tcW w:type="dxa" w:w="2244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SILOSI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114,996.68</w:t>
            </w:r>
          </w:p>
        </w:tc>
        <w:tc>
          <w:tcPr>
            <w:tcW w:type="dxa" w:w="2161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107,330.22</w:t>
            </w:r>
          </w:p>
        </w:tc>
        <w:tc>
          <w:tcPr>
            <w:tcW w:type="dxa" w:w="234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iza mješaone</w:t>
            </w:r>
          </w:p>
        </w:tc>
      </w:tr>
      <w:tr w:rsidTr="0052260E" w:rsidR="00356B82" w:rsidRPr="008F370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both"/>
            </w:pPr>
            <w:r w:rsidRPr="00607604">
              <w:t>7</w:t>
            </w:r>
          </w:p>
        </w:tc>
        <w:tc>
          <w:tcPr>
            <w:tcW w:type="dxa" w:w="2244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both"/>
            </w:pPr>
            <w:r w:rsidRPr="00607604">
              <w:t>GOVED.FARMA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>4,957,064.40</w:t>
            </w:r>
          </w:p>
        </w:tc>
        <w:tc>
          <w:tcPr>
            <w:tcW w:type="dxa" w:w="2161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>4,709,211.18</w:t>
            </w:r>
          </w:p>
        </w:tc>
        <w:tc>
          <w:tcPr>
            <w:tcW w:type="dxa" w:w="2341"/>
            <w:shd w:fill="auto" w:color="auto" w:val="clear"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 xml:space="preserve"> stari objekt (drveni)</w:t>
            </w:r>
          </w:p>
        </w:tc>
      </w:tr>
      <w:tr w:rsidTr="0052260E" w:rsidR="00356B82" w:rsidRPr="008F370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both"/>
            </w:pPr>
            <w:r w:rsidRPr="00607604">
              <w:t>8</w:t>
            </w:r>
          </w:p>
        </w:tc>
        <w:tc>
          <w:tcPr>
            <w:tcW w:type="dxa" w:w="2244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both"/>
            </w:pPr>
            <w:r w:rsidRPr="00607604">
              <w:t>SVINJ.FAR.2010</w:t>
            </w:r>
          </w:p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both"/>
            </w:pP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>3,982,000.00</w:t>
            </w:r>
          </w:p>
        </w:tc>
        <w:tc>
          <w:tcPr>
            <w:tcW w:type="dxa" w:w="2161"/>
            <w:shd w:fill="auto" w:color="auto" w:val="clear"/>
            <w:noWrap/>
            <w:hideMark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>3,782,900.00</w:t>
            </w:r>
          </w:p>
        </w:tc>
        <w:tc>
          <w:tcPr>
            <w:tcW w:type="dxa" w:w="2341"/>
            <w:shd w:fill="auto" w:color="auto" w:val="clear"/>
          </w:tcPr>
          <w:p w:rsidRDefault="00356B82" w:rsidP="0052260E" w:rsidR="00356B82" w:rsidRPr="00607604">
            <w:pPr>
              <w:tabs>
                <w:tab w:pos="4536" w:val="center"/>
                <w:tab w:pos="9072" w:val="right"/>
              </w:tabs>
              <w:jc w:val="right"/>
            </w:pPr>
            <w:r w:rsidRPr="00607604">
              <w:t>objekt R2</w:t>
            </w:r>
          </w:p>
        </w:tc>
      </w:tr>
      <w:tr w:rsidTr="0052260E" w:rsidR="00356B82" w:rsidRPr="008F370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9</w:t>
            </w:r>
          </w:p>
        </w:tc>
        <w:tc>
          <w:tcPr>
            <w:tcW w:type="dxa" w:w="224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LAGUNA 2002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218,133.33</w:t>
            </w:r>
          </w:p>
        </w:tc>
        <w:tc>
          <w:tcPr>
            <w:tcW w:type="dxa" w:w="2161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196,320.00</w:t>
            </w:r>
          </w:p>
        </w:tc>
        <w:tc>
          <w:tcPr>
            <w:tcW w:type="dxa" w:w="234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</w:p>
        </w:tc>
      </w:tr>
      <w:tr w:rsidTr="0052260E" w:rsidR="00356B82" w:rsidRPr="004D3EDC">
        <w:trPr>
          <w:trHeight w:val="285"/>
        </w:trPr>
        <w:tc>
          <w:tcPr>
            <w:tcW w:type="dxa" w:w="983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10</w:t>
            </w:r>
          </w:p>
        </w:tc>
        <w:tc>
          <w:tcPr>
            <w:tcW w:type="dxa" w:w="2244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PLAST.TUNEL 2014</w:t>
            </w:r>
          </w:p>
        </w:tc>
        <w:tc>
          <w:tcPr>
            <w:tcW w:type="dxa" w:w="1559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113,070.08</w:t>
            </w:r>
          </w:p>
        </w:tc>
        <w:tc>
          <w:tcPr>
            <w:tcW w:type="dxa" w:w="2161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101,763.08</w:t>
            </w:r>
          </w:p>
        </w:tc>
        <w:tc>
          <w:tcPr>
            <w:tcW w:type="dxa" w:w="234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right"/>
              <w:rPr>
                <w:sz w:val="22"/>
                <w:szCs w:val="22"/>
              </w:rPr>
            </w:pPr>
          </w:p>
        </w:tc>
      </w:tr>
      <w:tr w:rsidTr="0052260E" w:rsidR="00356B82" w:rsidRPr="004D3EDC">
        <w:trPr>
          <w:trHeight w:val="285"/>
        </w:trPr>
        <w:tc>
          <w:tcPr>
            <w:tcW w:type="dxa" w:w="983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2244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UKUPNO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356B82" w:rsidP="0052260E" w:rsidR="00356B82" w:rsidRPr="00607604">
            <w:pPr>
              <w:jc w:val="right"/>
            </w:pPr>
            <w:r w:rsidRPr="00607604">
              <w:t>10,888,257.17</w:t>
            </w:r>
          </w:p>
        </w:tc>
        <w:tc>
          <w:tcPr>
            <w:tcW w:type="dxa" w:w="2161"/>
            <w:shd w:fill="auto" w:color="auto" w:val="clear"/>
            <w:noWrap/>
            <w:vAlign w:val="bottom"/>
          </w:tcPr>
          <w:p w:rsidRDefault="00356B82" w:rsidP="0052260E" w:rsidR="00356B82" w:rsidRPr="00607604">
            <w:pPr>
              <w:jc w:val="right"/>
            </w:pPr>
            <w:r w:rsidRPr="00607604">
              <w:t>10,417,955.90</w:t>
            </w:r>
          </w:p>
        </w:tc>
        <w:tc>
          <w:tcPr>
            <w:tcW w:type="dxa" w:w="2341"/>
            <w:shd w:fill="auto" w:color="auto" w:val="clear"/>
          </w:tcPr>
          <w:p w:rsidRDefault="00356B82" w:rsidP="0052260E" w:rsidR="00356B82" w:rsidRPr="00607604">
            <w:pPr>
              <w:jc w:val="right"/>
            </w:pPr>
          </w:p>
        </w:tc>
      </w:tr>
    </w:tbl>
    <w:p w:rsidRDefault="00356B82" w:rsidP="00356B82" w:rsidR="00356B82">
      <w:pPr>
        <w:pStyle w:val="Zaglavlje"/>
        <w:ind w:left="360"/>
        <w:jc w:val="both"/>
      </w:pPr>
    </w:p>
    <w:p w:rsidRDefault="00356B82" w:rsidP="00356B82" w:rsidR="00356B82">
      <w:pPr>
        <w:pStyle w:val="Zaglavlje"/>
        <w:ind w:left="360"/>
        <w:jc w:val="both"/>
      </w:pPr>
      <w:r>
        <w:t>i to:</w:t>
      </w:r>
    </w:p>
    <w:p w:rsidRDefault="00356B82" w:rsidP="00356B82" w:rsidR="00356B82">
      <w:pPr>
        <w:pStyle w:val="Zaglavlje"/>
        <w:ind w:left="360"/>
        <w:jc w:val="both"/>
      </w:pPr>
    </w:p>
    <w:p w:rsidRDefault="00356B82" w:rsidP="00356B82" w:rsidR="00356B82">
      <w:pPr>
        <w:pStyle w:val="Zaglavlje"/>
        <w:ind w:left="360"/>
        <w:jc w:val="both"/>
        <w:rPr>
          <w:b/>
        </w:rPr>
      </w:pPr>
      <w:r w:rsidRPr="00B33C44">
        <w:rPr>
          <w:b/>
        </w:rPr>
        <w:t>Opterećene razlučnim pravima:</w:t>
      </w:r>
    </w:p>
    <w:p w:rsidRDefault="00356B82" w:rsidP="00356B82" w:rsidR="00356B82" w:rsidRPr="00B33C44">
      <w:pPr>
        <w:pStyle w:val="Zaglavlje"/>
        <w:ind w:left="360"/>
        <w:jc w:val="both"/>
        <w:rPr>
          <w:b/>
        </w:rPr>
      </w:pPr>
    </w:p>
    <w:tbl>
      <w:tblPr>
        <w:tblW w:type="auto" w:w="0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733"/>
        <w:gridCol w:w="4252"/>
        <w:gridCol w:w="851"/>
        <w:gridCol w:w="2092"/>
      </w:tblGrid>
      <w:tr w:rsidTr="0052260E" w:rsidR="00356B82" w:rsidRPr="00B33C44">
        <w:tc>
          <w:tcPr>
            <w:tcW w:type="dxa" w:w="1733"/>
            <w:shd w:fill="EAF1DD" w:color="auto" w:val="clear"/>
          </w:tcPr>
          <w:p w:rsidRDefault="00356B82" w:rsidP="00356B82" w:rsidR="00356B82" w:rsidRPr="0052260E">
            <w:pPr>
              <w:pStyle w:val="Zaglavlje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z.k.ul. broj</w:t>
            </w:r>
          </w:p>
        </w:tc>
        <w:tc>
          <w:tcPr>
            <w:tcW w:type="dxa" w:w="4252"/>
            <w:shd w:fill="EAF1DD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Sastav/opis</w:t>
            </w:r>
          </w:p>
        </w:tc>
        <w:tc>
          <w:tcPr>
            <w:tcW w:type="dxa" w:w="851"/>
            <w:shd w:fill="EAF1DD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vl. udio</w:t>
            </w:r>
          </w:p>
        </w:tc>
        <w:tc>
          <w:tcPr>
            <w:tcW w:type="dxa" w:w="2092"/>
            <w:shd w:fill="EAF1DD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Razlučno pravo</w:t>
            </w: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1556 k.o. Sesvete Ludbreške</w:t>
            </w:r>
          </w:p>
        </w:tc>
        <w:tc>
          <w:tcPr>
            <w:tcW w:type="dxa" w:w="4252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112/2 – u Virgu – gosp. zgrada od 1188 m2, gosp. zgrada od 332 m2, gosp. zgrada od 56 m2, gosp. dvorište od 3584 m2, ukupno 5160 m2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(objekt </w:t>
            </w:r>
            <w:r w:rsidRPr="0052260E">
              <w:rPr>
                <w:b/>
                <w:sz w:val="20"/>
                <w:szCs w:val="20"/>
              </w:rPr>
              <w:t>R1</w:t>
            </w:r>
            <w:r w:rsidRPr="0052260E">
              <w:rPr>
                <w:sz w:val="20"/>
                <w:szCs w:val="20"/>
              </w:rPr>
              <w:t xml:space="preserve"> – stara svinjogojska farma) 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-prema uporabnoj dozvoli (2005): reprodukcijski centar za uzgoj prasadi i laguna za prihvat otpadnih tvari</w:t>
            </w:r>
          </w:p>
        </w:tc>
        <w:tc>
          <w:tcPr>
            <w:tcW w:type="dxa" w:w="85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1/1 dijela</w:t>
            </w:r>
          </w:p>
        </w:tc>
        <w:tc>
          <w:tcPr>
            <w:tcW w:type="dxa" w:w="2092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HPB</w:t>
            </w:r>
            <w:r w:rsidRPr="0052260E">
              <w:rPr>
                <w:sz w:val="20"/>
                <w:szCs w:val="20"/>
              </w:rPr>
              <w:t xml:space="preserve">  1.,2,3 i 4.upisano: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 (Z-613/07, Z-1824/09,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 Z-544/10, Z-544/10) 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 xml:space="preserve">Likra 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5. upisano (Z-1605/13) </w:t>
            </w: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1250 k.o. Sesvete Ludbreške</w:t>
            </w:r>
          </w:p>
        </w:tc>
        <w:tc>
          <w:tcPr>
            <w:tcW w:type="dxa" w:w="4252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123/3 – Virg – gospodarska zgrada od 2727 m2, pomoćna zgrada od 223 m2, silos od 5 m2, gospodarsko dvorište od 10738 m2, ukupno 13693 m2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(objekt </w:t>
            </w:r>
            <w:r w:rsidRPr="0052260E">
              <w:rPr>
                <w:b/>
                <w:sz w:val="20"/>
                <w:szCs w:val="20"/>
              </w:rPr>
              <w:t>R2</w:t>
            </w:r>
            <w:r w:rsidRPr="0052260E">
              <w:rPr>
                <w:sz w:val="20"/>
                <w:szCs w:val="20"/>
              </w:rPr>
              <w:t xml:space="preserve"> – nova svinjogojska farma)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lastRenderedPageBreak/>
              <w:t>prema uporabnoj dozvoli (2012): farma svinja „nukleus centar“ s pratećim sadržajima</w:t>
            </w:r>
          </w:p>
        </w:tc>
        <w:tc>
          <w:tcPr>
            <w:tcW w:type="dxa" w:w="85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lastRenderedPageBreak/>
              <w:t>1/1 dijela</w:t>
            </w:r>
          </w:p>
        </w:tc>
        <w:tc>
          <w:tcPr>
            <w:tcW w:type="dxa" w:w="2092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HBOR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 Z-1612/09)</w:t>
            </w: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lastRenderedPageBreak/>
              <w:t>zk.ul. broj 1256 k.o. Sesvete Ludbreške</w:t>
            </w:r>
          </w:p>
        </w:tc>
        <w:tc>
          <w:tcPr>
            <w:tcW w:type="dxa" w:w="4252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122/1 – Sesvete Ludbreške – gospodarska zgrada od 1340 m2, gospodarsko dvorište 5968 m2, ukupno 7308 m2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(govedarska farma)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prema uporabnoj dozvoli (2010): govedarska staja za 100 muznih krava</w:t>
            </w:r>
          </w:p>
        </w:tc>
        <w:tc>
          <w:tcPr>
            <w:tcW w:type="dxa" w:w="85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1/1 dijela</w:t>
            </w:r>
          </w:p>
        </w:tc>
        <w:tc>
          <w:tcPr>
            <w:tcW w:type="dxa" w:w="2092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HBOR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 (Z-1612/09 i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 Z-1735/10)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</w:tbl>
    <w:p w:rsidRDefault="00356B82" w:rsidP="00356B82" w:rsidR="00356B82">
      <w:pPr>
        <w:pStyle w:val="Zaglavlje"/>
        <w:ind w:left="360"/>
        <w:jc w:val="both"/>
      </w:pPr>
    </w:p>
    <w:p w:rsidRDefault="00356B82" w:rsidP="00356B82" w:rsidR="00356B82" w:rsidRPr="00B33C44">
      <w:pPr>
        <w:pStyle w:val="Zaglavlje"/>
        <w:ind w:left="360"/>
        <w:jc w:val="both"/>
        <w:rPr>
          <w:b/>
        </w:rPr>
      </w:pPr>
      <w:r w:rsidRPr="00B33C44">
        <w:rPr>
          <w:b/>
        </w:rPr>
        <w:t>Neopterećene</w:t>
      </w:r>
      <w:r>
        <w:rPr>
          <w:b/>
        </w:rPr>
        <w:t xml:space="preserve"> nekretnine</w:t>
      </w:r>
      <w:r w:rsidRPr="00B33C44">
        <w:rPr>
          <w:b/>
        </w:rPr>
        <w:t>:</w:t>
      </w:r>
    </w:p>
    <w:p w:rsidRDefault="00356B82" w:rsidP="00356B82" w:rsidR="00356B82">
      <w:pPr>
        <w:pStyle w:val="Zaglavlje"/>
        <w:ind w:left="360"/>
        <w:jc w:val="both"/>
      </w:pPr>
    </w:p>
    <w:tbl>
      <w:tblPr>
        <w:tblW w:type="auto" w:w="0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733"/>
        <w:gridCol w:w="5103"/>
        <w:gridCol w:w="709"/>
        <w:gridCol w:w="1383"/>
      </w:tblGrid>
      <w:tr w:rsidTr="0052260E" w:rsidR="00356B82" w:rsidRPr="00B33C44">
        <w:tc>
          <w:tcPr>
            <w:tcW w:type="dxa" w:w="1733"/>
            <w:shd w:fill="EAF1DD" w:color="auto" w:val="clear"/>
          </w:tcPr>
          <w:p w:rsidRDefault="00356B82" w:rsidP="00356B82" w:rsidR="00356B82" w:rsidRPr="0052260E">
            <w:pPr>
              <w:pStyle w:val="Zaglavlje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z.k.ul. broj</w:t>
            </w:r>
          </w:p>
        </w:tc>
        <w:tc>
          <w:tcPr>
            <w:tcW w:type="dxa" w:w="5103"/>
            <w:shd w:fill="EAF1DD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Sastav/opis</w:t>
            </w:r>
          </w:p>
        </w:tc>
        <w:tc>
          <w:tcPr>
            <w:tcW w:type="dxa" w:w="709"/>
            <w:shd w:fill="EAF1DD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vl. udio</w:t>
            </w:r>
          </w:p>
        </w:tc>
        <w:tc>
          <w:tcPr>
            <w:tcW w:type="dxa" w:w="1383"/>
            <w:shd w:fill="EAF1DD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b/>
                <w:sz w:val="20"/>
                <w:szCs w:val="20"/>
              </w:rPr>
            </w:pPr>
            <w:r w:rsidRPr="0052260E">
              <w:rPr>
                <w:b/>
                <w:sz w:val="20"/>
                <w:szCs w:val="20"/>
              </w:rPr>
              <w:t>Napomena</w:t>
            </w: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zk.ul. broj 861 </w:t>
            </w:r>
          </w:p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k.o. </w:t>
            </w:r>
          </w:p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Sesvete Ludbreške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125/2 – sjenokoša u Virgu od 25 čhv, kat.čestica 126/2 – oranica u Virgu od 503 čhv, kat. čestica 127/2 – oranica u Virgu od 175 čhv, ukupno 703 čhv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1/2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168 k.o. Sigetec Ludbreški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292/1 – sjenokoša pri Lugu u Gredenju od ukupno 770 čhv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5/6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1430 k.o. Sesvete Ludbreške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152/3 – oranica u Virgu od ukupno 1056 čhv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1/2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1611 k.o. Sesvete Ludbreške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127/3 – oranica u Virgu od ukupno 176 čhv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1/1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1619 k.o. Sesvete Ludbreške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121 – oranica u Sesvetama L. od 3494 m2, kat. čestica 123/2 – livada u Virgu od 40 m2, kat. čestica 124/1 - oranica u Sesvetama L. od 3470 m2, kat. čestica 127/5 – oranica u Virgu od ukupno 175 čhv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1/1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1613 k.o. Sesvete Ludbreške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125/4 – sjenokoša u Virgu od 25čhv, kat. čestica 126/4 – oranica u Virgu od 503 čhv, kat. čestica 127/4 – oranica u Virgu od 175 čhv, ukupno 703 čhv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4/12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z.k.ul. broj 18 k.o. Sesvete Ludbreške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119/1 – livada Virk od ukupno 3879 m2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1/1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1583 k.o. Sesvete Ludbreške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119/2 – oranica Virk od ukupno 2292 m2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1/1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B33C44">
        <w:tc>
          <w:tcPr>
            <w:tcW w:type="dxa" w:w="1733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zk.ul. broj 1585 k.o. Sesvete Ludbreške</w:t>
            </w:r>
          </w:p>
        </w:tc>
        <w:tc>
          <w:tcPr>
            <w:tcW w:type="dxa" w:w="510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kat. čestica 120 – oranica Virgu od ukupno 53 m2</w:t>
            </w:r>
          </w:p>
        </w:tc>
        <w:tc>
          <w:tcPr>
            <w:tcW w:type="dxa" w:w="70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1/1 dijela</w:t>
            </w:r>
          </w:p>
        </w:tc>
        <w:tc>
          <w:tcPr>
            <w:tcW w:type="dxa" w:w="1383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</w:tbl>
    <w:p w:rsidRDefault="00451F97" w:rsidP="00B54A64" w:rsidR="00451F97">
      <w:pPr>
        <w:pStyle w:val="Tijeloteksta2"/>
        <w:tabs>
          <w:tab w:pos="6150" w:val="left"/>
        </w:tabs>
        <w:rPr>
          <w:sz w:val="24"/>
        </w:rPr>
      </w:pPr>
    </w:p>
    <w:p w:rsidRDefault="00356B82" w:rsidP="00B54A64" w:rsidR="00356B82">
      <w:pPr>
        <w:pStyle w:val="Tijeloteksta2"/>
        <w:tabs>
          <w:tab w:pos="6150" w:val="left"/>
        </w:tabs>
        <w:rPr>
          <w:sz w:val="24"/>
        </w:rPr>
      </w:pPr>
    </w:p>
    <w:p w:rsidRDefault="00356B82" w:rsidP="00356B82" w:rsidR="00356B82" w:rsidRPr="004D3EDC">
      <w:pPr>
        <w:pStyle w:val="Zaglavlje"/>
        <w:jc w:val="both"/>
        <w:rPr>
          <w:b/>
        </w:rPr>
      </w:pPr>
      <w:r w:rsidRPr="004D3EDC">
        <w:rPr>
          <w:b/>
        </w:rPr>
        <w:t xml:space="preserve">b) Pokretnine  </w:t>
      </w:r>
    </w:p>
    <w:p w:rsidRDefault="00356B82" w:rsidP="00356B82" w:rsidR="00356B82" w:rsidRPr="00356B82">
      <w:pPr>
        <w:pStyle w:val="Zaglavlje"/>
        <w:jc w:val="both"/>
        <w:rPr>
          <w:color w:val="215868"/>
        </w:rPr>
      </w:pPr>
    </w:p>
    <w:p w:rsidRDefault="00356B82" w:rsidP="00356B82" w:rsidR="00356B82" w:rsidRPr="004D3EDC">
      <w:pPr>
        <w:pStyle w:val="Zaglavlje"/>
        <w:jc w:val="both"/>
        <w:rPr>
          <w:b/>
          <w:u w:val="single"/>
        </w:rPr>
      </w:pPr>
      <w:r w:rsidRPr="004D3EDC">
        <w:rPr>
          <w:b/>
          <w:u w:val="single"/>
        </w:rPr>
        <w:t>Oprema farme</w:t>
      </w:r>
      <w:r>
        <w:rPr>
          <w:b/>
          <w:u w:val="single"/>
        </w:rPr>
        <w:t xml:space="preserve"> (ugrađeno u objekte ili zemljište)</w:t>
      </w:r>
    </w:p>
    <w:p w:rsidRDefault="00356B82" w:rsidP="00356B82" w:rsidR="00356B82" w:rsidRPr="00356B82">
      <w:pPr>
        <w:pStyle w:val="Zaglavlje"/>
        <w:jc w:val="both"/>
        <w:rPr>
          <w:rFonts w:hAnsi="Calibri" w:ascii="Calibri"/>
          <w:sz w:val="22"/>
          <w:szCs w:val="22"/>
        </w:rPr>
      </w:pPr>
    </w:p>
    <w:tbl>
      <w:tblPr>
        <w:tblW w:type="dxa" w:w="91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7"/>
        <w:gridCol w:w="2320"/>
        <w:gridCol w:w="1984"/>
        <w:gridCol w:w="1843"/>
        <w:gridCol w:w="2125"/>
      </w:tblGrid>
      <w:tr w:rsidTr="0052260E" w:rsidR="00356B82" w:rsidRPr="00FC561B">
        <w:trPr>
          <w:trHeight w:val="374"/>
        </w:trPr>
        <w:tc>
          <w:tcPr>
            <w:tcW w:type="dxa" w:w="907"/>
            <w:shd w:fill="auto" w:color="auto" w:val="clear"/>
            <w:hideMark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RED.BR.</w:t>
            </w:r>
          </w:p>
        </w:tc>
        <w:tc>
          <w:tcPr>
            <w:tcW w:type="dxa" w:w="2320"/>
            <w:shd w:fill="auto" w:color="auto" w:val="clear"/>
            <w:hideMark/>
          </w:tcPr>
          <w:p w:rsidRDefault="00356B82" w:rsidP="00356B82" w:rsidR="00356B82" w:rsidRPr="0052260E">
            <w:pPr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NAZIV STVARI ILI PRAVA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356B82" w:rsidP="00356B82" w:rsidR="00356B82" w:rsidRPr="0052260E">
            <w:pPr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ISPRAVA BROJ/NADNEVAK</w:t>
            </w:r>
          </w:p>
        </w:tc>
        <w:tc>
          <w:tcPr>
            <w:tcW w:type="dxa" w:w="1843"/>
            <w:shd w:fill="auto" w:color="auto" w:val="clear"/>
            <w:hideMark/>
          </w:tcPr>
          <w:p w:rsidRDefault="00356B82" w:rsidP="00356B82" w:rsidR="00356B82" w:rsidRPr="0052260E">
            <w:pPr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NABAVNA VRIJEDNOST</w:t>
            </w:r>
          </w:p>
          <w:p w:rsidRDefault="00356B82" w:rsidP="00356B82" w:rsidR="00356B82" w:rsidRPr="0052260E">
            <w:pPr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(prema PDI)</w:t>
            </w:r>
          </w:p>
        </w:tc>
        <w:tc>
          <w:tcPr>
            <w:tcW w:type="dxa" w:w="2125"/>
            <w:shd w:fill="auto" w:color="auto" w:val="clear"/>
            <w:hideMark/>
          </w:tcPr>
          <w:p w:rsidRDefault="00356B82" w:rsidP="00356B82" w:rsidR="00356B82" w:rsidRPr="0052260E">
            <w:pPr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KNJIGOVODSTVENA VRIJEDNOST STVARI ILI PRAVA (prema PDI)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3</w:t>
            </w:r>
          </w:p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OPREMA FARME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UGOVOR 05.04.16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851,506.67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695,397.12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11</w:t>
            </w:r>
          </w:p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OPREMA GOV.2010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UGOVOR 05.04.16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6,320.89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2,232.82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12</w:t>
            </w:r>
          </w:p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OPREMA GOV.2010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UGOVOR 05.04.16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594,497.87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482,620.27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13</w:t>
            </w:r>
          </w:p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OPREMA SV.2010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UGOVOR 05.04.16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1,985,443.21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1,720,717.45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14</w:t>
            </w:r>
          </w:p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OPREMA GOV.2010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UGOVOR 05.04.16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464,860.42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387,504.04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15</w:t>
            </w:r>
          </w:p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 xml:space="preserve">OPREMA </w:t>
            </w:r>
            <w:r w:rsidRPr="00FC561B">
              <w:lastRenderedPageBreak/>
              <w:t>GOV.2013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lastRenderedPageBreak/>
              <w:t xml:space="preserve">UGOVOR </w:t>
            </w:r>
            <w:r w:rsidRPr="00FC561B">
              <w:lastRenderedPageBreak/>
              <w:t>05.04.16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lastRenderedPageBreak/>
              <w:t>57,823.33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47,222.40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lastRenderedPageBreak/>
              <w:t>23</w:t>
            </w:r>
          </w:p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ELEKT.MOSNA VAGA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UGOVOR 05.04.16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113,800.00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91,040.00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24</w:t>
            </w:r>
          </w:p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OSTALA OPREMA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>
            <w:r w:rsidRPr="00FC561B">
              <w:t>UGOVOR 05.04.16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57,675.02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26,985.61</w:t>
            </w:r>
          </w:p>
        </w:tc>
      </w:tr>
      <w:tr w:rsidTr="0052260E" w:rsidR="00356B82" w:rsidRPr="00FC561B">
        <w:trPr>
          <w:trHeight w:val="285"/>
        </w:trPr>
        <w:tc>
          <w:tcPr>
            <w:tcW w:type="dxa" w:w="907"/>
            <w:shd w:fill="auto" w:color="auto" w:val="clear"/>
            <w:noWrap/>
            <w:hideMark/>
          </w:tcPr>
          <w:p w:rsidRDefault="00356B82" w:rsidP="00356B82" w:rsidR="00356B82" w:rsidRPr="00FC561B"/>
        </w:tc>
        <w:tc>
          <w:tcPr>
            <w:tcW w:type="dxa" w:w="2320"/>
            <w:shd w:fill="auto" w:color="auto" w:val="clear"/>
            <w:noWrap/>
            <w:hideMark/>
          </w:tcPr>
          <w:p w:rsidRDefault="00356B82" w:rsidP="00356B82" w:rsidR="00356B82" w:rsidRPr="00FC561B">
            <w:r>
              <w:t>UKUPNO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356B82" w:rsidP="00356B82" w:rsidR="00356B82" w:rsidRPr="00FC561B"/>
        </w:tc>
        <w:tc>
          <w:tcPr>
            <w:tcW w:type="dxa" w:w="1843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4,131,927.41</w:t>
            </w:r>
          </w:p>
        </w:tc>
        <w:tc>
          <w:tcPr>
            <w:tcW w:type="dxa" w:w="2125"/>
            <w:shd w:fill="auto" w:color="auto" w:val="clear"/>
            <w:noWrap/>
            <w:hideMark/>
          </w:tcPr>
          <w:p w:rsidRDefault="00356B82" w:rsidP="0052260E" w:rsidR="00356B82" w:rsidRPr="00FC561B">
            <w:pPr>
              <w:jc w:val="right"/>
            </w:pPr>
            <w:r w:rsidRPr="00FC561B">
              <w:t>3,453,719.71</w:t>
            </w:r>
          </w:p>
        </w:tc>
      </w:tr>
    </w:tbl>
    <w:p w:rsidRDefault="00356B82" w:rsidP="00B54A64" w:rsidR="00356B82">
      <w:pPr>
        <w:pStyle w:val="Tijeloteksta2"/>
        <w:tabs>
          <w:tab w:pos="6150" w:val="left"/>
        </w:tabs>
        <w:rPr>
          <w:sz w:val="24"/>
        </w:rPr>
      </w:pPr>
    </w:p>
    <w:p w:rsidRDefault="00356B82" w:rsidP="00356B82" w:rsidR="00356B82">
      <w:pPr>
        <w:pStyle w:val="Zaglavlje"/>
        <w:jc w:val="both"/>
      </w:pPr>
      <w:r>
        <w:rPr>
          <w:u w:val="single"/>
        </w:rPr>
        <w:t>Ad.r.br 3 -</w:t>
      </w:r>
      <w:r w:rsidRPr="00812F44">
        <w:rPr>
          <w:u w:val="single"/>
        </w:rPr>
        <w:t>Oprema i inventar u farmi svinja (R1)</w:t>
      </w:r>
      <w:r>
        <w:t xml:space="preserve"> -</w:t>
      </w:r>
      <w:r w:rsidRPr="00653D27">
        <w:t>„oprema za reprodukcijski centar svinja (čekalište-</w:t>
      </w:r>
      <w:r w:rsidRPr="00D90234">
        <w:rPr>
          <w:b/>
        </w:rPr>
        <w:t xml:space="preserve"> </w:t>
      </w:r>
      <w:r w:rsidRPr="00F56BBF">
        <w:t>prasilište-odgajalište</w:t>
      </w:r>
      <w:r>
        <w:rPr>
          <w:b/>
        </w:rPr>
        <w:t>)“</w:t>
      </w:r>
      <w:r w:rsidRPr="00D90234">
        <w:rPr>
          <w:b/>
        </w:rPr>
        <w:t xml:space="preserve"> </w:t>
      </w:r>
      <w:r w:rsidRPr="00653D27">
        <w:t xml:space="preserve">prema popisu iz </w:t>
      </w:r>
      <w:r w:rsidRPr="00653D27">
        <w:rPr>
          <w:u w:val="single"/>
        </w:rPr>
        <w:t>Sporazuma 63/07</w:t>
      </w:r>
      <w:r w:rsidRPr="00653D27">
        <w:t xml:space="preserve"> </w:t>
      </w:r>
      <w:r>
        <w:t xml:space="preserve">(a koje nisu pojedinačno, nego skupno naznačene u poslovnim knjigama dužnika): </w:t>
      </w:r>
    </w:p>
    <w:p w:rsidRDefault="00356B82" w:rsidP="00356B82" w:rsidR="00356B82">
      <w:pPr>
        <w:pStyle w:val="Zaglavlje"/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00"/>
        <w:gridCol w:w="1426"/>
        <w:gridCol w:w="3454"/>
        <w:gridCol w:w="1340"/>
        <w:gridCol w:w="1220"/>
      </w:tblGrid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R.br.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Vrsta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Opis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Marka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god.proizv.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 xml:space="preserve">izgnojavanje cijevima 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Fi 250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obori za krmače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obori za grupno držanje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4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pojenje-glavni priključak vode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5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pojilice u oboru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6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pojilice u grupnom držanju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7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suho hranjenje sustavom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DR-850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8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suho hranjenje dozatorom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DR-850 TI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9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suho simultano hranjenje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3-AC Dr-850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10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silos za čuvanje hrane od pocinč.čelika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11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klima-trapezni strop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DIFF-AIR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12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krovni otvori za ventilaciju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CL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13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grijanje: jet master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RA-33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14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 xml:space="preserve">klima kompujter 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MC-34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15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ČEKALIŠTE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alarm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ACA 1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16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 xml:space="preserve">izgnojavanje cijevima 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Fi 250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17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obori uklještenja za prasad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18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podovi u prasilištu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19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pojenje-glavni priključak vode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DL-16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pvc materijal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21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pojilice u prasilištu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22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suho hranjenje sustavom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DR-850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23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suho hranjenje dozatorom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DR-850 TI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24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valovi za odojke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25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silos za čuvanje hrane od pocinč.čelika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26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klima-trapezni strop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27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krovni otvori za ventilaciju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CL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28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PRASILIŠTE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grijanje: jet master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RA-33M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29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 xml:space="preserve">izgnojavanje cijevima 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30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obori u uzgajalištu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31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podovi u odgajalištu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32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pojenje-glavni priključak vode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DL-16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33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pvc materijal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34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pojilice u odgajalištu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35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suho hranjenje sustavom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DR-850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36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hranilice-lean machine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Lean machine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37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silos pocinčani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lastRenderedPageBreak/>
              <w:t>38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klima-trapezni strop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39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 xml:space="preserve">krovni otvori 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 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40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grijanje: jet master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02GP-14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41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 xml:space="preserve">klima kompujter 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MC-32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  <w:tr w:rsidTr="0052260E" w:rsidR="00356B82" w:rsidRPr="008A0A22">
        <w:trPr>
          <w:trHeight w:val="300"/>
        </w:trPr>
        <w:tc>
          <w:tcPr>
            <w:tcW w:type="dxa" w:w="60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42</w:t>
            </w:r>
          </w:p>
        </w:tc>
        <w:tc>
          <w:tcPr>
            <w:tcW w:type="dxa" w:w="138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ODGAJALIŠTE</w:t>
            </w:r>
          </w:p>
        </w:tc>
        <w:tc>
          <w:tcPr>
            <w:tcW w:type="dxa" w:w="3454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alarm</w:t>
            </w:r>
          </w:p>
        </w:tc>
        <w:tc>
          <w:tcPr>
            <w:tcW w:type="dxa" w:w="134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ACA 1</w:t>
            </w:r>
          </w:p>
        </w:tc>
        <w:tc>
          <w:tcPr>
            <w:tcW w:type="dxa" w:w="1220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2002</w:t>
            </w:r>
          </w:p>
        </w:tc>
      </w:tr>
    </w:tbl>
    <w:p w:rsidRDefault="00356B82" w:rsidP="00356B82" w:rsidR="00356B82">
      <w:pPr>
        <w:pStyle w:val="Zaglavlje"/>
        <w:jc w:val="both"/>
      </w:pPr>
    </w:p>
    <w:p w:rsidRDefault="00356B82" w:rsidP="00356B82" w:rsidR="00356B82">
      <w:pPr>
        <w:pStyle w:val="Zaglavlje"/>
        <w:jc w:val="both"/>
      </w:pPr>
      <w:r w:rsidRPr="00EC651E">
        <w:rPr>
          <w:u w:val="single"/>
        </w:rPr>
        <w:t>*Oprema govedarske farme</w:t>
      </w:r>
      <w:r w:rsidRPr="00EC651E">
        <w:t xml:space="preserve"> </w:t>
      </w:r>
      <w:r>
        <w:t>–djelomično prodano, rastavljeno i sl.</w:t>
      </w:r>
    </w:p>
    <w:p w:rsidRDefault="00356B82" w:rsidP="00356B82" w:rsidR="00356B82">
      <w:pPr>
        <w:pStyle w:val="Zaglavlje"/>
        <w:jc w:val="both"/>
      </w:pPr>
    </w:p>
    <w:p w:rsidRDefault="00356B82" w:rsidP="00356B82" w:rsidR="00356B82" w:rsidRPr="007C7CEB">
      <w:pPr>
        <w:pStyle w:val="Zaglavlje"/>
        <w:jc w:val="both"/>
        <w:rPr>
          <w:b/>
          <w:color w:val="FF0000"/>
          <w:u w:val="single"/>
        </w:rPr>
      </w:pPr>
      <w:r w:rsidRPr="007C7CEB">
        <w:rPr>
          <w:b/>
          <w:u w:val="single"/>
        </w:rPr>
        <w:t>Vozila i poljoprivredna mehanizacija</w:t>
      </w:r>
    </w:p>
    <w:p w:rsidRDefault="00356B82" w:rsidP="00356B82" w:rsidR="00356B82">
      <w:pPr>
        <w:pStyle w:val="Zaglavlje"/>
        <w:jc w:val="both"/>
        <w:rPr>
          <w:color w:val="FF0000"/>
        </w:rPr>
      </w:pP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83"/>
        <w:gridCol w:w="2669"/>
        <w:gridCol w:w="1276"/>
        <w:gridCol w:w="1701"/>
        <w:gridCol w:w="3260"/>
      </w:tblGrid>
      <w:tr w:rsidTr="0052260E" w:rsidR="00356B82" w:rsidRPr="00D90234">
        <w:trPr>
          <w:trHeight w:val="374"/>
        </w:trPr>
        <w:tc>
          <w:tcPr>
            <w:tcW w:type="dxa" w:w="983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16"/>
                <w:szCs w:val="16"/>
              </w:rPr>
            </w:pPr>
            <w:r w:rsidRPr="0052260E">
              <w:rPr>
                <w:sz w:val="16"/>
                <w:szCs w:val="16"/>
              </w:rPr>
              <w:t>RED.BR.</w:t>
            </w:r>
          </w:p>
        </w:tc>
        <w:tc>
          <w:tcPr>
            <w:tcW w:type="dxa" w:w="2669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16"/>
                <w:szCs w:val="16"/>
              </w:rPr>
            </w:pPr>
            <w:r w:rsidRPr="0052260E">
              <w:rPr>
                <w:sz w:val="16"/>
                <w:szCs w:val="16"/>
              </w:rPr>
              <w:t>NAZIV STVARI ILI PRAVA</w:t>
            </w:r>
          </w:p>
        </w:tc>
        <w:tc>
          <w:tcPr>
            <w:tcW w:type="dxa" w:w="1276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16"/>
                <w:szCs w:val="16"/>
              </w:rPr>
            </w:pPr>
            <w:r w:rsidRPr="0052260E">
              <w:rPr>
                <w:sz w:val="16"/>
                <w:szCs w:val="16"/>
              </w:rPr>
              <w:t>NABAVNA VRIJEDNOST</w:t>
            </w:r>
          </w:p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16"/>
                <w:szCs w:val="16"/>
              </w:rPr>
            </w:pPr>
            <w:r w:rsidRPr="0052260E">
              <w:rPr>
                <w:sz w:val="16"/>
                <w:szCs w:val="16"/>
              </w:rPr>
              <w:t>(prema PDI)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16"/>
                <w:szCs w:val="16"/>
              </w:rPr>
            </w:pPr>
            <w:r w:rsidRPr="0052260E">
              <w:rPr>
                <w:sz w:val="16"/>
                <w:szCs w:val="16"/>
              </w:rPr>
              <w:t xml:space="preserve">KNJIGOVODSTVENA VRIJEDNOST </w:t>
            </w:r>
          </w:p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16"/>
                <w:szCs w:val="16"/>
              </w:rPr>
            </w:pPr>
            <w:r w:rsidRPr="0052260E">
              <w:rPr>
                <w:sz w:val="16"/>
                <w:szCs w:val="16"/>
              </w:rPr>
              <w:t>(prema PDI)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16"/>
                <w:szCs w:val="16"/>
              </w:rPr>
            </w:pPr>
            <w:r w:rsidRPr="0052260E">
              <w:rPr>
                <w:sz w:val="16"/>
                <w:szCs w:val="16"/>
              </w:rPr>
              <w:t>Napomena:</w:t>
            </w:r>
          </w:p>
        </w:tc>
      </w:tr>
      <w:tr w:rsidTr="0052260E" w:rsidR="00356B82" w:rsidRPr="00D90234">
        <w:trPr>
          <w:trHeight w:val="285"/>
        </w:trPr>
        <w:tc>
          <w:tcPr>
            <w:tcW w:type="dxa" w:w="983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4</w:t>
            </w:r>
          </w:p>
        </w:tc>
        <w:tc>
          <w:tcPr>
            <w:tcW w:type="dxa" w:w="2669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TERETNO VOZILO</w:t>
            </w:r>
          </w:p>
        </w:tc>
        <w:tc>
          <w:tcPr>
            <w:tcW w:type="dxa" w:w="1276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10,000.00</w:t>
            </w:r>
          </w:p>
        </w:tc>
        <w:tc>
          <w:tcPr>
            <w:tcW w:type="dxa" w:w="1701"/>
            <w:shd w:fill="auto" w:color="auto" w:val="clear"/>
            <w:noWrap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7,000.00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Kamion, neregistriran, ne vodi se u evid.MUP</w:t>
            </w:r>
          </w:p>
        </w:tc>
      </w:tr>
      <w:tr w:rsidTr="0052260E" w:rsidR="00356B82" w:rsidRPr="00D9023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16</w:t>
            </w:r>
          </w:p>
        </w:tc>
        <w:tc>
          <w:tcPr>
            <w:tcW w:type="dxa" w:w="2669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ŽITNI KOMBAJN</w:t>
            </w:r>
          </w:p>
        </w:tc>
        <w:tc>
          <w:tcPr>
            <w:tcW w:type="dxa" w:w="1276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22,533.33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16,900.01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EPPLE MOBIL EM 1240, god.proizv. 1979,  reg.VŽ712LD</w:t>
            </w:r>
          </w:p>
        </w:tc>
      </w:tr>
      <w:tr w:rsidTr="0052260E" w:rsidR="00356B82" w:rsidRPr="00D9023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17</w:t>
            </w:r>
          </w:p>
        </w:tc>
        <w:tc>
          <w:tcPr>
            <w:tcW w:type="dxa" w:w="2669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TRAKTOR MF 6480</w:t>
            </w:r>
          </w:p>
        </w:tc>
        <w:tc>
          <w:tcPr>
            <w:tcW w:type="dxa" w:w="1276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230,692.00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184,553.60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MASSEY FERGUSON, god. proizv.2007, reg.VŽ-606LN</w:t>
            </w:r>
          </w:p>
        </w:tc>
      </w:tr>
      <w:tr w:rsidTr="0052260E" w:rsidR="00356B82" w:rsidRPr="00D9023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18</w:t>
            </w:r>
          </w:p>
        </w:tc>
        <w:tc>
          <w:tcPr>
            <w:tcW w:type="dxa" w:w="2669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ROLO BALIRKA</w:t>
            </w:r>
          </w:p>
        </w:tc>
        <w:tc>
          <w:tcPr>
            <w:tcW w:type="dxa" w:w="1276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57,867.06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46,293.65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Tr="0052260E" w:rsidR="00356B82" w:rsidRPr="00D90234">
        <w:trPr>
          <w:trHeight w:val="95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19</w:t>
            </w:r>
          </w:p>
        </w:tc>
        <w:tc>
          <w:tcPr>
            <w:tcW w:type="dxa" w:w="2669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CISTERNA VIV</w:t>
            </w:r>
          </w:p>
        </w:tc>
        <w:tc>
          <w:tcPr>
            <w:tcW w:type="dxa" w:w="1276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83,221.60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66,577.28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Cisterna za gnojnicu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VAIA MB 1404 R, 14 m3, god.proizv. 2007, reg. ozn. VŽ235MR</w:t>
            </w:r>
          </w:p>
        </w:tc>
      </w:tr>
      <w:tr w:rsidTr="0052260E" w:rsidR="00356B82" w:rsidRPr="00D9023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20</w:t>
            </w:r>
          </w:p>
        </w:tc>
        <w:tc>
          <w:tcPr>
            <w:tcW w:type="dxa" w:w="2669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PLUG ARGOLUS</w:t>
            </w:r>
          </w:p>
        </w:tc>
        <w:tc>
          <w:tcPr>
            <w:tcW w:type="dxa" w:w="1276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42,740.50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34,192.40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ARGOLUX, plug za oranje</w:t>
            </w:r>
          </w:p>
        </w:tc>
      </w:tr>
      <w:tr w:rsidTr="0052260E" w:rsidR="00356B82" w:rsidRPr="00D9023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21</w:t>
            </w:r>
          </w:p>
        </w:tc>
        <w:tc>
          <w:tcPr>
            <w:tcW w:type="dxa" w:w="2669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ROTODRLJAČE</w:t>
            </w:r>
          </w:p>
        </w:tc>
        <w:tc>
          <w:tcPr>
            <w:tcW w:type="dxa" w:w="1276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36,652.00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29,321.60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FERABOLI – potreban servis</w:t>
            </w:r>
          </w:p>
        </w:tc>
      </w:tr>
      <w:tr w:rsidTr="0052260E" w:rsidR="00356B82" w:rsidRPr="00D90234">
        <w:trPr>
          <w:trHeight w:val="285"/>
        </w:trPr>
        <w:tc>
          <w:tcPr>
            <w:tcW w:type="dxa" w:w="983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22</w:t>
            </w:r>
          </w:p>
        </w:tc>
        <w:tc>
          <w:tcPr>
            <w:tcW w:type="dxa" w:w="2669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SIJAČICA GASPARO</w:t>
            </w:r>
          </w:p>
        </w:tc>
        <w:tc>
          <w:tcPr>
            <w:tcW w:type="dxa" w:w="1276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41,334.15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33,067.32</w:t>
            </w:r>
          </w:p>
        </w:tc>
        <w:tc>
          <w:tcPr>
            <w:tcW w:type="dxa" w:w="3260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Žitna sijačica GASPARDO</w:t>
            </w:r>
          </w:p>
        </w:tc>
      </w:tr>
    </w:tbl>
    <w:p w:rsidRDefault="00D3779E" w:rsidP="00B54A64" w:rsidR="00356B82">
      <w:pPr>
        <w:pStyle w:val="Tijeloteksta2"/>
        <w:tabs>
          <w:tab w:pos="6150" w:val="left"/>
        </w:tabs>
        <w:rPr>
          <w:sz w:val="24"/>
        </w:rPr>
      </w:pPr>
      <w:r>
        <w:rPr>
          <w:sz w:val="24"/>
        </w:rPr>
        <w:t xml:space="preserve">                   </w:t>
      </w:r>
      <w:r w:rsidRPr="00D3779E">
        <w:rPr>
          <w:sz w:val="24"/>
        </w:rPr>
        <w:t xml:space="preserve">UKUPNO </w:t>
      </w:r>
      <w:r>
        <w:rPr>
          <w:sz w:val="24"/>
        </w:rPr>
        <w:t xml:space="preserve">                         </w:t>
      </w:r>
      <w:r w:rsidRPr="00D3779E">
        <w:rPr>
          <w:sz w:val="24"/>
        </w:rPr>
        <w:t>525,040.64</w:t>
      </w:r>
      <w:r>
        <w:rPr>
          <w:sz w:val="24"/>
        </w:rPr>
        <w:t xml:space="preserve">         </w:t>
      </w:r>
      <w:r w:rsidRPr="00D3779E">
        <w:rPr>
          <w:sz w:val="24"/>
        </w:rPr>
        <w:t>417,905.86</w:t>
      </w:r>
    </w:p>
    <w:p w:rsidRDefault="00D3779E" w:rsidP="00356B82" w:rsidR="00D3779E">
      <w:pPr>
        <w:pStyle w:val="Zaglavlje"/>
        <w:jc w:val="both"/>
        <w:rPr>
          <w:b/>
          <w:u w:val="single"/>
        </w:rPr>
      </w:pPr>
    </w:p>
    <w:p w:rsidRDefault="00356B82" w:rsidP="00356B82" w:rsidR="00356B82" w:rsidRPr="002A1E36">
      <w:pPr>
        <w:pStyle w:val="Zaglavlje"/>
        <w:jc w:val="both"/>
        <w:rPr>
          <w:b/>
          <w:u w:val="single"/>
        </w:rPr>
      </w:pPr>
      <w:r w:rsidRPr="002A1E36">
        <w:rPr>
          <w:b/>
          <w:u w:val="single"/>
        </w:rPr>
        <w:t>Ostala oprema</w:t>
      </w:r>
    </w:p>
    <w:p w:rsidRDefault="00356B82" w:rsidP="00356B82" w:rsidR="00356B82">
      <w:pPr>
        <w:pStyle w:val="Zaglavlje"/>
        <w:jc w:val="both"/>
      </w:pP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07"/>
        <w:gridCol w:w="4021"/>
        <w:gridCol w:w="1701"/>
        <w:gridCol w:w="1701"/>
        <w:gridCol w:w="1559"/>
      </w:tblGrid>
      <w:tr w:rsidTr="0052260E" w:rsidR="00356B82" w:rsidRPr="00CF6CEF">
        <w:trPr>
          <w:trHeight w:val="374"/>
        </w:trPr>
        <w:tc>
          <w:tcPr>
            <w:tcW w:type="dxa" w:w="907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RED.</w:t>
            </w:r>
          </w:p>
          <w:p w:rsidRDefault="00356B82" w:rsidP="00356B82" w:rsidR="00356B82" w:rsidRPr="0052260E">
            <w:pPr>
              <w:pStyle w:val="Zaglavlje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BR.</w:t>
            </w:r>
          </w:p>
        </w:tc>
        <w:tc>
          <w:tcPr>
            <w:tcW w:type="dxa" w:w="4021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NAZIV STVARI ILI PRAVA</w:t>
            </w:r>
          </w:p>
        </w:tc>
        <w:tc>
          <w:tcPr>
            <w:tcW w:type="dxa" w:w="1701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NABAVNA VRIJEDNOST</w:t>
            </w:r>
          </w:p>
          <w:p w:rsidRDefault="00356B82" w:rsidP="00356B82" w:rsidR="00356B82" w:rsidRPr="0052260E">
            <w:pPr>
              <w:pStyle w:val="Zaglavlje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(prema PDI)</w:t>
            </w:r>
          </w:p>
        </w:tc>
        <w:tc>
          <w:tcPr>
            <w:tcW w:type="dxa" w:w="1701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 xml:space="preserve">KNJIGOVODSTVENA VRIJEDNOST </w:t>
            </w:r>
          </w:p>
          <w:p w:rsidRDefault="00356B82" w:rsidP="00356B82" w:rsidR="00356B82" w:rsidRPr="0052260E">
            <w:pPr>
              <w:pStyle w:val="Zaglavlje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(prema PDI)</w:t>
            </w:r>
          </w:p>
        </w:tc>
        <w:tc>
          <w:tcPr>
            <w:tcW w:type="dxa" w:w="1559"/>
            <w:shd w:fill="auto" w:color="auto" w:val="clear"/>
          </w:tcPr>
          <w:p w:rsidRDefault="00356B82" w:rsidP="00356B82" w:rsidR="00356B82" w:rsidRPr="0052260E">
            <w:pPr>
              <w:pStyle w:val="Zaglavlje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TRŽIŠNA VRIJEDNOST</w:t>
            </w:r>
          </w:p>
        </w:tc>
      </w:tr>
      <w:tr w:rsidTr="0052260E" w:rsidR="00356B82" w:rsidRPr="00CF6CEF">
        <w:trPr>
          <w:trHeight w:val="374"/>
        </w:trPr>
        <w:tc>
          <w:tcPr>
            <w:tcW w:type="dxa" w:w="907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25</w:t>
            </w:r>
          </w:p>
        </w:tc>
        <w:tc>
          <w:tcPr>
            <w:tcW w:type="dxa" w:w="402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STROJ ZA PRANJE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(perilica rublja)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8,000.00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7,666.67</w:t>
            </w:r>
          </w:p>
        </w:tc>
        <w:tc>
          <w:tcPr>
            <w:tcW w:type="dxa" w:w="155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  <w:tr w:rsidTr="0052260E" w:rsidR="00356B82" w:rsidRPr="00CF6CEF">
        <w:trPr>
          <w:trHeight w:val="374"/>
        </w:trPr>
        <w:tc>
          <w:tcPr>
            <w:tcW w:type="dxa" w:w="907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Nije evidentirano</w:t>
            </w:r>
          </w:p>
        </w:tc>
        <w:tc>
          <w:tcPr>
            <w:tcW w:type="dxa" w:w="402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Uredski namještaj i oprema- rabljeno</w:t>
            </w:r>
          </w:p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(uredski stol, uredska stolica, računalo, vitrina, stol u sobi za razgovor, 6 stolica, trosjed, dvosjed, kuhinja, printer-fax)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Nema posebni knjigovodstveni iskaz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Nema posebni knjigovodstveni iskaz</w:t>
            </w:r>
          </w:p>
        </w:tc>
        <w:tc>
          <w:tcPr>
            <w:tcW w:type="dxa" w:w="1559"/>
            <w:shd w:fill="auto" w:color="auto" w:val="clear"/>
          </w:tcPr>
          <w:p w:rsidRDefault="00356B82" w:rsidP="0052260E" w:rsidR="00356B82" w:rsidRPr="0052260E">
            <w:pPr>
              <w:pStyle w:val="Zaglavlje"/>
              <w:jc w:val="both"/>
              <w:rPr>
                <w:sz w:val="20"/>
                <w:szCs w:val="20"/>
              </w:rPr>
            </w:pPr>
          </w:p>
        </w:tc>
      </w:tr>
    </w:tbl>
    <w:p w:rsidRDefault="00D3779E" w:rsidP="00D3779E" w:rsidR="00356B82" w:rsidRPr="00D3779E">
      <w:pPr>
        <w:pStyle w:val="Zaglavlje"/>
        <w:rPr>
          <w:sz w:val="22"/>
          <w:szCs w:val="22"/>
        </w:rPr>
      </w:pPr>
      <w:r>
        <w:rPr>
          <w:color w:val="FF0000"/>
        </w:rPr>
        <w:t xml:space="preserve">                                                                                             </w:t>
      </w:r>
      <w:r w:rsidRPr="00D3779E">
        <w:rPr>
          <w:sz w:val="22"/>
          <w:szCs w:val="22"/>
        </w:rPr>
        <w:t>8,000.00             7,666.67            7.666,67</w:t>
      </w:r>
    </w:p>
    <w:p w:rsidRDefault="00356B82" w:rsidP="00356B82" w:rsidR="00356B82">
      <w:pPr>
        <w:pStyle w:val="Zaglavlje"/>
        <w:jc w:val="both"/>
        <w:rPr>
          <w:color w:val="FF0000"/>
        </w:rPr>
      </w:pPr>
    </w:p>
    <w:p w:rsidRDefault="00356B82" w:rsidP="00356B82" w:rsidR="00356B82" w:rsidRPr="00E05DB8">
      <w:pPr>
        <w:pStyle w:val="Zaglavlje"/>
        <w:jc w:val="both"/>
        <w:rPr>
          <w:b/>
          <w:u w:val="single"/>
        </w:rPr>
      </w:pPr>
      <w:r w:rsidRPr="00E05DB8">
        <w:rPr>
          <w:b/>
          <w:u w:val="single"/>
        </w:rPr>
        <w:t>Zalihe</w:t>
      </w:r>
      <w:r>
        <w:rPr>
          <w:b/>
          <w:u w:val="single"/>
        </w:rPr>
        <w:t xml:space="preserve"> sirovina</w:t>
      </w:r>
    </w:p>
    <w:p w:rsidRDefault="00356B82" w:rsidP="00356B82" w:rsidR="00356B82">
      <w:pPr>
        <w:pStyle w:val="Zaglavlje"/>
        <w:jc w:val="both"/>
        <w:rPr>
          <w:color w:val="FF0000"/>
        </w:rPr>
      </w:pP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928"/>
        <w:gridCol w:w="1701"/>
        <w:gridCol w:w="1701"/>
        <w:gridCol w:w="1559"/>
      </w:tblGrid>
      <w:tr w:rsidTr="0052260E" w:rsidR="00356B82" w:rsidRPr="00E05DB8">
        <w:trPr>
          <w:trHeight w:val="374"/>
        </w:trPr>
        <w:tc>
          <w:tcPr>
            <w:tcW w:type="dxa" w:w="4928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NAZIV STVARI ILI PRAVA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Vrijednost (prema BB)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 xml:space="preserve">Količinsko stanje (kg) </w:t>
            </w:r>
          </w:p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Poč. inventura</w:t>
            </w:r>
          </w:p>
        </w:tc>
        <w:tc>
          <w:tcPr>
            <w:tcW w:type="dxa" w:w="1559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18"/>
                <w:szCs w:val="18"/>
              </w:rPr>
            </w:pPr>
            <w:r w:rsidRPr="0052260E">
              <w:rPr>
                <w:sz w:val="18"/>
                <w:szCs w:val="18"/>
              </w:rPr>
              <w:t>TRŽIŠNA VRIJEDNOST</w:t>
            </w:r>
          </w:p>
        </w:tc>
      </w:tr>
      <w:tr w:rsidTr="0052260E" w:rsidR="00356B82" w:rsidRPr="00E05DB8">
        <w:trPr>
          <w:trHeight w:val="374"/>
        </w:trPr>
        <w:tc>
          <w:tcPr>
            <w:tcW w:type="dxa" w:w="4928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Žitarice, smjese i dodaci za hranu svinja (115.224,70 kn + 20.696,53 kn)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135.921,23</w:t>
            </w:r>
          </w:p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90.421 kg</w:t>
            </w:r>
          </w:p>
        </w:tc>
        <w:tc>
          <w:tcPr>
            <w:tcW w:type="dxa" w:w="1559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135.921,23</w:t>
            </w:r>
          </w:p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 </w:t>
            </w:r>
          </w:p>
        </w:tc>
      </w:tr>
      <w:tr w:rsidTr="0052260E" w:rsidR="00356B82" w:rsidRPr="00E05DB8">
        <w:trPr>
          <w:trHeight w:val="374"/>
        </w:trPr>
        <w:tc>
          <w:tcPr>
            <w:tcW w:type="dxa" w:w="4928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Veterinarska (lijekovi)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46.309,22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46.309,22</w:t>
            </w:r>
          </w:p>
        </w:tc>
      </w:tr>
      <w:tr w:rsidTr="0052260E" w:rsidR="00356B82" w:rsidRPr="00E05DB8">
        <w:trPr>
          <w:trHeight w:val="374"/>
        </w:trPr>
        <w:tc>
          <w:tcPr>
            <w:tcW w:type="dxa" w:w="4928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Ukupno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182.230,45</w:t>
            </w:r>
          </w:p>
        </w:tc>
        <w:tc>
          <w:tcPr>
            <w:tcW w:type="dxa" w:w="1701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</w:tcPr>
          <w:p w:rsidRDefault="00356B82" w:rsidP="0052260E" w:rsidR="00356B82" w:rsidRPr="0052260E">
            <w:pPr>
              <w:tabs>
                <w:tab w:pos="4536" w:val="center"/>
                <w:tab w:pos="9072" w:val="right"/>
              </w:tabs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182.230,45</w:t>
            </w:r>
          </w:p>
        </w:tc>
      </w:tr>
    </w:tbl>
    <w:p w:rsidRDefault="00451F97" w:rsidP="00B54A64" w:rsidR="00451F97">
      <w:pPr>
        <w:pStyle w:val="Tijeloteksta2"/>
        <w:tabs>
          <w:tab w:pos="6150" w:val="left"/>
        </w:tabs>
        <w:rPr>
          <w:sz w:val="24"/>
        </w:rPr>
      </w:pPr>
    </w:p>
    <w:p w:rsidRDefault="00D3779E" w:rsidP="00356B82" w:rsidR="00D3779E">
      <w:pPr>
        <w:pStyle w:val="Zaglavlje"/>
        <w:jc w:val="both"/>
        <w:rPr>
          <w:b/>
          <w:u w:val="single"/>
        </w:rPr>
      </w:pPr>
    </w:p>
    <w:p w:rsidRDefault="00D3779E" w:rsidP="00356B82" w:rsidR="00D3779E">
      <w:pPr>
        <w:pStyle w:val="Zaglavlje"/>
        <w:jc w:val="both"/>
        <w:rPr>
          <w:b/>
          <w:u w:val="single"/>
        </w:rPr>
      </w:pPr>
    </w:p>
    <w:p w:rsidRDefault="00356B82" w:rsidP="00356B82" w:rsidR="00356B82" w:rsidRPr="00605B45">
      <w:pPr>
        <w:pStyle w:val="Zaglavlje"/>
        <w:jc w:val="both"/>
        <w:rPr>
          <w:b/>
          <w:u w:val="single"/>
        </w:rPr>
      </w:pPr>
      <w:r w:rsidRPr="00605B45">
        <w:rPr>
          <w:b/>
          <w:u w:val="single"/>
        </w:rPr>
        <w:t xml:space="preserve">Svinje </w:t>
      </w:r>
    </w:p>
    <w:p w:rsidRDefault="00356B82" w:rsidP="00356B82" w:rsidR="00356B82" w:rsidRPr="0073649F">
      <w:pPr>
        <w:pStyle w:val="Zaglavlje"/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809"/>
        <w:gridCol w:w="1276"/>
        <w:gridCol w:w="3544"/>
        <w:gridCol w:w="1720"/>
        <w:gridCol w:w="1559"/>
      </w:tblGrid>
      <w:tr w:rsidTr="0052260E" w:rsidR="00D3779E" w:rsidRPr="00B915D0">
        <w:trPr>
          <w:trHeight w:val="218"/>
        </w:trPr>
        <w:tc>
          <w:tcPr>
            <w:tcW w:type="dxa" w:w="180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Vrsta svinje</w:t>
            </w:r>
          </w:p>
        </w:tc>
        <w:tc>
          <w:tcPr>
            <w:tcW w:type="dxa" w:w="127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Količina</w:t>
            </w:r>
          </w:p>
        </w:tc>
        <w:tc>
          <w:tcPr>
            <w:tcW w:type="dxa" w:w="3544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Napomena</w:t>
            </w: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 xml:space="preserve">Knjigovodstvena </w:t>
            </w:r>
            <w:r w:rsidRPr="0052260E">
              <w:rPr>
                <w:sz w:val="22"/>
                <w:szCs w:val="22"/>
              </w:rPr>
              <w:lastRenderedPageBreak/>
              <w:t>vrijednost</w:t>
            </w: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lastRenderedPageBreak/>
              <w:t xml:space="preserve">TRŽIŠNA </w:t>
            </w:r>
            <w:r w:rsidRPr="0052260E">
              <w:rPr>
                <w:sz w:val="22"/>
                <w:szCs w:val="22"/>
              </w:rPr>
              <w:lastRenderedPageBreak/>
              <w:t>VRIJEDNOST</w:t>
            </w:r>
          </w:p>
        </w:tc>
      </w:tr>
      <w:tr w:rsidTr="0052260E" w:rsidR="00D3779E" w:rsidRPr="00B915D0">
        <w:trPr>
          <w:trHeight w:val="218"/>
        </w:trPr>
        <w:tc>
          <w:tcPr>
            <w:tcW w:type="dxa" w:w="180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lastRenderedPageBreak/>
              <w:t>Krmače</w:t>
            </w:r>
          </w:p>
        </w:tc>
        <w:tc>
          <w:tcPr>
            <w:tcW w:type="dxa" w:w="127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300 kom</w:t>
            </w:r>
          </w:p>
        </w:tc>
        <w:tc>
          <w:tcPr>
            <w:tcW w:type="dxa" w:w="3544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u rasplodu 194 kom, isključene iz proizvodnje 106 kom</w:t>
            </w: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</w:tr>
      <w:tr w:rsidTr="0052260E" w:rsidR="00D3779E" w:rsidRPr="00B915D0">
        <w:trPr>
          <w:trHeight w:val="282"/>
        </w:trPr>
        <w:tc>
          <w:tcPr>
            <w:tcW w:type="dxa" w:w="180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Odojci(do 20 kg)</w:t>
            </w:r>
          </w:p>
        </w:tc>
        <w:tc>
          <w:tcPr>
            <w:tcW w:type="dxa" w:w="127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1930 kom</w:t>
            </w:r>
          </w:p>
        </w:tc>
        <w:tc>
          <w:tcPr>
            <w:tcW w:type="dxa" w:w="3544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</w:tr>
      <w:tr w:rsidTr="0052260E" w:rsidR="00D3779E" w:rsidRPr="00B915D0">
        <w:tc>
          <w:tcPr>
            <w:tcW w:type="dxa" w:w="180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Tovljenici (razni)</w:t>
            </w:r>
          </w:p>
        </w:tc>
        <w:tc>
          <w:tcPr>
            <w:tcW w:type="dxa" w:w="127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18 kom</w:t>
            </w:r>
          </w:p>
        </w:tc>
        <w:tc>
          <w:tcPr>
            <w:tcW w:type="dxa" w:w="3544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</w:tr>
      <w:tr w:rsidTr="0052260E" w:rsidR="00D3779E" w:rsidRPr="00B915D0">
        <w:tc>
          <w:tcPr>
            <w:tcW w:type="dxa" w:w="180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Nerasti</w:t>
            </w:r>
          </w:p>
        </w:tc>
        <w:tc>
          <w:tcPr>
            <w:tcW w:type="dxa" w:w="127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8 kom</w:t>
            </w:r>
          </w:p>
        </w:tc>
        <w:tc>
          <w:tcPr>
            <w:tcW w:type="dxa" w:w="3544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(od čega 4 rasplodna i 4 tragača)</w:t>
            </w: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2"/>
                <w:szCs w:val="22"/>
              </w:rPr>
            </w:pPr>
          </w:p>
        </w:tc>
      </w:tr>
    </w:tbl>
    <w:p w:rsidRDefault="00356B82" w:rsidP="00356B82" w:rsidR="00356B82" w:rsidRPr="00B915D0">
      <w:pPr>
        <w:pStyle w:val="Zaglavlje"/>
        <w:jc w:val="both"/>
        <w:rPr>
          <w:sz w:val="22"/>
          <w:szCs w:val="22"/>
        </w:rPr>
      </w:pPr>
      <w:r w:rsidRPr="00B915D0">
        <w:rPr>
          <w:sz w:val="22"/>
          <w:szCs w:val="22"/>
        </w:rPr>
        <w:t xml:space="preserve">UKUPNO      </w:t>
      </w:r>
      <w:r>
        <w:rPr>
          <w:sz w:val="22"/>
          <w:szCs w:val="22"/>
        </w:rPr>
        <w:t xml:space="preserve">           </w:t>
      </w:r>
      <w:r w:rsidRPr="00B915D0">
        <w:rPr>
          <w:sz w:val="22"/>
          <w:szCs w:val="22"/>
        </w:rPr>
        <w:t xml:space="preserve">  2256 kom</w:t>
      </w:r>
      <w:r w:rsidR="00D3779E">
        <w:rPr>
          <w:sz w:val="22"/>
          <w:szCs w:val="22"/>
        </w:rPr>
        <w:t xml:space="preserve">                                                                           </w:t>
      </w:r>
      <w:r w:rsidR="00D3779E" w:rsidRPr="00D3779E">
        <w:rPr>
          <w:sz w:val="22"/>
          <w:szCs w:val="22"/>
        </w:rPr>
        <w:t>1.426.410,48</w:t>
      </w:r>
      <w:r w:rsidR="00D3779E">
        <w:rPr>
          <w:sz w:val="22"/>
          <w:szCs w:val="22"/>
        </w:rPr>
        <w:t xml:space="preserve">      </w:t>
      </w:r>
      <w:r w:rsidR="00D3779E" w:rsidRPr="00D3779E">
        <w:rPr>
          <w:sz w:val="22"/>
          <w:szCs w:val="22"/>
        </w:rPr>
        <w:t>1.426.410,48</w:t>
      </w:r>
    </w:p>
    <w:p w:rsidRDefault="00356B82" w:rsidP="00B54A64" w:rsidR="00356B82">
      <w:pPr>
        <w:pStyle w:val="Tijeloteksta2"/>
        <w:tabs>
          <w:tab w:pos="6150" w:val="left"/>
        </w:tabs>
        <w:rPr>
          <w:sz w:val="24"/>
        </w:rPr>
      </w:pPr>
    </w:p>
    <w:p w:rsidRDefault="00356B82" w:rsidP="00356B82" w:rsidR="00356B82" w:rsidRPr="00605B45">
      <w:pPr>
        <w:pStyle w:val="Zaglavlje"/>
        <w:jc w:val="both"/>
      </w:pPr>
      <w:r w:rsidRPr="00605B45">
        <w:rPr>
          <w:b/>
        </w:rPr>
        <w:t xml:space="preserve">c) Novčana sredstva na računu i u gotovini </w:t>
      </w:r>
      <w:r>
        <w:rPr>
          <w:b/>
        </w:rPr>
        <w:t xml:space="preserve"> (na dan otvaranja stečaja) </w:t>
      </w:r>
      <w:r w:rsidRPr="00605B45">
        <w:rPr>
          <w:b/>
          <w:u w:val="single"/>
        </w:rPr>
        <w:t>0,00 kn</w:t>
      </w:r>
      <w:r w:rsidRPr="00605B45">
        <w:t>.</w:t>
      </w:r>
    </w:p>
    <w:p w:rsidRDefault="00356B82" w:rsidP="00356B82" w:rsidR="00356B82" w:rsidRPr="00F97FE7">
      <w:pPr>
        <w:pStyle w:val="Zaglavlje"/>
        <w:jc w:val="both"/>
      </w:pPr>
    </w:p>
    <w:p w:rsidRDefault="00356B82" w:rsidP="00356B82" w:rsidR="00356B82" w:rsidRPr="00F00599">
      <w:pPr>
        <w:pStyle w:val="Zaglavlje"/>
        <w:jc w:val="both"/>
        <w:rPr>
          <w:b/>
        </w:rPr>
      </w:pPr>
      <w:r w:rsidRPr="00F00599">
        <w:rPr>
          <w:b/>
        </w:rPr>
        <w:t xml:space="preserve">d) Novčane tražbine, financijska imovina, vrijednosni papiri </w:t>
      </w:r>
    </w:p>
    <w:p w:rsidRDefault="00356B82" w:rsidP="00356B82" w:rsidR="00356B82" w:rsidRPr="00356B82">
      <w:pPr>
        <w:pStyle w:val="Zaglavlje"/>
        <w:jc w:val="both"/>
        <w:rPr>
          <w:color w:val="215868"/>
        </w:rPr>
      </w:pPr>
      <w:r w:rsidRPr="00F00599">
        <w:t xml:space="preserve"> </w:t>
      </w: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093"/>
        <w:gridCol w:w="4536"/>
        <w:gridCol w:w="3260"/>
      </w:tblGrid>
      <w:tr w:rsidTr="0052260E" w:rsidR="00D3779E" w:rsidRPr="00A81060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Opis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Iznos (kn) – knjigovodstveno stanje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Naplativost</w:t>
            </w:r>
          </w:p>
        </w:tc>
      </w:tr>
      <w:tr w:rsidTr="0052260E" w:rsidR="00D3779E" w:rsidRPr="00A81060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Agro luka d.o.o.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 xml:space="preserve">987,93 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987,93</w:t>
            </w:r>
          </w:p>
        </w:tc>
      </w:tr>
      <w:tr w:rsidTr="0052260E" w:rsidR="00D3779E" w:rsidRPr="00A81060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Agromeso d.o.o.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314831">
            <w:pPr>
              <w:pStyle w:val="Zaglavlje"/>
              <w:jc w:val="right"/>
            </w:pPr>
            <w:r w:rsidRPr="0052260E">
              <w:rPr>
                <w:sz w:val="20"/>
                <w:szCs w:val="20"/>
              </w:rPr>
              <w:t>845.368,59*</w:t>
            </w:r>
            <w:r w:rsidRPr="00314831">
              <w:t xml:space="preserve"> </w:t>
            </w:r>
          </w:p>
          <w:p w:rsidRDefault="00D3779E" w:rsidP="0052260E" w:rsidR="00D3779E" w:rsidRPr="00314831">
            <w:pPr>
              <w:pStyle w:val="Zaglavlje"/>
              <w:jc w:val="right"/>
            </w:pPr>
          </w:p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16"/>
                <w:szCs w:val="16"/>
              </w:rPr>
              <w:t>uključuje i račune od 25.09.18. 12.737,50 kn i 57.070,00 kn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845.368,59</w:t>
            </w:r>
          </w:p>
        </w:tc>
      </w:tr>
      <w:tr w:rsidTr="0052260E" w:rsidR="00D3779E" w:rsidRPr="00314831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Bužak d.o.o.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607,75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607,75</w:t>
            </w:r>
          </w:p>
        </w:tc>
      </w:tr>
      <w:tr w:rsidTr="0052260E" w:rsidR="00D3779E" w:rsidRPr="00314831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Jelak d.o.o.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9.551,38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9.551,38</w:t>
            </w:r>
          </w:p>
        </w:tc>
      </w:tr>
      <w:tr w:rsidTr="0052260E" w:rsidR="00D3779E" w:rsidRPr="00314831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OPG Tomislav Novak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616,25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616,25</w:t>
            </w:r>
          </w:p>
        </w:tc>
      </w:tr>
      <w:tr w:rsidTr="0052260E" w:rsidR="00D3779E" w:rsidRPr="00314831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OPG Željko Vranković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160,80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160,80</w:t>
            </w:r>
          </w:p>
        </w:tc>
      </w:tr>
      <w:tr w:rsidTr="0052260E" w:rsidR="00D3779E" w:rsidRPr="00314831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PO GRGO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45.562,50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zastara</w:t>
            </w:r>
          </w:p>
        </w:tc>
      </w:tr>
      <w:tr w:rsidTr="0052260E" w:rsidR="00D3779E" w:rsidRPr="00314831">
        <w:tc>
          <w:tcPr>
            <w:tcW w:type="dxa" w:w="2093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both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Protein d.o.o.</w:t>
            </w:r>
          </w:p>
        </w:tc>
        <w:tc>
          <w:tcPr>
            <w:tcW w:type="dxa" w:w="4536"/>
            <w:shd w:fill="auto" w:color="auto" w:val="clear"/>
          </w:tcPr>
          <w:p w:rsidRDefault="00D3779E" w:rsidP="0052260E" w:rsidR="00D3779E" w:rsidRPr="0052260E">
            <w:pPr>
              <w:pStyle w:val="Zaglavlje"/>
              <w:jc w:val="right"/>
              <w:rPr>
                <w:sz w:val="20"/>
                <w:szCs w:val="20"/>
              </w:rPr>
            </w:pPr>
            <w:r w:rsidRPr="0052260E">
              <w:rPr>
                <w:sz w:val="20"/>
                <w:szCs w:val="20"/>
              </w:rPr>
              <w:t>110.038,50</w:t>
            </w:r>
          </w:p>
        </w:tc>
        <w:tc>
          <w:tcPr>
            <w:tcW w:type="dxa" w:w="3260"/>
            <w:shd w:fill="auto" w:color="auto" w:val="clear"/>
          </w:tcPr>
          <w:p w:rsidRDefault="00D3779E" w:rsidP="0052260E" w:rsidR="00D3779E" w:rsidRPr="0052260E">
            <w:pPr>
              <w:jc w:val="right"/>
              <w:rPr>
                <w:sz w:val="22"/>
                <w:szCs w:val="22"/>
              </w:rPr>
            </w:pPr>
            <w:r w:rsidRPr="0052260E">
              <w:rPr>
                <w:sz w:val="22"/>
                <w:szCs w:val="22"/>
              </w:rPr>
              <w:t>spor u tijeku</w:t>
            </w:r>
          </w:p>
        </w:tc>
      </w:tr>
    </w:tbl>
    <w:p w:rsidRDefault="00356B82" w:rsidP="00356B82" w:rsidR="00356B82" w:rsidRPr="00314831">
      <w:pPr>
        <w:pStyle w:val="Zaglavlje"/>
        <w:jc w:val="both"/>
        <w:rPr>
          <w:sz w:val="22"/>
          <w:szCs w:val="22"/>
        </w:rPr>
      </w:pPr>
      <w:r w:rsidRPr="00314831">
        <w:t xml:space="preserve">                      </w:t>
      </w:r>
      <w:r w:rsidR="00D3779E">
        <w:t xml:space="preserve">                                               </w:t>
      </w:r>
      <w:r w:rsidRPr="00314831">
        <w:rPr>
          <w:sz w:val="22"/>
          <w:szCs w:val="22"/>
        </w:rPr>
        <w:t xml:space="preserve">Ukupno      1.012.893,80   </w:t>
      </w:r>
      <w:r>
        <w:rPr>
          <w:sz w:val="22"/>
          <w:szCs w:val="22"/>
        </w:rPr>
        <w:t xml:space="preserve"> </w:t>
      </w:r>
      <w:r w:rsidR="00D3779E">
        <w:rPr>
          <w:sz w:val="22"/>
          <w:szCs w:val="22"/>
        </w:rPr>
        <w:t xml:space="preserve">       </w:t>
      </w:r>
    </w:p>
    <w:p w:rsidRDefault="00356B82" w:rsidP="00B54A64" w:rsidR="00356B82">
      <w:pPr>
        <w:pStyle w:val="Tijeloteksta2"/>
        <w:tabs>
          <w:tab w:pos="6150" w:val="left"/>
        </w:tabs>
        <w:rPr>
          <w:sz w:val="24"/>
        </w:rPr>
      </w:pPr>
    </w:p>
    <w:p w:rsidRDefault="00356B82" w:rsidP="00B54A64" w:rsidR="00356B82">
      <w:pPr>
        <w:pStyle w:val="Tijeloteksta2"/>
        <w:tabs>
          <w:tab w:pos="6150" w:val="left"/>
        </w:tabs>
        <w:rPr>
          <w:sz w:val="24"/>
        </w:rPr>
      </w:pPr>
    </w:p>
    <w:p w:rsidRDefault="00C35581" w:rsidP="00B54A64" w:rsidR="00A601A5">
      <w:pPr>
        <w:pStyle w:val="Tijeloteksta2"/>
        <w:tabs>
          <w:tab w:pos="6150" w:val="left"/>
        </w:tabs>
        <w:rPr>
          <w:iCs/>
        </w:rPr>
      </w:pPr>
      <w:r>
        <w:rPr>
          <w:sz w:val="24"/>
        </w:rPr>
        <w:t xml:space="preserve">U Zagrebu, </w:t>
      </w:r>
      <w:r w:rsidR="00356B82">
        <w:rPr>
          <w:sz w:val="24"/>
        </w:rPr>
        <w:t>10</w:t>
      </w:r>
      <w:r>
        <w:rPr>
          <w:sz w:val="24"/>
        </w:rPr>
        <w:t>.</w:t>
      </w:r>
      <w:r w:rsidR="00356B82">
        <w:rPr>
          <w:sz w:val="24"/>
        </w:rPr>
        <w:t>01</w:t>
      </w:r>
      <w:r>
        <w:rPr>
          <w:sz w:val="24"/>
        </w:rPr>
        <w:t>.201</w:t>
      </w:r>
      <w:r w:rsidR="00356B82">
        <w:rPr>
          <w:sz w:val="24"/>
        </w:rPr>
        <w:t>9</w:t>
      </w:r>
      <w:r>
        <w:rPr>
          <w:sz w:val="24"/>
        </w:rPr>
        <w:t xml:space="preserve">. god.    </w:t>
      </w:r>
      <w:r w:rsidR="00466F77">
        <w:rPr>
          <w:sz w:val="24"/>
        </w:rPr>
        <w:t xml:space="preserve">   </w:t>
      </w:r>
      <w:r w:rsidR="00B54A64">
        <w:rPr>
          <w:sz w:val="24"/>
        </w:rPr>
        <w:t xml:space="preserve">                                                                             Stečajni up</w:t>
      </w:r>
      <w:r>
        <w:rPr>
          <w:sz w:val="24"/>
        </w:rPr>
        <w:t>ravitelj:</w:t>
      </w:r>
    </w:p>
    <w:sectPr w:rsidSect="0024700C" w:rsidR="00A601A5">
      <w:footerReference w:type="even" r:id="rId9"/>
      <w:footerReference w:type="default" r:id="rId10"/>
      <w:pgSz w:code="9" w:h="16834" w:w="11909"/>
      <w:pgMar w:gutter="0" w:footer="550" w:header="794" w:left="851" w:bottom="624" w:right="680" w:top="964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A1C" w:rsidR="00050A1C">
      <w:r>
        <w:separator/>
      </w:r>
    </w:p>
  </w:endnote>
  <w:endnote w:id="0" w:type="continuationSeparator">
    <w:p w:rsidRDefault="00050A1C" w:rsidR="00050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B82" w:rsidR="00356B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6B82" w:rsidR="00356B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B82" w:rsidR="00356B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DC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56B82" w:rsidR="00356B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A1C" w:rsidR="00050A1C">
      <w:r>
        <w:separator/>
      </w:r>
    </w:p>
  </w:footnote>
  <w:footnote w:id="0" w:type="continuationSeparator">
    <w:p w:rsidRDefault="00050A1C" w:rsidR="00050A1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C6B07"/>
    <w:multiLevelType w:val="hybridMultilevel"/>
    <w:tmpl w:val="7D6E5A48"/>
    <w:lvl w:tplc="0038B6CE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58655D"/>
    <w:multiLevelType w:val="hybridMultilevel"/>
    <w:tmpl w:val="D35C02BE"/>
    <w:lvl w:tplc="769CD95A" w:ilvl="0">
      <w:start w:val="1"/>
      <w:numFmt w:val="bullet"/>
      <w:lvlText w:val=""/>
      <w:lvlJc w:val="left"/>
      <w:pPr>
        <w:tabs>
          <w:tab w:pos="417" w:val="num"/>
        </w:tabs>
        <w:ind w:hanging="300" w:left="357"/>
      </w:pPr>
      <w:rPr>
        <w:rFonts w:hAnsi="Wingdings" w:ascii="Wingdings" w:hint="default"/>
        <w:sz w:val="16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2D0EDC"/>
    <w:multiLevelType w:val="hybridMultilevel"/>
    <w:tmpl w:val="5AE09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6A662B"/>
    <w:multiLevelType w:val="hybridMultilevel"/>
    <w:tmpl w:val="1F10EC1A"/>
    <w:lvl w:tplc="F8DA7C9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504E7E"/>
    <w:multiLevelType w:val="hybridMultilevel"/>
    <w:tmpl w:val="3D1E1F5A"/>
    <w:lvl w:tplc="5F12B954" w:ilvl="0">
      <w:start w:val="2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7FE4914"/>
    <w:multiLevelType w:val="hybridMultilevel"/>
    <w:tmpl w:val="AA3EC02E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A466D5"/>
    <w:multiLevelType w:val="hybridMultilevel"/>
    <w:tmpl w:val="7EBC611A"/>
    <w:lvl w:tplc="95B83B18" w:ilvl="0">
      <w:start w:val="1"/>
      <w:numFmt w:val="lowerLetter"/>
      <w:lvlText w:val="%1)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4DAA3A21"/>
    <w:multiLevelType w:val="hybridMultilevel"/>
    <w:tmpl w:val="8DCAE826"/>
    <w:lvl w:tplc="C874A662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9">
    <w:nsid w:val="4F0C43AD"/>
    <w:multiLevelType w:val="hybridMultilevel"/>
    <w:tmpl w:val="EC2622EA"/>
    <w:lvl w:tplc="8B00E7D6" w:ilvl="0">
      <w:start w:val="1"/>
      <w:numFmt w:val="bullet"/>
      <w:lvlText w:val=""/>
      <w:lvlJc w:val="left"/>
      <w:pPr>
        <w:tabs>
          <w:tab w:pos="1952" w:val="num"/>
        </w:tabs>
        <w:ind w:firstLine="0" w:left="1592"/>
      </w:pPr>
      <w:rPr>
        <w:rFonts w:hAnsi="Wingdings" w:ascii="Wingdings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tabs>
          <w:tab w:pos="2981" w:val="num"/>
        </w:tabs>
        <w:ind w:hanging="360" w:left="29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701" w:val="num"/>
        </w:tabs>
        <w:ind w:hanging="360" w:left="37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421" w:val="num"/>
        </w:tabs>
        <w:ind w:hanging="360" w:left="44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141" w:val="num"/>
        </w:tabs>
        <w:ind w:hanging="360" w:left="51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861" w:val="num"/>
        </w:tabs>
        <w:ind w:hanging="360" w:left="58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581" w:val="num"/>
        </w:tabs>
        <w:ind w:hanging="360" w:left="65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301" w:val="num"/>
        </w:tabs>
        <w:ind w:hanging="360" w:left="73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021" w:val="num"/>
        </w:tabs>
        <w:ind w:hanging="360" w:left="8021"/>
      </w:pPr>
      <w:rPr>
        <w:rFonts w:hAnsi="Wingdings" w:ascii="Wingdings" w:hint="default"/>
      </w:rPr>
    </w:lvl>
  </w:abstractNum>
  <w:abstractNum w:abstractNumId="10">
    <w:nsid w:val="558F0673"/>
    <w:multiLevelType w:val="hybridMultilevel"/>
    <w:tmpl w:val="1C58B9D8"/>
    <w:lvl w:tplc="041A0003" w:ilvl="0">
      <w:start w:val="1"/>
      <w:numFmt w:val="bullet"/>
      <w:lvlText w:val="o"/>
      <w:lvlJc w:val="left"/>
      <w:pPr>
        <w:tabs>
          <w:tab w:pos="771" w:val="num"/>
        </w:tabs>
        <w:ind w:hanging="360" w:left="771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91" w:val="num"/>
        </w:tabs>
        <w:ind w:hanging="360" w:left="14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11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8A041BD"/>
    <w:multiLevelType w:val="hybridMultilevel"/>
    <w:tmpl w:val="3D0A16A2"/>
    <w:lvl w:tplc="8B00E7D6" w:ilvl="0">
      <w:start w:val="1"/>
      <w:numFmt w:val="bullet"/>
      <w:lvlText w:val=""/>
      <w:lvlJc w:val="left"/>
      <w:pPr>
        <w:tabs>
          <w:tab w:pos="411" w:val="num"/>
        </w:tabs>
        <w:ind w:firstLine="0" w:left="51"/>
      </w:pPr>
      <w:rPr>
        <w:rFonts w:hAnsi="Wingdings" w:ascii="Wingdings" w:hint="default"/>
        <w:sz w:val="16"/>
      </w:rPr>
    </w:lvl>
    <w:lvl w:tplc="041A000F" w:ilvl="1">
      <w:start w:val="1"/>
      <w:numFmt w:val="decimal"/>
      <w:lvlText w:val="%2."/>
      <w:lvlJc w:val="left"/>
      <w:pPr>
        <w:tabs>
          <w:tab w:pos="1491" w:val="num"/>
        </w:tabs>
        <w:ind w:hanging="360" w:left="1491"/>
      </w:pPr>
      <w:rPr>
        <w:rFonts w:hint="default"/>
        <w:sz w:val="16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13">
    <w:nsid w:val="65F10893"/>
    <w:multiLevelType w:val="hybridMultilevel"/>
    <w:tmpl w:val="97CCFADC"/>
    <w:lvl w:tplc="3B3E4A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943E8B"/>
    <w:multiLevelType w:val="hybridMultilevel"/>
    <w:tmpl w:val="CB58715C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firstLine="0" w:left="51"/>
      </w:pPr>
      <w:rPr>
        <w:rFonts w:hAnsi="Wingdings" w:ascii="Wingdings" w:hint="default"/>
        <w:sz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16">
    <w:nsid w:val="7DF57048"/>
    <w:multiLevelType w:val="multilevel"/>
    <w:tmpl w:val="ACF4AD58"/>
    <w:lvl w:ilvl="0">
      <w:start w:val="2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tabs>
          <w:tab w:pos="390" w:val="num"/>
        </w:tabs>
        <w:ind w:hanging="390" w:left="39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color w:val="auto"/>
      </w:r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9"/>
  </w:num>
  <w:num w:numId="5">
    <w:abstractNumId w:val="2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14"/>
  </w:num>
  <w:num w:numId="12">
    <w:abstractNumId w:val="5"/>
  </w:num>
  <w:num w:numId="13">
    <w:abstractNumId w:val="8"/>
  </w:num>
  <w:num w:numId="14">
    <w:abstractNumId w:val="7"/>
  </w:num>
  <w:num w:numId="15">
    <w:abstractNumId w:val="13"/>
  </w:num>
  <w:num w:numId="16">
    <w:abstractNumId w:val="6"/>
  </w:num>
  <w:num w:numId="17">
    <w:abstractNumId w:val="11"/>
  </w:num>
  <w:num w:numId="18">
    <w:abstractNumId w:val="4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382"/>
    <w:rsid w:val="00050A1C"/>
    <w:rsid w:val="00083FAF"/>
    <w:rsid w:val="000D48A6"/>
    <w:rsid w:val="000E04D3"/>
    <w:rsid w:val="00104FF0"/>
    <w:rsid w:val="0024700C"/>
    <w:rsid w:val="00280618"/>
    <w:rsid w:val="002B2D0F"/>
    <w:rsid w:val="002B3EFC"/>
    <w:rsid w:val="00315324"/>
    <w:rsid w:val="00356B82"/>
    <w:rsid w:val="003700C9"/>
    <w:rsid w:val="003B13D5"/>
    <w:rsid w:val="003F2B8E"/>
    <w:rsid w:val="00431CDF"/>
    <w:rsid w:val="00451F97"/>
    <w:rsid w:val="00466F77"/>
    <w:rsid w:val="0047501F"/>
    <w:rsid w:val="004C08F4"/>
    <w:rsid w:val="0052260E"/>
    <w:rsid w:val="00555C69"/>
    <w:rsid w:val="0063352E"/>
    <w:rsid w:val="006F57DF"/>
    <w:rsid w:val="00711D98"/>
    <w:rsid w:val="00744E4D"/>
    <w:rsid w:val="0075236A"/>
    <w:rsid w:val="00785DCB"/>
    <w:rsid w:val="007B1E64"/>
    <w:rsid w:val="0080766E"/>
    <w:rsid w:val="0086650F"/>
    <w:rsid w:val="008A43BC"/>
    <w:rsid w:val="008D739D"/>
    <w:rsid w:val="009C48DF"/>
    <w:rsid w:val="009E2242"/>
    <w:rsid w:val="009E33F5"/>
    <w:rsid w:val="009F1FF8"/>
    <w:rsid w:val="00A601A5"/>
    <w:rsid w:val="00A81035"/>
    <w:rsid w:val="00AF5382"/>
    <w:rsid w:val="00B54A64"/>
    <w:rsid w:val="00B71E75"/>
    <w:rsid w:val="00BE1D4E"/>
    <w:rsid w:val="00BF04C9"/>
    <w:rsid w:val="00C2015E"/>
    <w:rsid w:val="00C22E3F"/>
    <w:rsid w:val="00C35581"/>
    <w:rsid w:val="00C96BD4"/>
    <w:rsid w:val="00D355F5"/>
    <w:rsid w:val="00D3779E"/>
    <w:rsid w:val="00D44B98"/>
    <w:rsid w:val="00E01F5F"/>
    <w:rsid w:val="00F9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false"/>
      <w:autoSpaceDN w:val="false"/>
      <w:adjustRightInd w:val="false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2"/>
    </w:pPr>
    <w:rPr>
      <w:rFonts w:cs="Tahoma" w:hAnsi="ArialMT" w:asci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false"/>
      <w:autoSpaceDN w:val="false"/>
      <w:adjustRightInd w:val="false"/>
      <w:ind w:firstLine="708" w:left="1092"/>
      <w:outlineLvl w:val="3"/>
    </w:pPr>
    <w:rPr>
      <w:rFonts w:cs="Tahoma" w:hAnsi="ArialMT" w:asci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Pr>
      <w:color w:val="0000FF"/>
      <w:u w:val="single"/>
    </w:rPr>
  </w:style>
  <w:style w:styleId="Uvuenotijeloteksta" w:type="paragraph">
    <w:name w:val="Body Text Indent"/>
    <w:basedOn w:val="Normal"/>
    <w:semiHidden/>
    <w:pPr>
      <w:autoSpaceDE w:val="false"/>
      <w:autoSpaceDN w:val="false"/>
      <w:adjustRightInd w:val="false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semiHidden/>
    <w:pPr>
      <w:autoSpaceDE w:val="false"/>
      <w:autoSpaceDN w:val="false"/>
      <w:adjustRightInd w:val="false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semiHidden/>
    <w:pPr>
      <w:autoSpaceDE w:val="false"/>
      <w:autoSpaceDN w:val="false"/>
      <w:adjustRightInd w:val="false"/>
      <w:ind w:left="1800"/>
    </w:pPr>
    <w:rPr>
      <w:sz w:val="20"/>
      <w:szCs w:val="20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semiHidden/>
    <w:rPr>
      <w:sz w:val="28"/>
    </w:rPr>
  </w:style>
  <w:style w:styleId="Tijeloteksta2" w:type="paragraph">
    <w:name w:val="Body Text 2"/>
    <w:basedOn w:val="Normal"/>
    <w:link w:val="Tijeloteksta2Char"/>
    <w:semiHidden/>
    <w:rPr>
      <w:sz w:val="22"/>
      <w:szCs w:val="20"/>
    </w:rPr>
  </w:style>
  <w:style w:styleId="SlijeenaHiperveza" w:type="character">
    <w:name w:val="FollowedHyperlink"/>
    <w:semiHidden/>
    <w:rPr>
      <w:color w:val="800080"/>
      <w:u w:val="single"/>
    </w:rPr>
  </w:style>
  <w:style w:customStyle="true" w:styleId="tekst" w:type="paragraph">
    <w:name w:val="tekst"/>
    <w:basedOn w:val="Normal"/>
    <w:pPr>
      <w:spacing w:afterAutospacing="true" w:after="100" w:beforeAutospacing="true" w:before="100"/>
    </w:pPr>
  </w:style>
  <w:style w:customStyle="true" w:styleId="bold" w:type="character">
    <w:name w:val="bold"/>
    <w:basedOn w:val="Zadanifontodlomka"/>
  </w:style>
  <w:style w:customStyle="true" w:styleId="stecaj-kraj" w:type="paragraph">
    <w:name w:val="stecaj-kraj"/>
    <w:basedOn w:val="Normal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semiHidden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true" w:styleId="HeaderChar" w:type="character">
    <w:name w:val="Header Char"/>
    <w:uiPriority w:val="99"/>
    <w:rPr>
      <w:sz w:val="24"/>
      <w:szCs w:val="24"/>
    </w:rPr>
  </w:style>
  <w:style w:customStyle="true" w:styleId="CharChar" w:type="character">
    <w:name w:val="Char Char"/>
    <w:semiHidden/>
    <w:locked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AF5382"/>
    <w:pPr>
      <w:ind w:left="708"/>
    </w:pPr>
  </w:style>
  <w:style w:styleId="Reetkatablice" w:type="table">
    <w:name w:val="Table Grid"/>
    <w:basedOn w:val="Obinatablica"/>
    <w:uiPriority w:val="59"/>
    <w:rsid w:val="00744E4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2Char" w:type="character">
    <w:name w:val="Tijelo teksta 2 Char"/>
    <w:link w:val="Tijeloteksta2"/>
    <w:semiHidden/>
    <w:rsid w:val="00B54A64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785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D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0"/>
      <w:autoSpaceDN w:val="0"/>
      <w:adjustRightInd w:val="0"/>
      <w:ind w:left="1800"/>
      <w:outlineLvl w:val="2"/>
    </w:pPr>
    <w:rPr>
      <w:rFonts w:ascii="ArialMT" w:cs="Tahoma" w:hAns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0"/>
      <w:autoSpaceDN w:val="0"/>
      <w:adjustRightInd w:val="0"/>
      <w:ind w:firstLine="708" w:left="1092"/>
      <w:outlineLvl w:val="3"/>
    </w:pPr>
    <w:rPr>
      <w:rFonts w:ascii="ArialMT" w:cs="Tahoma" w:hAns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0"/>
      <w:autoSpaceDN w:val="0"/>
      <w:adjustRightInd w:val="0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0"/>
      <w:autoSpaceDN w:val="0"/>
      <w:adjustRightInd w:val="0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Pr>
      <w:color w:val="0000FF"/>
      <w:u w:val="single"/>
    </w:rPr>
  </w:style>
  <w:style w:styleId="Uvuenotijeloteksta" w:type="paragraph">
    <w:name w:val="Body Text Indent"/>
    <w:basedOn w:val="Normal"/>
    <w:semiHidden/>
    <w:pPr>
      <w:autoSpaceDE w:val="0"/>
      <w:autoSpaceDN w:val="0"/>
      <w:adjustRightInd w:val="0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semiHidden/>
    <w:pPr>
      <w:autoSpaceDE w:val="0"/>
      <w:autoSpaceDN w:val="0"/>
      <w:adjustRightInd w:val="0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semiHidden/>
    <w:pPr>
      <w:autoSpaceDE w:val="0"/>
      <w:autoSpaceDN w:val="0"/>
      <w:adjustRightInd w:val="0"/>
      <w:ind w:left="1800"/>
    </w:pPr>
    <w:rPr>
      <w:sz w:val="20"/>
      <w:szCs w:val="20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semiHidden/>
    <w:rPr>
      <w:sz w:val="28"/>
    </w:rPr>
  </w:style>
  <w:style w:styleId="Tijeloteksta2" w:type="paragraph">
    <w:name w:val="Body Text 2"/>
    <w:basedOn w:val="Normal"/>
    <w:link w:val="Tijeloteksta2Char"/>
    <w:semiHidden/>
    <w:rPr>
      <w:sz w:val="22"/>
      <w:szCs w:val="20"/>
    </w:rPr>
  </w:style>
  <w:style w:styleId="SlijeenaHiperveza" w:type="character">
    <w:name w:val="FollowedHyperlink"/>
    <w:semiHidden/>
    <w:rPr>
      <w:color w:val="800080"/>
      <w:u w:val="single"/>
    </w:rPr>
  </w:style>
  <w:style w:customStyle="1" w:styleId="tekst" w:type="paragraph">
    <w:name w:val="tekst"/>
    <w:basedOn w:val="Normal"/>
    <w:pPr>
      <w:spacing w:after="100" w:afterAutospacing="1" w:before="100" w:beforeAutospacing="1"/>
    </w:pPr>
  </w:style>
  <w:style w:customStyle="1" w:styleId="bold" w:type="character">
    <w:name w:val="bold"/>
    <w:basedOn w:val="Zadanifontodlomka"/>
  </w:style>
  <w:style w:customStyle="1" w:styleId="stecaj-kraj" w:type="paragraph">
    <w:name w:val="stecaj-kraj"/>
    <w:basedOn w:val="Normal"/>
    <w:pPr>
      <w:spacing w:after="100" w:afterAutospacing="1" w:before="100" w:beforeAutospacing="1"/>
    </w:pPr>
  </w:style>
  <w:style w:styleId="Brojstranice" w:type="character">
    <w:name w:val="page number"/>
    <w:basedOn w:val="Zadanifontodlomka"/>
    <w:semiHidden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1" w:styleId="HeaderChar" w:type="character">
    <w:name w:val="Header Char"/>
    <w:uiPriority w:val="99"/>
    <w:rPr>
      <w:sz w:val="24"/>
      <w:szCs w:val="24"/>
    </w:rPr>
  </w:style>
  <w:style w:customStyle="1" w:styleId="CharChar" w:type="character">
    <w:name w:val="Char Char"/>
    <w:semiHidden/>
    <w:locked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AF5382"/>
    <w:pPr>
      <w:ind w:left="708"/>
    </w:pPr>
  </w:style>
  <w:style w:styleId="Reetkatablice" w:type="table">
    <w:name w:val="Table Grid"/>
    <w:basedOn w:val="Obinatablica"/>
    <w:uiPriority w:val="59"/>
    <w:rsid w:val="00744E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2Char" w:type="character">
    <w:name w:val="Tijelo teksta 2 Char"/>
    <w:link w:val="Tijeloteksta2"/>
    <w:semiHidden/>
    <w:rsid w:val="00B54A64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785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D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0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1258</properties:Words>
  <properties:Characters>7480</properties:Characters>
  <properties:Lines>714</properties:Lines>
  <properties:Paragraphs>507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Martina Črep, dipl</vt:lpstr>
      <vt:lpstr>Martina Črep, dipl</vt:lpstr>
    </vt:vector>
  </properties:TitlesOfParts>
  <properties:LinksUpToDate>false</properties:LinksUpToDate>
  <properties:CharactersWithSpaces>8854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2019-01-16T09:55:00Z</dcterms:created>
  <dc:creator>mima</dc:creator>
  <cp:lastModifiedBy>Nevenka Vuković</cp:lastModifiedBy>
  <cp:lastPrinted>2018-06-26T18:58:00Z</cp:lastPrinted>
  <dcterms:modified xmlns:xsi="http://www.w3.org/2001/XMLSchema-instance" xsi:type="dcterms:W3CDTF">2019-01-16T10:31:00Z</dcterms:modified>
  <cp:revision>3</cp:revision>
  <dc:title>Martina Črep, dipl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St-372/2018-24 / Podnesak - Popis predmeta stečajne mase (19-Popis predmeta stecajne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