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4fe96" w14:paraId="894fe96" w:rsidRDefault="004952D7" w:rsidP="004952D7" w:rsidR="004952D7">
      <w:pPr>
        <w15:collapsed w:val="false"/>
      </w:pPr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</w:t>
      </w:r>
      <w:r w:rsidR="001B1A0B">
        <w:t>RGOVAČKI SUD U OSIJEKU</w:t>
      </w:r>
      <w:r>
        <w:t xml:space="preserve">, po </w:t>
      </w:r>
      <w:r w:rsidR="001B1A0B">
        <w:t xml:space="preserve">sucu Dubravki Kuveždić </w:t>
      </w:r>
      <w:r w:rsidR="00EC103F" w:rsidRPr="00EC103F">
        <w:t>u stečajnom predmetu predlagatelja</w:t>
      </w:r>
      <w:r w:rsidR="00EC103F">
        <w:t xml:space="preserve"> </w:t>
      </w:r>
      <w:r w:rsidR="0099715B" w:rsidRPr="0099715B">
        <w:t xml:space="preserve">FINA RC </w:t>
      </w:r>
      <w:r w:rsidR="001B1A0B">
        <w:t>Zagreb</w:t>
      </w:r>
      <w:r w:rsidR="0099715B" w:rsidRPr="0099715B">
        <w:t xml:space="preserve"> Podružnica </w:t>
      </w:r>
      <w:r w:rsidR="001B1A0B">
        <w:t>Zagreb</w:t>
      </w:r>
      <w:r w:rsidR="0099715B" w:rsidRPr="0099715B">
        <w:t xml:space="preserve"> za otvaranje stečajnog postupka nad dužnikom </w:t>
      </w:r>
      <w:r w:rsidR="001B1A0B">
        <w:t xml:space="preserve">ARHITEKTURA VUK jednostavno društvo s ograničenom odgovornošću za projektiranje i usluge Zagreb, </w:t>
      </w:r>
      <w:proofErr w:type="spellStart"/>
      <w:r w:rsidR="001B1A0B">
        <w:t>Lašćinska</w:t>
      </w:r>
      <w:proofErr w:type="spellEnd"/>
      <w:r w:rsidR="001B1A0B">
        <w:t xml:space="preserve"> cesta 86, OIB 81561487206, MBS 080815284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660D00">
        <w:t>30</w:t>
      </w:r>
      <w:r w:rsidR="001B1A0B">
        <w:t xml:space="preserve">. kolovoza 2017.,  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 w:rsidRPr="00D576FB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>dužnikom</w:t>
      </w:r>
      <w:r w:rsidR="001B1A0B" w:rsidRPr="001B1A0B">
        <w:t xml:space="preserve"> </w:t>
      </w:r>
      <w:r w:rsidR="001B1A0B">
        <w:t xml:space="preserve">ARHITEKTURA VUK jednostavno društvo s ograničenom odgovornošću za projektiranje i usluge Zagreb, </w:t>
      </w:r>
      <w:proofErr w:type="spellStart"/>
      <w:r w:rsidR="001B1A0B">
        <w:t>Lašćinska</w:t>
      </w:r>
      <w:proofErr w:type="spellEnd"/>
      <w:r w:rsidR="001B1A0B">
        <w:t xml:space="preserve"> cesta 86, OIB 81561487206, MBS 080815284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D576FB" w:rsidP="00D576FB" w:rsidR="00D576FB">
      <w:pPr>
        <w:pStyle w:val="Tijeloteksta"/>
        <w:ind w:left="786"/>
      </w:pPr>
    </w:p>
    <w:p w:rsidRDefault="009B0969" w:rsidP="009B0969" w:rsidR="009B0969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D576FB" w:rsidRPr="002F1377">
        <w:rPr>
          <w:b/>
          <w:i/>
        </w:rPr>
        <w:t>2</w:t>
      </w:r>
      <w:r w:rsidR="00D576FB" w:rsidRPr="002F1377">
        <w:rPr>
          <w:b/>
        </w:rPr>
        <w:t>4</w:t>
      </w:r>
      <w:r w:rsidR="00615950">
        <w:rPr>
          <w:b/>
        </w:rPr>
        <w:t>. listopada</w:t>
      </w:r>
      <w:r w:rsidR="00E11F11">
        <w:rPr>
          <w:b/>
        </w:rPr>
        <w:t xml:space="preserve"> </w:t>
      </w:r>
      <w:r w:rsidR="00A23173">
        <w:rPr>
          <w:b/>
        </w:rPr>
        <w:t>201</w:t>
      </w:r>
      <w:r w:rsidR="00D576FB">
        <w:rPr>
          <w:b/>
        </w:rPr>
        <w:t>7</w:t>
      </w:r>
      <w:r w:rsidR="00A23173">
        <w:rPr>
          <w:b/>
        </w:rPr>
        <w:t xml:space="preserve">. u </w:t>
      </w:r>
      <w:r w:rsidR="00615950">
        <w:rPr>
          <w:b/>
        </w:rPr>
        <w:t>10,</w:t>
      </w:r>
      <w:r w:rsidR="00D576FB">
        <w:rPr>
          <w:b/>
        </w:rPr>
        <w:t>00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576FB">
        <w:t>38</w:t>
      </w:r>
      <w:r>
        <w:t>/II, na koje se pozivaju sve zainteresirane stranke dostavom ovog rješenja.</w:t>
      </w:r>
    </w:p>
    <w:p w:rsidRDefault="00615950" w:rsidP="00615950" w:rsidR="00615950">
      <w:pPr>
        <w:pStyle w:val="Tijeloteksta"/>
        <w:ind w:left="786"/>
      </w:pPr>
    </w:p>
    <w:p w:rsidRDefault="004B741D" w:rsidP="00615950" w:rsidR="002F1377" w:rsidRPr="002F1377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</w:t>
      </w:r>
      <w:r w:rsidR="00D576FB">
        <w:t xml:space="preserve">Ivan Mikić iz Nove Gradiške, </w:t>
      </w:r>
      <w:proofErr w:type="spellStart"/>
      <w:r w:rsidR="00D576FB">
        <w:t>Gundulićeva</w:t>
      </w:r>
      <w:proofErr w:type="spellEnd"/>
      <w:r w:rsidR="00D576FB">
        <w:t xml:space="preserve"> </w:t>
      </w:r>
      <w:proofErr w:type="spellStart"/>
      <w:r w:rsidR="00D576FB">
        <w:t>bb</w:t>
      </w:r>
      <w:proofErr w:type="spellEnd"/>
      <w:r w:rsidR="00D576FB">
        <w:t xml:space="preserve">, OIB 72220905423.            </w:t>
      </w:r>
    </w:p>
    <w:p w:rsidRDefault="00D576FB" w:rsidP="002F1377" w:rsidR="006C2276" w:rsidRPr="0099715B">
      <w:pPr>
        <w:pStyle w:val="Tijeloteksta"/>
        <w:ind w:left="786"/>
        <w:rPr>
          <w:b/>
        </w:rPr>
      </w:pPr>
      <w:r>
        <w:t xml:space="preserve">        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D576FB">
        <w:t>dostaviti</w:t>
      </w:r>
      <w:r w:rsidR="004B741D">
        <w:t xml:space="preserve"> sucu izvješće o financijsko</w:t>
      </w:r>
      <w:r w:rsidR="00660D00">
        <w:t xml:space="preserve"> g</w:t>
      </w:r>
      <w:r w:rsidR="004B741D">
        <w:t>ospodarskom stanju stečajnog dužnika, te mogućnostima provođenja stečajnog postupka nad njegovom imovinom.</w:t>
      </w:r>
    </w:p>
    <w:p w:rsidRDefault="002F1377" w:rsidP="002F1377" w:rsidR="002F1377">
      <w:pPr>
        <w:pStyle w:val="Tijeloteksta"/>
        <w:ind w:left="786"/>
      </w:pP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2F1377" w:rsidP="002F1377" w:rsidR="002F1377">
      <w:pPr>
        <w:pStyle w:val="Odlomakpopisa"/>
      </w:pP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28350B" w:rsidP="004B741D" w:rsidR="0028350B">
      <w:pPr>
        <w:pStyle w:val="Tijeloteksta"/>
        <w:rPr>
          <w:b/>
          <w:bCs/>
        </w:rPr>
      </w:pPr>
    </w:p>
    <w:p w:rsidRDefault="002F1377" w:rsidP="004B741D" w:rsidR="002F137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lastRenderedPageBreak/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A0258F">
      <w:pPr>
        <w:pStyle w:val="Tijeloteksta"/>
      </w:pPr>
      <w:r>
        <w:tab/>
        <w:t>Predlagatelj</w:t>
      </w:r>
      <w:r w:rsidR="002F1377">
        <w:t xml:space="preserve"> </w:t>
      </w:r>
      <w:r w:rsidR="00214478">
        <w:t xml:space="preserve">FINA RC </w:t>
      </w:r>
      <w:r w:rsidR="002F1377">
        <w:t xml:space="preserve">Zagreb </w:t>
      </w:r>
      <w:r w:rsidR="00B32D98">
        <w:t>podni</w:t>
      </w:r>
      <w:r w:rsidR="00EF5439">
        <w:t xml:space="preserve">o je dana </w:t>
      </w:r>
      <w:r w:rsidR="002F1377">
        <w:t>30.</w:t>
      </w:r>
      <w:r w:rsidR="00615950">
        <w:t xml:space="preserve"> ožujka</w:t>
      </w:r>
      <w:r w:rsidR="00214478">
        <w:t xml:space="preserve"> 201</w:t>
      </w:r>
      <w:r w:rsidR="002F1377">
        <w:t>7</w:t>
      </w:r>
      <w:r w:rsidR="00214478">
        <w:t>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D73015">
        <w:t>stečajnog postupka</w:t>
      </w:r>
      <w:r w:rsidR="00C473BD">
        <w:t xml:space="preserve"> </w:t>
      </w:r>
      <w:r>
        <w:t>nad dužnikom</w:t>
      </w:r>
      <w:r w:rsidR="002F1377" w:rsidRPr="002F1377">
        <w:t xml:space="preserve"> </w:t>
      </w:r>
      <w:r w:rsidR="002F1377">
        <w:t xml:space="preserve">ARHITEKTURA VUK jednostavno društvo s ograničenom odgovornošću za projektiranje i usluge Zagreb, </w:t>
      </w:r>
      <w:proofErr w:type="spellStart"/>
      <w:r w:rsidR="002F1377">
        <w:t>Lašćinska</w:t>
      </w:r>
      <w:proofErr w:type="spellEnd"/>
      <w:r w:rsidR="002F1377">
        <w:t xml:space="preserve"> cesta 86, OIB 81561487206, MBS 080815284</w:t>
      </w:r>
      <w:r w:rsidR="00316834">
        <w:rPr>
          <w:b/>
        </w:rPr>
        <w:t>.</w:t>
      </w:r>
      <w:r w:rsidR="00EF5439">
        <w:t xml:space="preserve"> </w:t>
      </w:r>
      <w:r w:rsidR="002D77B4">
        <w:tab/>
      </w:r>
    </w:p>
    <w:p w:rsidRDefault="00A0258F" w:rsidP="005A7923" w:rsidR="00A0258F">
      <w:pPr>
        <w:pStyle w:val="Tijeloteksta"/>
      </w:pPr>
    </w:p>
    <w:p w:rsidRDefault="00214478" w:rsidP="00214478" w:rsidR="00214478">
      <w:pPr>
        <w:pStyle w:val="Tijeloteksta"/>
        <w:ind w:firstLine="708"/>
      </w:pPr>
      <w:r>
        <w:t xml:space="preserve">U prijedlogu FINA navodi da dužnik na dan </w:t>
      </w:r>
      <w:r w:rsidR="00C45E7F">
        <w:t>5. siječnja 2017.</w:t>
      </w:r>
      <w:r>
        <w:t xml:space="preserve"> u Očevidniku redoslijed</w:t>
      </w:r>
      <w:r w:rsidR="00C45E7F">
        <w:t>a</w:t>
      </w:r>
      <w:r>
        <w:t xml:space="preserve"> osnova za plaćanje ima evidentirane neizvršene osnove za plaćanje u neprekinutom razdoblju od</w:t>
      </w:r>
      <w:r w:rsidR="00B94A89">
        <w:t xml:space="preserve"> </w:t>
      </w:r>
      <w:r w:rsidR="00C45E7F">
        <w:t>120</w:t>
      </w:r>
      <w:r>
        <w:t xml:space="preserve"> dana u ukupnom iznosu od </w:t>
      </w:r>
      <w:r w:rsidR="00C45E7F">
        <w:t>34.645,69</w:t>
      </w:r>
      <w:r>
        <w:t xml:space="preserve"> kn u koji iznos je uračunata kamata i naknada FINE za provedbu ovrhe na novčanim sredstvima te da dužnik ima </w:t>
      </w:r>
      <w:r w:rsidR="00C45E7F">
        <w:t>1</w:t>
      </w:r>
      <w:r>
        <w:t xml:space="preserve"> zaposlenika.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>Slijedom navedenog</w:t>
      </w:r>
      <w:r w:rsidR="00C45E7F">
        <w:t xml:space="preserve">, a </w:t>
      </w:r>
      <w:r>
        <w:t>sukladno čl</w:t>
      </w:r>
      <w:r w:rsidR="00C45E7F">
        <w:t>anku</w:t>
      </w:r>
      <w:r>
        <w:t xml:space="preserve"> 115 Stečajnog zakona (N</w:t>
      </w:r>
      <w:r w:rsidR="00C45E7F">
        <w:t>arodne novine br.</w:t>
      </w:r>
      <w:r>
        <w:t xml:space="preserve"> 71/15</w:t>
      </w:r>
      <w:r w:rsidR="00C45E7F">
        <w:t>, dalje SZ</w:t>
      </w:r>
      <w:r>
        <w:t xml:space="preserve">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>Također, temeljem čl</w:t>
      </w:r>
      <w:r w:rsidR="00C45E7F">
        <w:t xml:space="preserve">anka </w:t>
      </w:r>
      <w:r>
        <w:t>115. st</w:t>
      </w:r>
      <w:r w:rsidR="00C45E7F">
        <w:t>av</w:t>
      </w:r>
      <w:r>
        <w:t xml:space="preserve"> 2. citiranog </w:t>
      </w:r>
      <w:r w:rsidR="00C45E7F">
        <w:t>Z</w:t>
      </w:r>
      <w:r>
        <w:t xml:space="preserve">akona imenovan je privremeni stečajni upravitelj </w:t>
      </w:r>
      <w:r w:rsidR="00935EEC">
        <w:t xml:space="preserve">Ivan Mikić iz Nove Gradiške, </w:t>
      </w:r>
      <w:proofErr w:type="spellStart"/>
      <w:r w:rsidR="00935EEC">
        <w:t>Gundulićeva</w:t>
      </w:r>
      <w:proofErr w:type="spellEnd"/>
      <w:r w:rsidR="00935EEC">
        <w:t xml:space="preserve"> </w:t>
      </w:r>
      <w:proofErr w:type="spellStart"/>
      <w:r w:rsidR="00935EEC">
        <w:t>bb</w:t>
      </w:r>
      <w:proofErr w:type="spellEnd"/>
      <w:r w:rsidR="00935EEC">
        <w:t xml:space="preserve"> (a</w:t>
      </w:r>
      <w:r w:rsidR="00316834">
        <w:t>utomatski odabir)</w:t>
      </w:r>
      <w:r>
        <w:t>, radi utvrđivanja stanja imovine dužnika, nakon čega sudac može donijeti odluku u ovom postupku.</w:t>
      </w: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935EEC">
        <w:t xml:space="preserve"> </w:t>
      </w:r>
      <w:r w:rsidR="00660D00">
        <w:t>30</w:t>
      </w:r>
      <w:r w:rsidR="00935EEC">
        <w:t xml:space="preserve">. kolovoza 2017.                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BA690C" w:rsidP="00BA690C" w:rsidR="002D5985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               </w:t>
      </w:r>
      <w:r w:rsidR="0028350B">
        <w:t xml:space="preserve"> </w:t>
      </w:r>
      <w:r>
        <w:t xml:space="preserve">                      </w:t>
      </w:r>
      <w:r w:rsidR="0028350B">
        <w:t xml:space="preserve">  Dubravka Kuveždić, v.r.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CC6A88">
        <w:t>115</w:t>
      </w:r>
      <w:bookmarkStart w:name="_GoBack" w:id="0"/>
      <w:bookmarkEnd w:id="0"/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</w:t>
      </w:r>
      <w:proofErr w:type="spellStart"/>
      <w:r w:rsidRPr="00F92416">
        <w:t>otpravka</w:t>
      </w:r>
      <w:proofErr w:type="spellEnd"/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99715B" w:rsidR="002D5985">
      <w:pPr>
        <w:ind w:firstLine="708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028" w:rsidR="00BF5028">
      <w:r>
        <w:separator/>
      </w:r>
    </w:p>
  </w:endnote>
  <w:endnote w:id="0" w:type="continuationSeparator">
    <w:p w:rsidRDefault="00BF5028" w:rsidR="00BF50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028" w:rsidR="00BF5028">
      <w:r>
        <w:separator/>
      </w:r>
    </w:p>
  </w:footnote>
  <w:footnote w:id="0" w:type="continuationSeparator">
    <w:p w:rsidRDefault="00BF5028" w:rsidR="00BF50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6A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St-1244/17-</w:t>
    </w:r>
    <w:r w:rsidR="00660D00">
      <w:t>4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1A0B"/>
    <w:rsid w:val="001B5E31"/>
    <w:rsid w:val="001E75FC"/>
    <w:rsid w:val="002029E7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7B99"/>
    <w:rsid w:val="00345815"/>
    <w:rsid w:val="00347D31"/>
    <w:rsid w:val="00366021"/>
    <w:rsid w:val="00377AF1"/>
    <w:rsid w:val="00386AD3"/>
    <w:rsid w:val="003B010B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35FB"/>
    <w:rsid w:val="00651E04"/>
    <w:rsid w:val="00660D00"/>
    <w:rsid w:val="00665A1B"/>
    <w:rsid w:val="006836C9"/>
    <w:rsid w:val="006A52A2"/>
    <w:rsid w:val="006A56C2"/>
    <w:rsid w:val="006C078C"/>
    <w:rsid w:val="006C2276"/>
    <w:rsid w:val="006C4665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26DED"/>
    <w:rsid w:val="00935547"/>
    <w:rsid w:val="00935EEC"/>
    <w:rsid w:val="009505E8"/>
    <w:rsid w:val="00965A37"/>
    <w:rsid w:val="00994095"/>
    <w:rsid w:val="0099715B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32D98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7AB0"/>
    <w:rsid w:val="00CC6A88"/>
    <w:rsid w:val="00CF4431"/>
    <w:rsid w:val="00CF53A8"/>
    <w:rsid w:val="00D178DC"/>
    <w:rsid w:val="00D47883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822E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46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C466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C466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66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66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46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C466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C466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66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66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St-1244/2017-4</izvorni_sadrzaj>
    <derivirana_varijabla naziv="DomainObject.Oznaka_1">St-1244/2017-4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1244</izvorni_sadrzaj>
    <derivirana_varijabla naziv="DomainObject.Predmet.Broj_1">1244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St-1244/2017</izvorni_sadrzaj>
    <derivirana_varijabla naziv="DomainObject.Predmet.OznakaBroj_1">St-1244/2017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ARHITEKTURA VUK jednostavno društvo s ograničenom odgovornošću za projektiranje i usluge</izvorni_sadrzaj>
    <derivirana_varijabla naziv="DomainObject.Predmet.ProtustrankaFormated_1">  ARHITEKTURA VUK jednostavno društvo s ograničenom odgovornošću za projektiranje i usluge</derivirana_varijabla>
  </DomainObject.Predmet.ProtustrankaFormated>
  <DomainObject.Predmet.ProtustrankaFormatedOIB>
    <izvorni_sadrzaj>  ARHITEKTURA VUK jednostavno društvo s ograničenom odgovornošću za projektiranje i usluge, OIB 81561487206</izvorni_sadrzaj>
    <derivirana_varijabla naziv="DomainObject.Predmet.ProtustrankaFormatedOIB_1">  ARHITEKTURA VUK jednostavno društvo s ograničenom odgovornošću za projektiranje i usluge, OIB 81561487206</derivirana_varijabla>
  </DomainObject.Predmet.ProtustrankaFormatedOIB>
  <DomainObject.Predmet.ProtustrankaFormatedWithAdress>
    <izvorni_sadrzaj> ARHITEKTURA VUK jednostavno društvo s ograničenom odgovornošću za projektiranje i usluge, Petrova 12, 10000 Zagreb</izvorni_sadrzaj>
    <derivirana_varijabla naziv="DomainObject.Predmet.ProtustrankaFormatedWithAdress_1"> ARHITEKTURA VUK jednostavno društvo s ograničenom odgovornošću za projektiranje i usluge, Petrova 12, 10000 Zagreb</derivirana_varijabla>
  </DomainObject.Predmet.ProtustrankaFormatedWithAdress>
  <DomainObject.Predmet.ProtustrankaFormatedWithAdressOIB>
    <izvorni_sadrzaj> ARHITEKTURA VUK jednostavno društvo s ograničenom odgovornošću za projektiranje i usluge, OIB 81561487206, Petrova 12, 10000 Zagreb</izvorni_sadrzaj>
    <derivirana_varijabla naziv="DomainObject.Predmet.ProtustrankaFormatedWithAdressOIB_1"> ARHITEKTURA VUK jednostavno društvo s ograničenom odgovornošću za projektiranje i usluge, OIB 81561487206, Petrova 12, 10000 Zagreb</derivirana_varijabla>
  </DomainObject.Predmet.ProtustrankaFormatedWithAdressOIB>
  <DomainObject.Predmet.ProtustrankaWithAdress>
    <izvorni_sadrzaj>ARHITEKTURA VUK jednostavno društvo s ograničenom odgovornošću za projektiranje i usluge Petrova 12, 10000 Zagreb</izvorni_sadrzaj>
    <derivirana_varijabla naziv="DomainObject.Predmet.ProtustrankaWithAdress_1">ARHITEKTURA VUK jednostavno društvo s ograničenom odgovornošću za projektiranje i usluge Petrova 12, 10000 Zagreb</derivirana_varijabla>
  </DomainObject.Predmet.ProtustrankaWithAdress>
  <DomainObject.Predmet.ProtustrankaWithAdressOIB>
    <izvorni_sadrzaj>ARHITEKTURA VUK jednostavno društvo s ograničenom odgovornošću za projektiranje i usluge, OIB 81561487206, Petrova 12, 10000 Zagreb</izvorni_sadrzaj>
    <derivirana_varijabla naziv="DomainObject.Predmet.ProtustrankaWithAdressOIB_1">ARHITEKTURA VUK jednostavno društvo s ograničenom odgovornošću za projektiranje i usluge, OIB 81561487206, Petrova 12, 10000 Zagreb</derivirana_varijabla>
  </DomainObject.Predmet.ProtustrankaWithAdressOIB>
  <DomainObject.Predmet.ProtustrankaNazivFormated>
    <izvorni_sadrzaj>ARHITEKTURA VUK jednostavno društvo s ograničenom odgovornošću za projektiranje i usluge</izvorni_sadrzaj>
    <derivirana_varijabla naziv="DomainObject.Predmet.ProtustrankaNazivFormated_1">ARHITEKTURA VUK jednostavno društvo s ograničenom odgovornošću za projektiranje i usluge</derivirana_varijabla>
  </DomainObject.Predmet.ProtustrankaNazivFormated>
  <DomainObject.Predmet.ProtustrankaNazivFormatedOIB>
    <izvorni_sadrzaj>ARHITEKTURA VUK jednostavno društvo s ograničenom odgovornošću za projektiranje i usluge, OIB 81561487206</izvorni_sadrzaj>
    <derivirana_varijabla naziv="DomainObject.Predmet.ProtustrankaNazivFormatedOIB_1">ARHITEKTURA VUK jednostavno društvo s ograničenom odgovornošću za projektiranje i usluge, OIB 81561487206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ARHITEKTURA VUK jednostavno društvo s ograničenom odgovornošću za projektiranje i usluge</item>
    </izvorni_sadrzaj>
    <derivirana_varijabla naziv="DomainObject.Predmet.ProtuStrankaListFormated_1">
      <item>ARHITEKTURA VUK jednostavno društvo s ograničenom odgovornošću za projektiranje i usluge</item>
    </derivirana_varijabla>
  </DomainObject.Predmet.ProtuStrankaListFormated>
  <DomainObject.Predmet.ProtuStrankaListFormatedOIB>
    <izvorni_sadrzaj>
      <item>ARHITEKTURA VUK jednostavno društvo s ograničenom odgovornošću za projektiranje i usluge, OIB 81561487206</item>
    </izvorni_sadrzaj>
    <derivirana_varijabla naziv="DomainObject.Predmet.ProtuStrankaListFormatedOIB_1">
      <item>ARHITEKTURA VUK jednostavno društvo s ograničenom odgovornošću za projektiranje i usluge, OIB 81561487206</item>
    </derivirana_varijabla>
  </DomainObject.Predmet.ProtuStrankaListFormatedOIB>
  <DomainObject.Predmet.ProtuStrankaListFormatedWithAdress>
    <izvorni_sadrzaj>
      <item>ARHITEKTURA VUK jednostavno društvo s ograničenom odgovornošću za projektiranje i usluge, Petrova 12, 10000 Zagreb</item>
    </izvorni_sadrzaj>
    <derivirana_varijabla naziv="DomainObject.Predmet.ProtuStrankaListFormatedWithAdress_1">
      <item>ARHITEKTURA VUK jednostavno društvo s ograničenom odgovornošću za projektiranje i usluge, Petrova 12, 10000 Zagreb</item>
    </derivirana_varijabla>
  </DomainObject.Predmet.ProtuStrankaListFormatedWithAdress>
  <DomainObject.Predmet.ProtuStrankaListFormatedWithAdressOIB>
    <izvorni_sadrzaj>
      <item>ARHITEKTURA VUK jednostavno društvo s ograničenom odgovornošću za projektiranje i usluge, OIB 81561487206, Petrova 12, 10000 Zagreb</item>
    </izvorni_sadrzaj>
    <derivirana_varijabla naziv="DomainObject.Predmet.ProtuStrankaListFormatedWithAdressOIB_1">
      <item>ARHITEKTURA VUK jednostavno društvo s ograničenom odgovornošću za projektiranje i usluge, OIB 81561487206, Petrova 12, 10000 Zagreb</item>
    </derivirana_varijabla>
  </DomainObject.Predmet.ProtuStrankaListFormatedWithAdressOIB>
  <DomainObject.Predmet.ProtuStrankaListNazivFormated>
    <izvorni_sadrzaj>
      <item>ARHITEKTURA VUK jednostavno društvo s ograničenom odgovornošću za projektiranje i usluge</item>
    </izvorni_sadrzaj>
    <derivirana_varijabla naziv="DomainObject.Predmet.ProtuStrankaListNazivFormated_1">
      <item>ARHITEKTURA VUK jednostavno društvo s ograničenom odgovornošću za projektiranje i usluge</item>
    </derivirana_varijabla>
  </DomainObject.Predmet.ProtuStrankaListNazivFormated>
  <DomainObject.Predmet.ProtuStrankaListNazivFormatedOIB>
    <izvorni_sadrzaj>
      <item>ARHITEKTURA VUK jednostavno društvo s ograničenom odgovornošću za projektiranje i usluge, OIB 81561487206</item>
    </izvorni_sadrzaj>
    <derivirana_varijabla naziv="DomainObject.Predmet.ProtuStrankaListNazivFormatedOIB_1">
      <item>ARHITEKTURA VUK jednostavno društvo s ograničenom odgovornošću za projektiranje i usluge, OIB 81561487206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St-1244/2017-4</izvorni_sadrzaj>
    <derivirana_varijabla naziv="DomainObject.PoslovniBrojDokumenta_1">St-1244/2017-4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ARHITEKTURA VUK jednostavno društvo s ograničenom odgovornošću za projektiranje i usluge</izvorni_sadrzaj>
    <derivirana_varijabla naziv="DomainObject.Predmet.ProtustrankaIDrugi_1">ARHITEKTURA VUK jednostavno društvo s ograničenom odgovornošću za projektiranje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ARHITEKTURA VUK jednostavno društvo s ograničenom odgovornošću za projektiranje i usluge, OIB 81561487206, Petrova 12, 10000 Zagreb</izvorni_sadrzaj>
    <derivirana_varijabla naziv="DomainObject.Predmet.ProtustrankaIDrugiAdressOIB_1">ARHITEKTURA VUK jednostavno društvo s ograničenom odgovornošću za projektiranje i usluge, OIB 81561487206, Petrova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ARHITEKTURA VUK jednostavno društvo s ograničenom odgovornošću za projektiranje i usluge</item>
      <item>FINA Regionalni centar Zagreb</item>
    </izvorni_sadrzaj>
    <derivirana_varijabla naziv="DomainObject.Predmet.SudioniciListNaziv_1">
      <item>ARHITEKTURA VUK jednostavno društvo s ograničenom odgovornošću za projektiranje i usluge</item>
      <item>FINA Regionalni centar Zagreb</item>
    </derivirana_varijabla>
  </DomainObject.Predmet.SudioniciListNaziv>
  <DomainObject.Predmet.SudioniciListAdressOIB>
    <izvorni_sadrzaj>
      <item>ARHITEKTURA VUK jednostavno društvo s ograničenom odgovornošću za projektiranje i usluge, OIB 81561487206, Petrova 12,10000 Zagreb</item>
      <item>FINA Regionalni centar Zagreb, OIB 85821130368, Trg svibanjskih žrtava 1995. br. 1,10000 Zagreb</item>
    </izvorni_sadrzaj>
    <derivirana_varijabla naziv="DomainObject.Predmet.SudioniciListAdressOIB_1">
      <item>ARHITEKTURA VUK jednostavno društvo s ograničenom odgovornošću za projektiranje i usluge, OIB 81561487206, Petrova 12,10000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81561487206</item>
      <item>, OIB 85821130368</item>
    </izvorni_sadrzaj>
    <derivirana_varijabla naziv="DomainObject.Predmet.SudioniciListNazivOIB_1">
      <item>, OIB 81561487206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ACC607-6CA8-4E88-B66A-5280EEFAA2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2570</properties:Characters>
  <properties:Lines>87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2016-09-09T06:19:00Z</dcterms:created>
  <dc:creator>hermanj</dc:creator>
  <cp:lastModifiedBy>Darija Miličević</cp:lastModifiedBy>
  <cp:lastPrinted>2017-08-30T06:20:00Z</cp:lastPrinted>
  <dcterms:modified xmlns:xsi="http://www.w3.org/2001/XMLSchema-instance" xsi:type="dcterms:W3CDTF">2017-08-30T07:04:00Z</dcterms:modified>
  <cp:revision>10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St-1244/2017-4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